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2.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theme/themeOverride1.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2.xml" ContentType="application/vnd.openxmlformats-officedocument.themeOverride+xml"/>
  <Override PartName="/word/charts/chart26.xml" ContentType="application/vnd.openxmlformats-officedocument.drawingml.chart+xml"/>
  <Override PartName="/word/theme/themeOverride3.xml" ContentType="application/vnd.openxmlformats-officedocument.themeOverride+xml"/>
  <Override PartName="/word/charts/chart2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4.xml" ContentType="application/vnd.openxmlformats-officedocument.themeOverride+xml"/>
  <Override PartName="/word/charts/chart28.xml" ContentType="application/vnd.openxmlformats-officedocument.drawingml.chart+xml"/>
  <Override PartName="/word/theme/themeOverride5.xml" ContentType="application/vnd.openxmlformats-officedocument.themeOverride+xml"/>
  <Override PartName="/word/drawings/drawing3.xml" ContentType="application/vnd.openxmlformats-officedocument.drawingml.chartshapes+xml"/>
  <Override PartName="/word/charts/chart29.xml" ContentType="application/vnd.openxmlformats-officedocument.drawingml.chart+xml"/>
  <Override PartName="/word/theme/themeOverride6.xml" ContentType="application/vnd.openxmlformats-officedocument.themeOverride+xml"/>
  <Override PartName="/word/charts/chart30.xml" ContentType="application/vnd.openxmlformats-officedocument.drawingml.chart+xml"/>
  <Override PartName="/word/theme/themeOverride7.xml" ContentType="application/vnd.openxmlformats-officedocument.themeOverride+xml"/>
  <Override PartName="/word/charts/chart31.xml" ContentType="application/vnd.openxmlformats-officedocument.drawingml.chart+xml"/>
  <Override PartName="/word/theme/themeOverride8.xml" ContentType="application/vnd.openxmlformats-officedocument.themeOverride+xml"/>
  <Override PartName="/word/charts/chart32.xml" ContentType="application/vnd.openxmlformats-officedocument.drawingml.chart+xml"/>
  <Override PartName="/word/theme/themeOverride9.xml" ContentType="application/vnd.openxmlformats-officedocument.themeOverride+xml"/>
  <Override PartName="/word/charts/chart33.xml" ContentType="application/vnd.openxmlformats-officedocument.drawingml.chart+xml"/>
  <Override PartName="/word/theme/themeOverride10.xml" ContentType="application/vnd.openxmlformats-officedocument.themeOverride+xml"/>
  <Override PartName="/word/drawings/drawing4.xml" ContentType="application/vnd.openxmlformats-officedocument.drawingml.chartshapes+xml"/>
  <Override PartName="/word/charts/chart34.xml" ContentType="application/vnd.openxmlformats-officedocument.drawingml.chart+xml"/>
  <Override PartName="/word/theme/themeOverride11.xml" ContentType="application/vnd.openxmlformats-officedocument.themeOverride+xml"/>
  <Override PartName="/word/charts/chart35.xml" ContentType="application/vnd.openxmlformats-officedocument.drawingml.chart+xml"/>
  <Override PartName="/word/theme/themeOverride12.xml" ContentType="application/vnd.openxmlformats-officedocument.themeOverride+xml"/>
  <Override PartName="/word/charts/chart36.xml" ContentType="application/vnd.openxmlformats-officedocument.drawingml.chart+xml"/>
  <Override PartName="/word/theme/themeOverride13.xml" ContentType="application/vnd.openxmlformats-officedocument.themeOverride+xml"/>
  <Override PartName="/word/drawings/drawing5.xml" ContentType="application/vnd.openxmlformats-officedocument.drawingml.chartshapes+xml"/>
  <Override PartName="/word/charts/chart37.xml" ContentType="application/vnd.openxmlformats-officedocument.drawingml.chart+xml"/>
  <Override PartName="/word/theme/themeOverride14.xml" ContentType="application/vnd.openxmlformats-officedocument.themeOverride+xml"/>
  <Override PartName="/word/charts/chart38.xml" ContentType="application/vnd.openxmlformats-officedocument.drawingml.chart+xml"/>
  <Override PartName="/word/theme/themeOverride15.xml" ContentType="application/vnd.openxmlformats-officedocument.themeOverride+xml"/>
  <Override PartName="/word/charts/chart39.xml" ContentType="application/vnd.openxmlformats-officedocument.drawingml.chart+xml"/>
  <Override PartName="/word/theme/themeOverride16.xml" ContentType="application/vnd.openxmlformats-officedocument.themeOverride+xml"/>
  <Override PartName="/word/charts/chart40.xml" ContentType="application/vnd.openxmlformats-officedocument.drawingml.chart+xml"/>
  <Override PartName="/word/theme/themeOverride17.xml" ContentType="application/vnd.openxmlformats-officedocument.themeOverride+xml"/>
  <Override PartName="/word/charts/chart41.xml" ContentType="application/vnd.openxmlformats-officedocument.drawingml.chart+xml"/>
  <Override PartName="/word/theme/themeOverride18.xml" ContentType="application/vnd.openxmlformats-officedocument.themeOverride+xml"/>
  <Override PartName="/word/charts/chart42.xml" ContentType="application/vnd.openxmlformats-officedocument.drawingml.chart+xml"/>
  <Override PartName="/word/theme/themeOverride19.xml" ContentType="application/vnd.openxmlformats-officedocument.themeOverride+xml"/>
  <Override PartName="/word/charts/chart43.xml" ContentType="application/vnd.openxmlformats-officedocument.drawingml.chart+xml"/>
  <Override PartName="/word/theme/themeOverride20.xml" ContentType="application/vnd.openxmlformats-officedocument.themeOverride+xml"/>
  <Override PartName="/word/charts/chart44.xml" ContentType="application/vnd.openxmlformats-officedocument.drawingml.chart+xml"/>
  <Override PartName="/word/theme/themeOverride21.xml" ContentType="application/vnd.openxmlformats-officedocument.themeOverride+xml"/>
  <Override PartName="/word/charts/chart45.xml" ContentType="application/vnd.openxmlformats-officedocument.drawingml.chart+xml"/>
  <Override PartName="/word/theme/themeOverride22.xml" ContentType="application/vnd.openxmlformats-officedocument.themeOverride+xml"/>
  <Override PartName="/word/charts/chart46.xml" ContentType="application/vnd.openxmlformats-officedocument.drawingml.chart+xml"/>
  <Override PartName="/word/theme/themeOverride23.xml" ContentType="application/vnd.openxmlformats-officedocument.themeOverride+xml"/>
  <Override PartName="/word/charts/chart47.xml" ContentType="application/vnd.openxmlformats-officedocument.drawingml.chart+xml"/>
  <Override PartName="/word/theme/themeOverride24.xml" ContentType="application/vnd.openxmlformats-officedocument.themeOverride+xml"/>
  <Override PartName="/word/charts/chart48.xml" ContentType="application/vnd.openxmlformats-officedocument.drawingml.chart+xml"/>
  <Override PartName="/word/theme/themeOverride25.xml" ContentType="application/vnd.openxmlformats-officedocument.themeOverride+xml"/>
  <Override PartName="/word/charts/chart49.xml" ContentType="application/vnd.openxmlformats-officedocument.drawingml.chart+xml"/>
  <Override PartName="/word/theme/themeOverride26.xml" ContentType="application/vnd.openxmlformats-officedocument.themeOverride+xml"/>
  <Override PartName="/word/drawings/drawing6.xml" ContentType="application/vnd.openxmlformats-officedocument.drawingml.chartshapes+xml"/>
  <Override PartName="/word/charts/chart50.xml" ContentType="application/vnd.openxmlformats-officedocument.drawingml.chart+xml"/>
  <Override PartName="/word/theme/themeOverride27.xml" ContentType="application/vnd.openxmlformats-officedocument.themeOverride+xml"/>
  <Override PartName="/word/drawings/drawing7.xml" ContentType="application/vnd.openxmlformats-officedocument.drawingml.chartshapes+xml"/>
  <Override PartName="/word/charts/chart51.xml" ContentType="application/vnd.openxmlformats-officedocument.drawingml.chart+xml"/>
  <Override PartName="/word/theme/themeOverride28.xml" ContentType="application/vnd.openxmlformats-officedocument.themeOverride+xml"/>
  <Override PartName="/word/drawings/drawing8.xml" ContentType="application/vnd.openxmlformats-officedocument.drawingml.chartshapes+xml"/>
  <Override PartName="/word/charts/chart52.xml" ContentType="application/vnd.openxmlformats-officedocument.drawingml.chart+xml"/>
  <Override PartName="/word/theme/themeOverride29.xml" ContentType="application/vnd.openxmlformats-officedocument.themeOverride+xml"/>
  <Override PartName="/word/charts/chart53.xml" ContentType="application/vnd.openxmlformats-officedocument.drawingml.chart+xml"/>
  <Override PartName="/word/theme/themeOverride30.xml" ContentType="application/vnd.openxmlformats-officedocument.themeOverride+xml"/>
  <Override PartName="/word/drawings/drawing9.xml" ContentType="application/vnd.openxmlformats-officedocument.drawingml.chartshapes+xml"/>
  <Override PartName="/word/charts/chart54.xml" ContentType="application/vnd.openxmlformats-officedocument.drawingml.chart+xml"/>
  <Override PartName="/word/theme/themeOverride31.xml" ContentType="application/vnd.openxmlformats-officedocument.themeOverride+xml"/>
  <Override PartName="/word/drawings/drawing10.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25134B" w14:textId="2EB8D555" w:rsidR="00CE78C9" w:rsidRDefault="00CE78C9" w:rsidP="00095493">
      <w:pPr>
        <w:spacing w:after="0"/>
        <w:jc w:val="center"/>
        <w:rPr>
          <w:rFonts w:ascii="Nikosh" w:hAnsi="Nikosh" w:cs="Nikosh"/>
          <w:b/>
          <w:bCs/>
          <w:color w:val="7030A0"/>
          <w:sz w:val="122"/>
          <w:szCs w:val="122"/>
          <w:lang w:bidi="bn-IN"/>
        </w:rPr>
      </w:pPr>
      <w:r w:rsidRPr="00CE78C9">
        <w:rPr>
          <w:rFonts w:ascii="Nikosh" w:hAnsi="Nikosh" w:cs="Nikosh"/>
          <w:b/>
          <w:bCs/>
          <w:noProof/>
          <w:color w:val="7030A0"/>
          <w:sz w:val="122"/>
          <w:szCs w:val="122"/>
          <w:lang w:bidi="bn-IN"/>
        </w:rPr>
        <w:drawing>
          <wp:inline distT="0" distB="0" distL="0" distR="0" wp14:anchorId="4286837E" wp14:editId="74D4A781">
            <wp:extent cx="1351722" cy="1351722"/>
            <wp:effectExtent l="0" t="0" r="1270" b="1270"/>
            <wp:docPr id="1026" name="Picture 2">
              <a:extLst xmlns:a="http://schemas.openxmlformats.org/drawingml/2006/main">
                <a:ext uri="{FF2B5EF4-FFF2-40B4-BE49-F238E27FC236}">
                  <a16:creationId xmlns:a16="http://schemas.microsoft.com/office/drawing/2014/main" id="{631764F5-C8C8-4652-B535-CF938F4ABE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id="{631764F5-C8C8-4652-B535-CF938F4ABE1D}"/>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3259" cy="1363259"/>
                    </a:xfrm>
                    <a:prstGeom prst="rect">
                      <a:avLst/>
                    </a:prstGeom>
                    <a:noFill/>
                  </pic:spPr>
                </pic:pic>
              </a:graphicData>
            </a:graphic>
          </wp:inline>
        </w:drawing>
      </w:r>
    </w:p>
    <w:p w14:paraId="6B412098" w14:textId="574FE034" w:rsidR="00095493" w:rsidRPr="00F4468D" w:rsidRDefault="00095493" w:rsidP="00E3257E">
      <w:pPr>
        <w:spacing w:after="0" w:line="240" w:lineRule="auto"/>
        <w:jc w:val="center"/>
        <w:rPr>
          <w:rFonts w:ascii="Nikosh" w:hAnsi="Nikosh" w:cs="Nikosh"/>
          <w:b/>
          <w:bCs/>
          <w:color w:val="7030A0"/>
          <w:sz w:val="116"/>
          <w:szCs w:val="116"/>
          <w:lang w:bidi="bn-IN"/>
        </w:rPr>
      </w:pPr>
      <w:r w:rsidRPr="00F4468D">
        <w:rPr>
          <w:rFonts w:ascii="Nikosh" w:hAnsi="Nikosh" w:cs="Nikosh" w:hint="cs"/>
          <w:b/>
          <w:bCs/>
          <w:color w:val="7030A0"/>
          <w:sz w:val="116"/>
          <w:szCs w:val="116"/>
          <w:cs/>
          <w:lang w:bidi="bn-IN"/>
        </w:rPr>
        <w:t>উদ্ভাবনী বার্ষিক প্রতিবেদন</w:t>
      </w:r>
    </w:p>
    <w:p w14:paraId="09C1BB75" w14:textId="7E8496DA" w:rsidR="00823A23" w:rsidRPr="00F4468D" w:rsidRDefault="00095493" w:rsidP="00823A23">
      <w:pPr>
        <w:spacing w:after="0" w:line="240" w:lineRule="auto"/>
        <w:jc w:val="center"/>
        <w:rPr>
          <w:rFonts w:ascii="Nikosh" w:hAnsi="Nikosh" w:cs="Nikosh"/>
          <w:b/>
          <w:bCs/>
          <w:color w:val="C00000"/>
          <w:sz w:val="120"/>
          <w:szCs w:val="120"/>
          <w:lang w:bidi="bn-IN"/>
        </w:rPr>
      </w:pPr>
      <w:r w:rsidRPr="00F4468D">
        <w:rPr>
          <w:rFonts w:ascii="Nikosh" w:hAnsi="Nikosh" w:cs="Nikosh" w:hint="cs"/>
          <w:b/>
          <w:bCs/>
          <w:color w:val="C00000"/>
          <w:sz w:val="116"/>
          <w:szCs w:val="116"/>
          <w:cs/>
          <w:lang w:bidi="bn-IN"/>
        </w:rPr>
        <w:t>২০২০-২০২১</w:t>
      </w:r>
    </w:p>
    <w:p w14:paraId="69997DE1" w14:textId="29DAFFA3" w:rsidR="00823A23" w:rsidRDefault="00F4468D" w:rsidP="00823A23">
      <w:pPr>
        <w:spacing w:after="0" w:line="240" w:lineRule="auto"/>
        <w:jc w:val="center"/>
      </w:pPr>
      <w:r>
        <w:rPr>
          <w:noProof/>
        </w:rPr>
        <w:drawing>
          <wp:anchor distT="0" distB="0" distL="114300" distR="114300" simplePos="0" relativeHeight="251762688" behindDoc="0" locked="0" layoutInCell="1" allowOverlap="1" wp14:anchorId="257243B9" wp14:editId="160687B0">
            <wp:simplePos x="0" y="0"/>
            <wp:positionH relativeFrom="column">
              <wp:posOffset>1802130</wp:posOffset>
            </wp:positionH>
            <wp:positionV relativeFrom="paragraph">
              <wp:posOffset>241300</wp:posOffset>
            </wp:positionV>
            <wp:extent cx="3171825" cy="2181225"/>
            <wp:effectExtent l="19050" t="0" r="28575" b="657225"/>
            <wp:wrapNone/>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171825" cy="2181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F4468D">
        <w:rPr>
          <w:noProof/>
          <w:sz w:val="18"/>
          <w:szCs w:val="18"/>
        </w:rPr>
        <w:drawing>
          <wp:anchor distT="0" distB="0" distL="114300" distR="114300" simplePos="0" relativeHeight="251769856" behindDoc="0" locked="0" layoutInCell="1" allowOverlap="1" wp14:anchorId="6F303DB4" wp14:editId="388F717A">
            <wp:simplePos x="0" y="0"/>
            <wp:positionH relativeFrom="page">
              <wp:align>right</wp:align>
            </wp:positionH>
            <wp:positionV relativeFrom="paragraph">
              <wp:posOffset>57190</wp:posOffset>
            </wp:positionV>
            <wp:extent cx="1642355" cy="1330874"/>
            <wp:effectExtent l="365442" t="187008" r="361633" b="780732"/>
            <wp:wrapNone/>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rot="18821162">
                      <a:off x="0" y="0"/>
                      <a:ext cx="1642355" cy="13308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hyperlink r:id="rId11" w:history="1">
        <w:r w:rsidR="00823A23">
          <w:rPr>
            <w:rStyle w:val="Hyperlink"/>
            <w:rFonts w:ascii="NikoshBAN" w:hAnsi="NikoshBAN" w:cs="NikoshBAN"/>
            <w:sz w:val="32"/>
            <w:szCs w:val="32"/>
          </w:rPr>
          <w:t>www.mofl.gov.bd</w:t>
        </w:r>
      </w:hyperlink>
    </w:p>
    <w:p w14:paraId="143FAB40" w14:textId="60EC894E" w:rsidR="00823A23" w:rsidRDefault="000B5083" w:rsidP="00E3257E">
      <w:pPr>
        <w:spacing w:after="0" w:line="240" w:lineRule="auto"/>
        <w:jc w:val="center"/>
        <w:rPr>
          <w:rFonts w:ascii="Nikosh" w:hAnsi="Nikosh" w:cs="Nikosh"/>
          <w:b/>
          <w:bCs/>
          <w:color w:val="C00000"/>
          <w:sz w:val="122"/>
          <w:szCs w:val="122"/>
          <w:lang w:bidi="bn-IN"/>
        </w:rPr>
      </w:pPr>
      <w:r w:rsidRPr="00F4468D">
        <w:rPr>
          <w:noProof/>
          <w:sz w:val="18"/>
          <w:szCs w:val="18"/>
        </w:rPr>
        <w:drawing>
          <wp:anchor distT="0" distB="0" distL="114300" distR="114300" simplePos="0" relativeHeight="251776000" behindDoc="0" locked="0" layoutInCell="1" allowOverlap="1" wp14:anchorId="6D5C6174" wp14:editId="4640B0A3">
            <wp:simplePos x="0" y="0"/>
            <wp:positionH relativeFrom="page">
              <wp:posOffset>101600</wp:posOffset>
            </wp:positionH>
            <wp:positionV relativeFrom="paragraph">
              <wp:posOffset>625171</wp:posOffset>
            </wp:positionV>
            <wp:extent cx="2588810" cy="1266747"/>
            <wp:effectExtent l="114300" t="609600" r="97790" b="1305560"/>
            <wp:wrapNone/>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9457730">
                      <a:off x="0" y="0"/>
                      <a:ext cx="2588810" cy="126674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050E54D1" w14:textId="0F082DDD" w:rsidR="00E3257E" w:rsidRPr="00F76943" w:rsidRDefault="000B5083" w:rsidP="00095493">
      <w:pPr>
        <w:spacing w:after="0"/>
        <w:jc w:val="center"/>
        <w:rPr>
          <w:rFonts w:ascii="Nikosh" w:hAnsi="Nikosh" w:cs="Nikosh"/>
          <w:b/>
          <w:bCs/>
          <w:color w:val="C00000"/>
          <w:sz w:val="122"/>
          <w:szCs w:val="122"/>
          <w:lang w:bidi="bn-IN"/>
        </w:rPr>
      </w:pPr>
      <w:r>
        <w:rPr>
          <w:noProof/>
        </w:rPr>
        <w:drawing>
          <wp:anchor distT="0" distB="0" distL="114300" distR="114300" simplePos="0" relativeHeight="251773952" behindDoc="0" locked="0" layoutInCell="1" allowOverlap="1" wp14:anchorId="7F4263FB" wp14:editId="04276CF3">
            <wp:simplePos x="0" y="0"/>
            <wp:positionH relativeFrom="column">
              <wp:posOffset>479425</wp:posOffset>
            </wp:positionH>
            <wp:positionV relativeFrom="paragraph">
              <wp:posOffset>1009981</wp:posOffset>
            </wp:positionV>
            <wp:extent cx="2548255" cy="1477010"/>
            <wp:effectExtent l="171450" t="361950" r="156845" b="999490"/>
            <wp:wrapNone/>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218128">
                      <a:off x="0" y="0"/>
                      <a:ext cx="2548255" cy="14770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F4468D">
        <w:rPr>
          <w:noProof/>
        </w:rPr>
        <w:drawing>
          <wp:anchor distT="0" distB="0" distL="114300" distR="114300" simplePos="0" relativeHeight="251768832" behindDoc="0" locked="0" layoutInCell="1" allowOverlap="1" wp14:anchorId="1DABE2A2" wp14:editId="67F2400F">
            <wp:simplePos x="0" y="0"/>
            <wp:positionH relativeFrom="column">
              <wp:posOffset>4764860</wp:posOffset>
            </wp:positionH>
            <wp:positionV relativeFrom="paragraph">
              <wp:posOffset>431566</wp:posOffset>
            </wp:positionV>
            <wp:extent cx="1209675" cy="1601638"/>
            <wp:effectExtent l="185103" t="348297" r="156527" b="899478"/>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rot="18672585">
                      <a:off x="0" y="0"/>
                      <a:ext cx="1209675" cy="160163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p>
    <w:p w14:paraId="0404F794" w14:textId="65C699D3" w:rsidR="00095493" w:rsidRPr="00095493" w:rsidRDefault="00F4468D" w:rsidP="00095493">
      <w:pPr>
        <w:spacing w:after="0"/>
        <w:jc w:val="center"/>
        <w:rPr>
          <w:rFonts w:ascii="Nikosh" w:hAnsi="Nikosh" w:cs="Nikosh"/>
          <w:b/>
          <w:bCs/>
          <w:color w:val="7030A0"/>
          <w:sz w:val="34"/>
          <w:szCs w:val="34"/>
          <w:cs/>
          <w:lang w:bidi="bn-IN"/>
        </w:rPr>
      </w:pPr>
      <w:r>
        <w:rPr>
          <w:noProof/>
        </w:rPr>
        <w:drawing>
          <wp:anchor distT="0" distB="0" distL="114300" distR="114300" simplePos="0" relativeHeight="251771904" behindDoc="0" locked="0" layoutInCell="1" allowOverlap="1" wp14:anchorId="1485FCF2" wp14:editId="02E74349">
            <wp:simplePos x="0" y="0"/>
            <wp:positionH relativeFrom="column">
              <wp:posOffset>2932430</wp:posOffset>
            </wp:positionH>
            <wp:positionV relativeFrom="paragraph">
              <wp:posOffset>267666</wp:posOffset>
            </wp:positionV>
            <wp:extent cx="1821143" cy="1252378"/>
            <wp:effectExtent l="152400" t="247650" r="122555" b="767080"/>
            <wp:wrapNone/>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20399178">
                      <a:off x="0" y="0"/>
                      <a:ext cx="1821143" cy="125237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0B5083" w:rsidRPr="000B5083">
        <w:rPr>
          <w:noProof/>
        </w:rPr>
        <w:t xml:space="preserve"> </w:t>
      </w:r>
    </w:p>
    <w:p w14:paraId="3FDBC306" w14:textId="38BC8D99" w:rsidR="00095493" w:rsidRPr="00095493" w:rsidRDefault="00095493" w:rsidP="00095493">
      <w:pPr>
        <w:spacing w:after="0"/>
        <w:jc w:val="center"/>
        <w:rPr>
          <w:rFonts w:ascii="Nikosh" w:hAnsi="Nikosh" w:cs="Nikosh"/>
          <w:b/>
          <w:bCs/>
          <w:color w:val="7030A0"/>
          <w:sz w:val="34"/>
          <w:szCs w:val="34"/>
          <w:lang w:bidi="bn-IN"/>
        </w:rPr>
      </w:pPr>
    </w:p>
    <w:p w14:paraId="31828D40" w14:textId="2389412A" w:rsidR="00095493" w:rsidRPr="00095493" w:rsidRDefault="00095493" w:rsidP="00095493">
      <w:pPr>
        <w:spacing w:after="0"/>
        <w:jc w:val="center"/>
        <w:rPr>
          <w:rFonts w:ascii="Nikosh" w:hAnsi="Nikosh" w:cs="Nikosh"/>
          <w:b/>
          <w:bCs/>
          <w:color w:val="7030A0"/>
          <w:sz w:val="34"/>
          <w:szCs w:val="34"/>
          <w:lang w:bidi="bn-IN"/>
        </w:rPr>
      </w:pPr>
    </w:p>
    <w:p w14:paraId="7EA9B89F" w14:textId="77777777" w:rsidR="00095493" w:rsidRPr="00095493" w:rsidRDefault="00095493" w:rsidP="00095493">
      <w:pPr>
        <w:spacing w:after="0"/>
        <w:jc w:val="center"/>
        <w:rPr>
          <w:rFonts w:ascii="Nikosh" w:hAnsi="Nikosh" w:cs="Nikosh"/>
          <w:b/>
          <w:bCs/>
          <w:color w:val="7030A0"/>
          <w:sz w:val="34"/>
          <w:szCs w:val="34"/>
          <w:lang w:bidi="bn-IN"/>
        </w:rPr>
      </w:pPr>
    </w:p>
    <w:p w14:paraId="501CB5B4" w14:textId="77777777" w:rsidR="00095493" w:rsidRPr="00095493" w:rsidRDefault="00095493" w:rsidP="00095493">
      <w:pPr>
        <w:spacing w:after="0"/>
        <w:jc w:val="center"/>
        <w:rPr>
          <w:rFonts w:ascii="Nikosh" w:hAnsi="Nikosh" w:cs="Nikosh"/>
          <w:b/>
          <w:bCs/>
          <w:color w:val="7030A0"/>
          <w:sz w:val="34"/>
          <w:szCs w:val="34"/>
          <w:lang w:bidi="bn-IN"/>
        </w:rPr>
      </w:pPr>
    </w:p>
    <w:p w14:paraId="7873A3A9" w14:textId="77777777" w:rsidR="00095493" w:rsidRPr="00095493" w:rsidRDefault="00095493" w:rsidP="00095493">
      <w:pPr>
        <w:spacing w:after="0"/>
        <w:jc w:val="center"/>
        <w:rPr>
          <w:rFonts w:ascii="Nikosh" w:hAnsi="Nikosh" w:cs="Nikosh"/>
          <w:b/>
          <w:bCs/>
          <w:color w:val="7030A0"/>
          <w:sz w:val="34"/>
          <w:szCs w:val="34"/>
          <w:lang w:bidi="bn-IN"/>
        </w:rPr>
      </w:pPr>
    </w:p>
    <w:p w14:paraId="075A9278" w14:textId="3655A73D" w:rsidR="00095493" w:rsidRPr="00095493" w:rsidRDefault="00095493" w:rsidP="00095493">
      <w:pPr>
        <w:spacing w:after="0"/>
        <w:jc w:val="center"/>
        <w:rPr>
          <w:rFonts w:ascii="Nikosh" w:hAnsi="Nikosh" w:cs="Nikosh"/>
          <w:b/>
          <w:bCs/>
          <w:color w:val="7030A0"/>
          <w:sz w:val="34"/>
          <w:szCs w:val="34"/>
          <w:lang w:bidi="bn-IN"/>
        </w:rPr>
      </w:pPr>
    </w:p>
    <w:p w14:paraId="40889975" w14:textId="5247DAF0" w:rsidR="00095493" w:rsidRPr="00F4468D" w:rsidRDefault="00095493" w:rsidP="00095493">
      <w:pPr>
        <w:spacing w:after="0"/>
        <w:jc w:val="center"/>
        <w:rPr>
          <w:rFonts w:ascii="Nikosh" w:hAnsi="Nikosh" w:cs="Nikosh"/>
          <w:b/>
          <w:bCs/>
          <w:color w:val="C00000"/>
          <w:sz w:val="62"/>
          <w:szCs w:val="62"/>
          <w:lang w:bidi="bn-IN"/>
        </w:rPr>
      </w:pPr>
      <w:r w:rsidRPr="00F4468D">
        <w:rPr>
          <w:rFonts w:ascii="Nikosh" w:hAnsi="Nikosh" w:cs="Nikosh" w:hint="cs"/>
          <w:b/>
          <w:bCs/>
          <w:color w:val="C00000"/>
          <w:sz w:val="62"/>
          <w:szCs w:val="62"/>
          <w:cs/>
          <w:lang w:bidi="bn-IN"/>
        </w:rPr>
        <w:t>মৎস্য ও প্রাণিসম্পদ মন্ত্রণালয়</w:t>
      </w:r>
    </w:p>
    <w:p w14:paraId="5D46B167" w14:textId="4C825F23" w:rsidR="00095493" w:rsidRPr="00F76943" w:rsidRDefault="00095493" w:rsidP="00095493">
      <w:pPr>
        <w:spacing w:after="0"/>
        <w:jc w:val="center"/>
        <w:rPr>
          <w:rFonts w:ascii="Nikosh" w:hAnsi="Nikosh" w:cs="Nikosh"/>
          <w:b/>
          <w:bCs/>
          <w:color w:val="00B050"/>
          <w:sz w:val="72"/>
          <w:szCs w:val="72"/>
          <w:lang w:bidi="bn-IN"/>
        </w:rPr>
      </w:pPr>
      <w:r w:rsidRPr="00F4468D">
        <w:rPr>
          <w:rFonts w:ascii="Nikosh" w:hAnsi="Nikosh" w:cs="Nikosh" w:hint="cs"/>
          <w:b/>
          <w:bCs/>
          <w:color w:val="00B050"/>
          <w:sz w:val="62"/>
          <w:szCs w:val="62"/>
          <w:cs/>
          <w:lang w:bidi="bn-IN"/>
        </w:rPr>
        <w:t>বাংলাদেশ সচিবালয়, ঢাকা-১০০০</w:t>
      </w:r>
    </w:p>
    <w:p w14:paraId="7C10AFE1" w14:textId="77777777" w:rsidR="00095493" w:rsidRDefault="00095493" w:rsidP="00095493">
      <w:pPr>
        <w:spacing w:after="0"/>
        <w:jc w:val="center"/>
        <w:rPr>
          <w:rFonts w:ascii="Nikosh" w:hAnsi="Nikosh" w:cs="Nikosh"/>
          <w:b/>
          <w:bCs/>
          <w:sz w:val="34"/>
          <w:szCs w:val="34"/>
          <w:lang w:bidi="bn-IN"/>
        </w:rPr>
      </w:pPr>
    </w:p>
    <w:p w14:paraId="1DF53746" w14:textId="77777777" w:rsidR="00095493" w:rsidRDefault="00095493" w:rsidP="00095493">
      <w:pPr>
        <w:spacing w:after="0"/>
        <w:jc w:val="center"/>
        <w:rPr>
          <w:rFonts w:ascii="Nikosh" w:hAnsi="Nikosh" w:cs="Nikosh"/>
          <w:b/>
          <w:bCs/>
          <w:sz w:val="34"/>
          <w:szCs w:val="34"/>
          <w:lang w:bidi="bn-IN"/>
        </w:rPr>
      </w:pPr>
    </w:p>
    <w:p w14:paraId="41754F67" w14:textId="77777777" w:rsidR="00157D1A" w:rsidRDefault="00157D1A">
      <w:pPr>
        <w:rPr>
          <w:rFonts w:ascii="Nikosh" w:hAnsi="Nikosh" w:cs="Nikosh"/>
          <w:b/>
          <w:bCs/>
          <w:sz w:val="34"/>
          <w:szCs w:val="34"/>
        </w:rPr>
      </w:pPr>
    </w:p>
    <w:p w14:paraId="5D288786" w14:textId="77777777" w:rsidR="00157D1A" w:rsidRDefault="00157D1A">
      <w:pPr>
        <w:rPr>
          <w:rFonts w:ascii="Nikosh" w:hAnsi="Nikosh" w:cs="Nikosh"/>
          <w:b/>
          <w:bCs/>
          <w:sz w:val="34"/>
          <w:szCs w:val="34"/>
        </w:rPr>
      </w:pPr>
    </w:p>
    <w:p w14:paraId="232250B4" w14:textId="17537A7E" w:rsidR="00E14B5D" w:rsidRDefault="00E14B5D">
      <w:pPr>
        <w:rPr>
          <w:rFonts w:ascii="Nikosh" w:hAnsi="Nikosh" w:cs="Nikosh"/>
          <w:b/>
          <w:bCs/>
          <w:sz w:val="34"/>
          <w:szCs w:val="34"/>
        </w:rPr>
      </w:pPr>
      <w:r>
        <w:rPr>
          <w:rFonts w:ascii="Nikosh" w:hAnsi="Nikosh" w:cs="Nikosh"/>
          <w:b/>
          <w:bCs/>
          <w:sz w:val="34"/>
          <w:szCs w:val="34"/>
        </w:rPr>
        <w:br w:type="page"/>
      </w:r>
    </w:p>
    <w:p w14:paraId="788EFFD3" w14:textId="7F74071A" w:rsidR="00D072C4" w:rsidRDefault="000F501A" w:rsidP="000F501A">
      <w:pPr>
        <w:jc w:val="center"/>
        <w:rPr>
          <w:rFonts w:ascii="Nikosh" w:hAnsi="Nikosh" w:cs="Nikosh"/>
          <w:b/>
          <w:bCs/>
          <w:sz w:val="34"/>
          <w:szCs w:val="34"/>
          <w:lang w:bidi="bn-IN"/>
        </w:rPr>
      </w:pPr>
      <w:r>
        <w:rPr>
          <w:rFonts w:ascii="Nikosh" w:hAnsi="Nikosh" w:cs="Nikosh" w:hint="cs"/>
          <w:b/>
          <w:bCs/>
          <w:sz w:val="34"/>
          <w:szCs w:val="34"/>
          <w:cs/>
          <w:lang w:bidi="bn-IN"/>
        </w:rPr>
        <w:lastRenderedPageBreak/>
        <w:t>সুচীপত্র</w:t>
      </w:r>
    </w:p>
    <w:sdt>
      <w:sdtPr>
        <w:rPr>
          <w:rFonts w:asciiTheme="minorHAnsi" w:eastAsiaTheme="minorHAnsi" w:hAnsiTheme="minorHAnsi" w:cstheme="minorBidi"/>
          <w:color w:val="auto"/>
          <w:sz w:val="22"/>
          <w:szCs w:val="22"/>
        </w:rPr>
        <w:id w:val="67396750"/>
        <w:docPartObj>
          <w:docPartGallery w:val="Table of Contents"/>
          <w:docPartUnique/>
        </w:docPartObj>
      </w:sdtPr>
      <w:sdtEndPr>
        <w:rPr>
          <w:b/>
          <w:bCs/>
          <w:noProof/>
        </w:rPr>
      </w:sdtEndPr>
      <w:sdtContent>
        <w:p w14:paraId="210F3F28" w14:textId="5A3EEC39" w:rsidR="00793579" w:rsidRPr="00793579" w:rsidRDefault="00793579">
          <w:pPr>
            <w:pStyle w:val="TOCHeading"/>
            <w:rPr>
              <w:sz w:val="24"/>
              <w:szCs w:val="24"/>
            </w:rPr>
          </w:pPr>
        </w:p>
        <w:p w14:paraId="2E9FB86D" w14:textId="3D4A935A" w:rsidR="0067545C" w:rsidRDefault="00793579">
          <w:pPr>
            <w:pStyle w:val="TOC1"/>
            <w:tabs>
              <w:tab w:val="right" w:leader="dot" w:pos="9350"/>
            </w:tabs>
            <w:rPr>
              <w:rFonts w:eastAsiaTheme="minorEastAsia" w:cs="Vrinda"/>
              <w:noProof/>
              <w:szCs w:val="28"/>
              <w:lang w:bidi="bn-IN"/>
            </w:rPr>
          </w:pPr>
          <w:r w:rsidRPr="00793579">
            <w:rPr>
              <w:sz w:val="24"/>
              <w:szCs w:val="24"/>
            </w:rPr>
            <w:fldChar w:fldCharType="begin"/>
          </w:r>
          <w:r w:rsidRPr="00793579">
            <w:rPr>
              <w:sz w:val="24"/>
              <w:szCs w:val="24"/>
            </w:rPr>
            <w:instrText xml:space="preserve"> TOC \o "1-3" \h \z \u </w:instrText>
          </w:r>
          <w:r w:rsidRPr="00793579">
            <w:rPr>
              <w:sz w:val="24"/>
              <w:szCs w:val="24"/>
            </w:rPr>
            <w:fldChar w:fldCharType="separate"/>
          </w:r>
          <w:hyperlink w:anchor="_Toc75967860" w:history="1">
            <w:r w:rsidR="0067545C" w:rsidRPr="00B031D4">
              <w:rPr>
                <w:rStyle w:val="Hyperlink"/>
                <w:rFonts w:ascii="Nikosh" w:hAnsi="Nikosh" w:cs="Nikosh"/>
                <w:b/>
                <w:bCs/>
                <w:noProof/>
                <w:cs/>
              </w:rPr>
              <w:t>প্রথম অধ্যায়</w:t>
            </w:r>
            <w:r w:rsidR="0067545C" w:rsidRPr="00B031D4">
              <w:rPr>
                <w:rStyle w:val="Hyperlink"/>
                <w:rFonts w:ascii="Nikosh" w:hAnsi="Nikosh" w:cs="Nikosh"/>
                <w:b/>
                <w:bCs/>
                <w:noProof/>
              </w:rPr>
              <w:t xml:space="preserve">: </w:t>
            </w:r>
            <w:r w:rsidR="0067545C" w:rsidRPr="00B031D4">
              <w:rPr>
                <w:rStyle w:val="Hyperlink"/>
                <w:rFonts w:ascii="Nikosh" w:hAnsi="Nikosh" w:cs="Nikosh"/>
                <w:b/>
                <w:bCs/>
                <w:noProof/>
                <w:cs/>
              </w:rPr>
              <w:t>মন্ত্রণালয় সম্পর্কিত</w:t>
            </w:r>
            <w:r w:rsidR="0067545C">
              <w:rPr>
                <w:noProof/>
                <w:webHidden/>
              </w:rPr>
              <w:tab/>
            </w:r>
            <w:r w:rsidR="0067545C">
              <w:rPr>
                <w:noProof/>
                <w:webHidden/>
              </w:rPr>
              <w:fldChar w:fldCharType="begin"/>
            </w:r>
            <w:r w:rsidR="0067545C">
              <w:rPr>
                <w:noProof/>
                <w:webHidden/>
              </w:rPr>
              <w:instrText xml:space="preserve"> PAGEREF _Toc75967860 \h </w:instrText>
            </w:r>
            <w:r w:rsidR="0067545C">
              <w:rPr>
                <w:noProof/>
                <w:webHidden/>
              </w:rPr>
            </w:r>
            <w:r w:rsidR="0067545C">
              <w:rPr>
                <w:noProof/>
                <w:webHidden/>
              </w:rPr>
              <w:fldChar w:fldCharType="separate"/>
            </w:r>
            <w:r w:rsidR="0067545C">
              <w:rPr>
                <w:noProof/>
                <w:webHidden/>
              </w:rPr>
              <w:t>6</w:t>
            </w:r>
            <w:r w:rsidR="0067545C">
              <w:rPr>
                <w:noProof/>
                <w:webHidden/>
              </w:rPr>
              <w:fldChar w:fldCharType="end"/>
            </w:r>
          </w:hyperlink>
        </w:p>
        <w:p w14:paraId="4072F228" w14:textId="356BAFA4" w:rsidR="0067545C" w:rsidRDefault="0067545C" w:rsidP="0067545C">
          <w:pPr>
            <w:pStyle w:val="TOC1"/>
            <w:tabs>
              <w:tab w:val="right" w:leader="dot" w:pos="9350"/>
            </w:tabs>
            <w:ind w:left="720"/>
            <w:rPr>
              <w:rFonts w:eastAsiaTheme="minorEastAsia" w:cs="Vrinda"/>
              <w:noProof/>
              <w:szCs w:val="28"/>
              <w:lang w:bidi="bn-IN"/>
            </w:rPr>
          </w:pPr>
          <w:hyperlink w:anchor="_Toc75967861" w:history="1">
            <w:r w:rsidRPr="00B031D4">
              <w:rPr>
                <w:rStyle w:val="Hyperlink"/>
                <w:rFonts w:ascii="Nikosh" w:hAnsi="Nikosh" w:cs="Nikosh"/>
                <w:noProof/>
                <w:cs/>
              </w:rPr>
              <w:t>মন্ত্রণালয় সৃষ্টির পটভূমি</w:t>
            </w:r>
            <w:r>
              <w:rPr>
                <w:noProof/>
                <w:webHidden/>
              </w:rPr>
              <w:tab/>
            </w:r>
            <w:r>
              <w:rPr>
                <w:noProof/>
                <w:webHidden/>
              </w:rPr>
              <w:fldChar w:fldCharType="begin"/>
            </w:r>
            <w:r>
              <w:rPr>
                <w:noProof/>
                <w:webHidden/>
              </w:rPr>
              <w:instrText xml:space="preserve"> PAGEREF _Toc75967861 \h </w:instrText>
            </w:r>
            <w:r>
              <w:rPr>
                <w:noProof/>
                <w:webHidden/>
              </w:rPr>
            </w:r>
            <w:r>
              <w:rPr>
                <w:noProof/>
                <w:webHidden/>
              </w:rPr>
              <w:fldChar w:fldCharType="separate"/>
            </w:r>
            <w:r>
              <w:rPr>
                <w:noProof/>
                <w:webHidden/>
              </w:rPr>
              <w:t>6</w:t>
            </w:r>
            <w:r>
              <w:rPr>
                <w:noProof/>
                <w:webHidden/>
              </w:rPr>
              <w:fldChar w:fldCharType="end"/>
            </w:r>
          </w:hyperlink>
        </w:p>
        <w:p w14:paraId="14C0CA17" w14:textId="2769C751" w:rsidR="0067545C" w:rsidRDefault="0067545C" w:rsidP="0067545C">
          <w:pPr>
            <w:pStyle w:val="TOC1"/>
            <w:tabs>
              <w:tab w:val="right" w:leader="dot" w:pos="9350"/>
            </w:tabs>
            <w:ind w:left="720"/>
            <w:rPr>
              <w:rFonts w:eastAsiaTheme="minorEastAsia" w:cs="Vrinda"/>
              <w:noProof/>
              <w:szCs w:val="28"/>
              <w:lang w:bidi="bn-IN"/>
            </w:rPr>
          </w:pPr>
          <w:hyperlink w:anchor="_Toc75967862" w:history="1">
            <w:r w:rsidRPr="00B031D4">
              <w:rPr>
                <w:rStyle w:val="Hyperlink"/>
                <w:rFonts w:ascii="Nikosh" w:hAnsi="Nikosh" w:cs="Nikosh"/>
                <w:noProof/>
                <w:cs/>
              </w:rPr>
              <w:t>মৎস্য ও প্রাণিসম্পদ মন্ত্রণালয়ের ভিশন ও মিশন</w:t>
            </w:r>
            <w:r>
              <w:rPr>
                <w:noProof/>
                <w:webHidden/>
              </w:rPr>
              <w:tab/>
            </w:r>
            <w:r>
              <w:rPr>
                <w:noProof/>
                <w:webHidden/>
              </w:rPr>
              <w:fldChar w:fldCharType="begin"/>
            </w:r>
            <w:r>
              <w:rPr>
                <w:noProof/>
                <w:webHidden/>
              </w:rPr>
              <w:instrText xml:space="preserve"> PAGEREF _Toc75967862 \h </w:instrText>
            </w:r>
            <w:r>
              <w:rPr>
                <w:noProof/>
                <w:webHidden/>
              </w:rPr>
            </w:r>
            <w:r>
              <w:rPr>
                <w:noProof/>
                <w:webHidden/>
              </w:rPr>
              <w:fldChar w:fldCharType="separate"/>
            </w:r>
            <w:r>
              <w:rPr>
                <w:noProof/>
                <w:webHidden/>
              </w:rPr>
              <w:t>6</w:t>
            </w:r>
            <w:r>
              <w:rPr>
                <w:noProof/>
                <w:webHidden/>
              </w:rPr>
              <w:fldChar w:fldCharType="end"/>
            </w:r>
          </w:hyperlink>
        </w:p>
        <w:p w14:paraId="43159ADD" w14:textId="727458F3" w:rsidR="0067545C" w:rsidRDefault="0067545C" w:rsidP="0067545C">
          <w:pPr>
            <w:pStyle w:val="TOC1"/>
            <w:tabs>
              <w:tab w:val="right" w:leader="dot" w:pos="9350"/>
            </w:tabs>
            <w:ind w:left="720"/>
            <w:rPr>
              <w:rFonts w:eastAsiaTheme="minorEastAsia" w:cs="Vrinda"/>
              <w:noProof/>
              <w:szCs w:val="28"/>
              <w:lang w:bidi="bn-IN"/>
            </w:rPr>
          </w:pPr>
          <w:hyperlink w:anchor="_Toc75967863" w:history="1">
            <w:r w:rsidRPr="00B031D4">
              <w:rPr>
                <w:rStyle w:val="Hyperlink"/>
                <w:rFonts w:ascii="Nikosh" w:hAnsi="Nikosh" w:cs="Nikosh"/>
                <w:noProof/>
                <w:cs/>
              </w:rPr>
              <w:t>লক্ষ্য ও উদ্দেশ্য</w:t>
            </w:r>
            <w:r>
              <w:rPr>
                <w:noProof/>
                <w:webHidden/>
              </w:rPr>
              <w:tab/>
            </w:r>
            <w:r>
              <w:rPr>
                <w:noProof/>
                <w:webHidden/>
              </w:rPr>
              <w:fldChar w:fldCharType="begin"/>
            </w:r>
            <w:r>
              <w:rPr>
                <w:noProof/>
                <w:webHidden/>
              </w:rPr>
              <w:instrText xml:space="preserve"> PAGEREF _Toc75967863 \h </w:instrText>
            </w:r>
            <w:r>
              <w:rPr>
                <w:noProof/>
                <w:webHidden/>
              </w:rPr>
            </w:r>
            <w:r>
              <w:rPr>
                <w:noProof/>
                <w:webHidden/>
              </w:rPr>
              <w:fldChar w:fldCharType="separate"/>
            </w:r>
            <w:r>
              <w:rPr>
                <w:noProof/>
                <w:webHidden/>
              </w:rPr>
              <w:t>6</w:t>
            </w:r>
            <w:r>
              <w:rPr>
                <w:noProof/>
                <w:webHidden/>
              </w:rPr>
              <w:fldChar w:fldCharType="end"/>
            </w:r>
          </w:hyperlink>
        </w:p>
        <w:p w14:paraId="2EE2E734" w14:textId="32D1284B" w:rsidR="0067545C" w:rsidRDefault="0067545C" w:rsidP="0067545C">
          <w:pPr>
            <w:pStyle w:val="TOC1"/>
            <w:tabs>
              <w:tab w:val="right" w:leader="dot" w:pos="9350"/>
            </w:tabs>
            <w:ind w:left="720"/>
            <w:rPr>
              <w:rFonts w:eastAsiaTheme="minorEastAsia" w:cs="Vrinda"/>
              <w:noProof/>
              <w:szCs w:val="28"/>
              <w:lang w:bidi="bn-IN"/>
            </w:rPr>
          </w:pPr>
          <w:hyperlink w:anchor="_Toc75967864" w:history="1">
            <w:r w:rsidRPr="00B031D4">
              <w:rPr>
                <w:rStyle w:val="Hyperlink"/>
                <w:rFonts w:ascii="Nikosh" w:hAnsi="Nikosh" w:cs="Nikosh"/>
                <w:noProof/>
                <w:cs/>
              </w:rPr>
              <w:t>মৎস্য ও প্রাণিসম্পদ মন্ত্রণালয়ের লক্ষ্য</w:t>
            </w:r>
            <w:r w:rsidRPr="00B031D4">
              <w:rPr>
                <w:rStyle w:val="Hyperlink"/>
                <w:rFonts w:ascii="Nikosh" w:hAnsi="Nikosh" w:cs="Nikosh"/>
                <w:noProof/>
              </w:rPr>
              <w:t xml:space="preserve"> </w:t>
            </w:r>
            <w:r w:rsidRPr="00B031D4">
              <w:rPr>
                <w:rStyle w:val="Hyperlink"/>
                <w:rFonts w:ascii="Nikosh" w:hAnsi="Nikosh" w:cs="Nikosh"/>
                <w:noProof/>
                <w:cs/>
              </w:rPr>
              <w:t>ও</w:t>
            </w:r>
            <w:r w:rsidRPr="00B031D4">
              <w:rPr>
                <w:rStyle w:val="Hyperlink"/>
                <w:rFonts w:ascii="Nikosh" w:hAnsi="Nikosh" w:cs="Nikosh"/>
                <w:noProof/>
              </w:rPr>
              <w:t xml:space="preserve"> </w:t>
            </w:r>
            <w:r w:rsidRPr="00B031D4">
              <w:rPr>
                <w:rStyle w:val="Hyperlink"/>
                <w:rFonts w:ascii="Nikosh" w:hAnsi="Nikosh" w:cs="Nikosh"/>
                <w:noProof/>
                <w:cs/>
              </w:rPr>
              <w:t>উদ্দেশ্য</w:t>
            </w:r>
            <w:r>
              <w:rPr>
                <w:noProof/>
                <w:webHidden/>
              </w:rPr>
              <w:tab/>
            </w:r>
            <w:r>
              <w:rPr>
                <w:noProof/>
                <w:webHidden/>
              </w:rPr>
              <w:fldChar w:fldCharType="begin"/>
            </w:r>
            <w:r>
              <w:rPr>
                <w:noProof/>
                <w:webHidden/>
              </w:rPr>
              <w:instrText xml:space="preserve"> PAGEREF _Toc75967864 \h </w:instrText>
            </w:r>
            <w:r>
              <w:rPr>
                <w:noProof/>
                <w:webHidden/>
              </w:rPr>
            </w:r>
            <w:r>
              <w:rPr>
                <w:noProof/>
                <w:webHidden/>
              </w:rPr>
              <w:fldChar w:fldCharType="separate"/>
            </w:r>
            <w:r>
              <w:rPr>
                <w:noProof/>
                <w:webHidden/>
              </w:rPr>
              <w:t>7</w:t>
            </w:r>
            <w:r>
              <w:rPr>
                <w:noProof/>
                <w:webHidden/>
              </w:rPr>
              <w:fldChar w:fldCharType="end"/>
            </w:r>
          </w:hyperlink>
        </w:p>
        <w:p w14:paraId="51CC8457" w14:textId="0B12B3EB" w:rsidR="0067545C" w:rsidRDefault="0067545C" w:rsidP="0067545C">
          <w:pPr>
            <w:pStyle w:val="TOC1"/>
            <w:tabs>
              <w:tab w:val="right" w:leader="dot" w:pos="9350"/>
            </w:tabs>
            <w:ind w:left="720"/>
            <w:rPr>
              <w:rFonts w:eastAsiaTheme="minorEastAsia" w:cs="Vrinda"/>
              <w:noProof/>
              <w:szCs w:val="28"/>
              <w:lang w:bidi="bn-IN"/>
            </w:rPr>
          </w:pPr>
          <w:hyperlink w:anchor="_Toc75967865" w:history="1">
            <w:r w:rsidRPr="00B031D4">
              <w:rPr>
                <w:rStyle w:val="Hyperlink"/>
                <w:rFonts w:ascii="Nikosh" w:hAnsi="Nikosh" w:cs="Nikosh"/>
                <w:noProof/>
                <w:cs/>
              </w:rPr>
              <w:t>মৎস্য ও প্রাণিসম্পদ মন্ত্রণালয়ের প্রধান কার্যাবলী</w:t>
            </w:r>
            <w:r>
              <w:rPr>
                <w:noProof/>
                <w:webHidden/>
              </w:rPr>
              <w:tab/>
            </w:r>
            <w:r>
              <w:rPr>
                <w:noProof/>
                <w:webHidden/>
              </w:rPr>
              <w:fldChar w:fldCharType="begin"/>
            </w:r>
            <w:r>
              <w:rPr>
                <w:noProof/>
                <w:webHidden/>
              </w:rPr>
              <w:instrText xml:space="preserve"> PAGEREF _Toc75967865 \h </w:instrText>
            </w:r>
            <w:r>
              <w:rPr>
                <w:noProof/>
                <w:webHidden/>
              </w:rPr>
            </w:r>
            <w:r>
              <w:rPr>
                <w:noProof/>
                <w:webHidden/>
              </w:rPr>
              <w:fldChar w:fldCharType="separate"/>
            </w:r>
            <w:r>
              <w:rPr>
                <w:noProof/>
                <w:webHidden/>
              </w:rPr>
              <w:t>7</w:t>
            </w:r>
            <w:r>
              <w:rPr>
                <w:noProof/>
                <w:webHidden/>
              </w:rPr>
              <w:fldChar w:fldCharType="end"/>
            </w:r>
          </w:hyperlink>
        </w:p>
        <w:p w14:paraId="2DFDDE44" w14:textId="56A33480" w:rsidR="0067545C" w:rsidRDefault="0067545C" w:rsidP="0067545C">
          <w:pPr>
            <w:pStyle w:val="TOC1"/>
            <w:tabs>
              <w:tab w:val="right" w:leader="dot" w:pos="9350"/>
            </w:tabs>
            <w:ind w:left="720"/>
            <w:rPr>
              <w:rFonts w:eastAsiaTheme="minorEastAsia" w:cs="Vrinda"/>
              <w:noProof/>
              <w:szCs w:val="28"/>
              <w:lang w:bidi="bn-IN"/>
            </w:rPr>
          </w:pPr>
          <w:hyperlink w:anchor="_Toc75967866" w:history="1">
            <w:r w:rsidRPr="00B031D4">
              <w:rPr>
                <w:rStyle w:val="Hyperlink"/>
                <w:rFonts w:ascii="Nikosh" w:hAnsi="Nikosh" w:cs="Nikosh"/>
                <w:noProof/>
                <w:cs/>
                <w:lang w:bidi="bn-BD"/>
              </w:rPr>
              <w:t>অধিনস্ত দপ্তর/সংস্থা</w:t>
            </w:r>
            <w:r w:rsidRPr="00B031D4">
              <w:rPr>
                <w:rStyle w:val="Hyperlink"/>
                <w:rFonts w:ascii="Nikosh" w:hAnsi="Nikosh" w:cs="Nikosh"/>
                <w:noProof/>
              </w:rPr>
              <w:t xml:space="preserve"> (</w:t>
            </w:r>
            <w:r w:rsidRPr="00B031D4">
              <w:rPr>
                <w:rStyle w:val="Hyperlink"/>
                <w:rFonts w:ascii="Nikosh" w:hAnsi="Nikosh" w:cs="Nikosh"/>
                <w:noProof/>
                <w:cs/>
                <w:lang w:bidi="bn-BD"/>
              </w:rPr>
              <w:t>৮টি</w:t>
            </w:r>
            <w:r w:rsidRPr="00B031D4">
              <w:rPr>
                <w:rStyle w:val="Hyperlink"/>
                <w:rFonts w:ascii="Nikosh" w:hAnsi="Nikosh" w:cs="Nikosh"/>
                <w:noProof/>
              </w:rPr>
              <w:t>)</w:t>
            </w:r>
            <w:r>
              <w:rPr>
                <w:noProof/>
                <w:webHidden/>
              </w:rPr>
              <w:tab/>
            </w:r>
            <w:r>
              <w:rPr>
                <w:noProof/>
                <w:webHidden/>
              </w:rPr>
              <w:fldChar w:fldCharType="begin"/>
            </w:r>
            <w:r>
              <w:rPr>
                <w:noProof/>
                <w:webHidden/>
              </w:rPr>
              <w:instrText xml:space="preserve"> PAGEREF _Toc75967866 \h </w:instrText>
            </w:r>
            <w:r>
              <w:rPr>
                <w:noProof/>
                <w:webHidden/>
              </w:rPr>
            </w:r>
            <w:r>
              <w:rPr>
                <w:noProof/>
                <w:webHidden/>
              </w:rPr>
              <w:fldChar w:fldCharType="separate"/>
            </w:r>
            <w:r>
              <w:rPr>
                <w:noProof/>
                <w:webHidden/>
              </w:rPr>
              <w:t>7</w:t>
            </w:r>
            <w:r>
              <w:rPr>
                <w:noProof/>
                <w:webHidden/>
              </w:rPr>
              <w:fldChar w:fldCharType="end"/>
            </w:r>
          </w:hyperlink>
        </w:p>
        <w:p w14:paraId="7F449650" w14:textId="0B10A432" w:rsidR="0067545C" w:rsidRDefault="0067545C" w:rsidP="0067545C">
          <w:pPr>
            <w:pStyle w:val="TOC1"/>
            <w:tabs>
              <w:tab w:val="right" w:leader="dot" w:pos="9350"/>
            </w:tabs>
            <w:ind w:left="720"/>
            <w:rPr>
              <w:rFonts w:eastAsiaTheme="minorEastAsia" w:cs="Vrinda"/>
              <w:noProof/>
              <w:szCs w:val="28"/>
              <w:lang w:bidi="bn-IN"/>
            </w:rPr>
          </w:pPr>
          <w:hyperlink w:anchor="_Toc75967867" w:history="1">
            <w:r w:rsidRPr="00B031D4">
              <w:rPr>
                <w:rStyle w:val="Hyperlink"/>
                <w:rFonts w:ascii="Nikosh" w:hAnsi="Nikosh" w:cs="Nikosh"/>
                <w:noProof/>
                <w:cs/>
              </w:rPr>
              <w:t>সাম্প্রতিক অর্জন</w:t>
            </w:r>
            <w:r w:rsidRPr="00B031D4">
              <w:rPr>
                <w:rStyle w:val="Hyperlink"/>
                <w:rFonts w:ascii="Nikosh" w:hAnsi="Nikosh" w:cs="Nikosh"/>
                <w:noProof/>
              </w:rPr>
              <w:t xml:space="preserve">, </w:t>
            </w:r>
            <w:r w:rsidRPr="00B031D4">
              <w:rPr>
                <w:rStyle w:val="Hyperlink"/>
                <w:rFonts w:ascii="Nikosh" w:hAnsi="Nikosh" w:cs="Nikosh"/>
                <w:noProof/>
                <w:cs/>
              </w:rPr>
              <w:t>চ্যালেঞ্জ এবং ভবিষ্যৎ পরিকল্পনা</w:t>
            </w:r>
            <w:r>
              <w:rPr>
                <w:noProof/>
                <w:webHidden/>
              </w:rPr>
              <w:tab/>
            </w:r>
            <w:r>
              <w:rPr>
                <w:noProof/>
                <w:webHidden/>
              </w:rPr>
              <w:fldChar w:fldCharType="begin"/>
            </w:r>
            <w:r>
              <w:rPr>
                <w:noProof/>
                <w:webHidden/>
              </w:rPr>
              <w:instrText xml:space="preserve"> PAGEREF _Toc75967867 \h </w:instrText>
            </w:r>
            <w:r>
              <w:rPr>
                <w:noProof/>
                <w:webHidden/>
              </w:rPr>
            </w:r>
            <w:r>
              <w:rPr>
                <w:noProof/>
                <w:webHidden/>
              </w:rPr>
              <w:fldChar w:fldCharType="separate"/>
            </w:r>
            <w:r>
              <w:rPr>
                <w:noProof/>
                <w:webHidden/>
              </w:rPr>
              <w:t>8</w:t>
            </w:r>
            <w:r>
              <w:rPr>
                <w:noProof/>
                <w:webHidden/>
              </w:rPr>
              <w:fldChar w:fldCharType="end"/>
            </w:r>
          </w:hyperlink>
        </w:p>
        <w:p w14:paraId="05478370" w14:textId="271E6807" w:rsidR="0067545C" w:rsidRDefault="0067545C" w:rsidP="0067545C">
          <w:pPr>
            <w:pStyle w:val="TOC1"/>
            <w:tabs>
              <w:tab w:val="right" w:leader="dot" w:pos="9350"/>
            </w:tabs>
            <w:ind w:left="720"/>
            <w:rPr>
              <w:rFonts w:eastAsiaTheme="minorEastAsia" w:cs="Vrinda"/>
              <w:noProof/>
              <w:szCs w:val="28"/>
              <w:lang w:bidi="bn-IN"/>
            </w:rPr>
          </w:pPr>
          <w:hyperlink w:anchor="_Toc75967868" w:history="1">
            <w:r w:rsidRPr="00B031D4">
              <w:rPr>
                <w:rStyle w:val="Hyperlink"/>
                <w:rFonts w:ascii="Nikosh" w:hAnsi="Nikosh" w:cs="Nikosh"/>
                <w:noProof/>
                <w:cs/>
              </w:rPr>
              <w:t>মন্ত্রণালয়ের ইনোভেশন টিম</w:t>
            </w:r>
            <w:r>
              <w:rPr>
                <w:noProof/>
                <w:webHidden/>
              </w:rPr>
              <w:tab/>
            </w:r>
            <w:r>
              <w:rPr>
                <w:noProof/>
                <w:webHidden/>
              </w:rPr>
              <w:fldChar w:fldCharType="begin"/>
            </w:r>
            <w:r>
              <w:rPr>
                <w:noProof/>
                <w:webHidden/>
              </w:rPr>
              <w:instrText xml:space="preserve"> PAGEREF _Toc75967868 \h </w:instrText>
            </w:r>
            <w:r>
              <w:rPr>
                <w:noProof/>
                <w:webHidden/>
              </w:rPr>
            </w:r>
            <w:r>
              <w:rPr>
                <w:noProof/>
                <w:webHidden/>
              </w:rPr>
              <w:fldChar w:fldCharType="separate"/>
            </w:r>
            <w:r>
              <w:rPr>
                <w:noProof/>
                <w:webHidden/>
              </w:rPr>
              <w:t>9</w:t>
            </w:r>
            <w:r>
              <w:rPr>
                <w:noProof/>
                <w:webHidden/>
              </w:rPr>
              <w:fldChar w:fldCharType="end"/>
            </w:r>
          </w:hyperlink>
        </w:p>
        <w:p w14:paraId="238A0348" w14:textId="27AF72F6" w:rsidR="0067545C" w:rsidRDefault="0067545C" w:rsidP="0067545C">
          <w:pPr>
            <w:pStyle w:val="TOC1"/>
            <w:tabs>
              <w:tab w:val="right" w:leader="dot" w:pos="9350"/>
            </w:tabs>
            <w:ind w:left="720"/>
            <w:rPr>
              <w:rFonts w:eastAsiaTheme="minorEastAsia" w:cs="Vrinda"/>
              <w:noProof/>
              <w:szCs w:val="28"/>
              <w:lang w:bidi="bn-IN"/>
            </w:rPr>
          </w:pPr>
          <w:hyperlink w:anchor="_Toc75967869" w:history="1">
            <w:r w:rsidRPr="00B031D4">
              <w:rPr>
                <w:rStyle w:val="Hyperlink"/>
                <w:rFonts w:ascii="Nikosh" w:hAnsi="Nikosh" w:cs="Nikosh"/>
                <w:noProof/>
                <w:cs/>
              </w:rPr>
              <w:t>মৎস্য ও প্রাণিসম্পদ মন্ত্রণালয়ের বার্ষিক</w:t>
            </w:r>
            <w:r w:rsidRPr="00B031D4">
              <w:rPr>
                <w:rStyle w:val="Hyperlink"/>
                <w:rFonts w:ascii="Nikosh" w:hAnsi="Nikosh" w:cs="Nikosh"/>
                <w:noProof/>
              </w:rPr>
              <w:t xml:space="preserve"> </w:t>
            </w:r>
            <w:r w:rsidRPr="00B031D4">
              <w:rPr>
                <w:rStyle w:val="Hyperlink"/>
                <w:rFonts w:ascii="Nikosh" w:hAnsi="Nikosh" w:cs="Nikosh"/>
                <w:noProof/>
                <w:cs/>
              </w:rPr>
              <w:t>উদ্ভাবন কর্মপরিকল্পনা</w:t>
            </w:r>
            <w:r w:rsidRPr="00B031D4">
              <w:rPr>
                <w:rStyle w:val="Hyperlink"/>
                <w:rFonts w:ascii="Nikosh" w:hAnsi="Nikosh" w:cs="Nikosh"/>
                <w:noProof/>
              </w:rPr>
              <w:t xml:space="preserve"> </w:t>
            </w:r>
            <w:r w:rsidRPr="00B031D4">
              <w:rPr>
                <w:rStyle w:val="Hyperlink"/>
                <w:rFonts w:ascii="Nikosh" w:hAnsi="Nikosh" w:cs="Nikosh"/>
                <w:noProof/>
                <w:cs/>
              </w:rPr>
              <w:t>২০২০</w:t>
            </w:r>
            <w:r w:rsidRPr="00B031D4">
              <w:rPr>
                <w:rStyle w:val="Hyperlink"/>
                <w:rFonts w:ascii="Nikosh" w:hAnsi="Nikosh" w:cs="Nikosh"/>
                <w:noProof/>
              </w:rPr>
              <w:t>-</w:t>
            </w:r>
            <w:r w:rsidRPr="00B031D4">
              <w:rPr>
                <w:rStyle w:val="Hyperlink"/>
                <w:rFonts w:ascii="Nikosh" w:hAnsi="Nikosh" w:cs="Nikosh"/>
                <w:noProof/>
                <w:cs/>
              </w:rPr>
              <w:t>২০২১</w:t>
            </w:r>
            <w:r>
              <w:rPr>
                <w:noProof/>
                <w:webHidden/>
              </w:rPr>
              <w:tab/>
            </w:r>
            <w:r>
              <w:rPr>
                <w:noProof/>
                <w:webHidden/>
              </w:rPr>
              <w:fldChar w:fldCharType="begin"/>
            </w:r>
            <w:r>
              <w:rPr>
                <w:noProof/>
                <w:webHidden/>
              </w:rPr>
              <w:instrText xml:space="preserve"> PAGEREF _Toc75967869 \h </w:instrText>
            </w:r>
            <w:r>
              <w:rPr>
                <w:noProof/>
                <w:webHidden/>
              </w:rPr>
            </w:r>
            <w:r>
              <w:rPr>
                <w:noProof/>
                <w:webHidden/>
              </w:rPr>
              <w:fldChar w:fldCharType="separate"/>
            </w:r>
            <w:r>
              <w:rPr>
                <w:noProof/>
                <w:webHidden/>
              </w:rPr>
              <w:t>10</w:t>
            </w:r>
            <w:r>
              <w:rPr>
                <w:noProof/>
                <w:webHidden/>
              </w:rPr>
              <w:fldChar w:fldCharType="end"/>
            </w:r>
          </w:hyperlink>
        </w:p>
        <w:p w14:paraId="00AC9F5A" w14:textId="67E36FB5" w:rsidR="0067545C" w:rsidRDefault="0067545C">
          <w:pPr>
            <w:pStyle w:val="TOC1"/>
            <w:tabs>
              <w:tab w:val="right" w:leader="dot" w:pos="9350"/>
            </w:tabs>
            <w:rPr>
              <w:rFonts w:eastAsiaTheme="minorEastAsia" w:cs="Vrinda"/>
              <w:noProof/>
              <w:szCs w:val="28"/>
              <w:lang w:bidi="bn-IN"/>
            </w:rPr>
          </w:pPr>
          <w:hyperlink w:anchor="_Toc75967870" w:history="1">
            <w:r w:rsidRPr="00B031D4">
              <w:rPr>
                <w:rStyle w:val="Hyperlink"/>
                <w:rFonts w:ascii="Nikosh" w:hAnsi="Nikosh" w:cs="Nikosh"/>
                <w:b/>
                <w:bCs/>
                <w:noProof/>
                <w:cs/>
              </w:rPr>
              <w:t>দ্বিতীয় অধ্যায়</w:t>
            </w:r>
            <w:r w:rsidRPr="00B031D4">
              <w:rPr>
                <w:rStyle w:val="Hyperlink"/>
                <w:rFonts w:ascii="Nikosh" w:hAnsi="Nikosh" w:cs="Nikosh"/>
                <w:b/>
                <w:bCs/>
                <w:noProof/>
              </w:rPr>
              <w:t xml:space="preserve">: </w:t>
            </w:r>
            <w:r w:rsidRPr="00B031D4">
              <w:rPr>
                <w:rStyle w:val="Hyperlink"/>
                <w:rFonts w:ascii="Nikosh" w:hAnsi="Nikosh" w:cs="Nikosh"/>
                <w:b/>
                <w:bCs/>
                <w:noProof/>
                <w:cs/>
              </w:rPr>
              <w:t>ইনোভেশন শোকেসিং</w:t>
            </w:r>
            <w:r>
              <w:rPr>
                <w:noProof/>
                <w:webHidden/>
              </w:rPr>
              <w:tab/>
            </w:r>
            <w:r>
              <w:rPr>
                <w:noProof/>
                <w:webHidden/>
              </w:rPr>
              <w:fldChar w:fldCharType="begin"/>
            </w:r>
            <w:r>
              <w:rPr>
                <w:noProof/>
                <w:webHidden/>
              </w:rPr>
              <w:instrText xml:space="preserve"> PAGEREF _Toc75967870 \h </w:instrText>
            </w:r>
            <w:r>
              <w:rPr>
                <w:noProof/>
                <w:webHidden/>
              </w:rPr>
            </w:r>
            <w:r>
              <w:rPr>
                <w:noProof/>
                <w:webHidden/>
              </w:rPr>
              <w:fldChar w:fldCharType="separate"/>
            </w:r>
            <w:r>
              <w:rPr>
                <w:noProof/>
                <w:webHidden/>
              </w:rPr>
              <w:t>15</w:t>
            </w:r>
            <w:r>
              <w:rPr>
                <w:noProof/>
                <w:webHidden/>
              </w:rPr>
              <w:fldChar w:fldCharType="end"/>
            </w:r>
          </w:hyperlink>
        </w:p>
        <w:p w14:paraId="7969EA07" w14:textId="6DAAD668"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1" w:history="1">
            <w:r w:rsidRPr="0067545C">
              <w:rPr>
                <w:rStyle w:val="Hyperlink"/>
                <w:rFonts w:ascii="Nikosh" w:hAnsi="Nikosh" w:cs="Nikosh"/>
                <w:noProof/>
                <w:cs/>
              </w:rPr>
              <w:t>ইনোভেশন</w:t>
            </w:r>
            <w:r w:rsidRPr="0067545C">
              <w:rPr>
                <w:rStyle w:val="Hyperlink"/>
                <w:rFonts w:ascii="Nikosh" w:hAnsi="Nikosh" w:cs="Nikosh"/>
                <w:noProof/>
              </w:rPr>
              <w:t xml:space="preserve"> </w:t>
            </w:r>
            <w:r w:rsidRPr="0067545C">
              <w:rPr>
                <w:rStyle w:val="Hyperlink"/>
                <w:rFonts w:ascii="Nikosh" w:hAnsi="Nikosh" w:cs="Nikosh"/>
                <w:noProof/>
                <w:cs/>
              </w:rPr>
              <w:t>শোকেসিং</w:t>
            </w:r>
            <w:r w:rsidRPr="0067545C">
              <w:rPr>
                <w:rStyle w:val="Hyperlink"/>
                <w:rFonts w:ascii="Nikosh" w:hAnsi="Nikosh" w:cs="Nikosh"/>
                <w:noProof/>
              </w:rPr>
              <w:t xml:space="preserve">, </w:t>
            </w:r>
            <w:r w:rsidRPr="0067545C">
              <w:rPr>
                <w:rStyle w:val="Hyperlink"/>
                <w:rFonts w:ascii="Nikosh" w:hAnsi="Nikosh" w:cs="Nikosh"/>
                <w:noProof/>
                <w:cs/>
              </w:rPr>
              <w:t>২০২১</w:t>
            </w:r>
            <w:r w:rsidRPr="0067545C">
              <w:rPr>
                <w:noProof/>
                <w:webHidden/>
              </w:rPr>
              <w:tab/>
            </w:r>
            <w:r w:rsidRPr="0067545C">
              <w:rPr>
                <w:noProof/>
                <w:webHidden/>
              </w:rPr>
              <w:fldChar w:fldCharType="begin"/>
            </w:r>
            <w:r w:rsidRPr="0067545C">
              <w:rPr>
                <w:noProof/>
                <w:webHidden/>
              </w:rPr>
              <w:instrText xml:space="preserve"> PAGEREF _Toc75967871 \h </w:instrText>
            </w:r>
            <w:r w:rsidRPr="0067545C">
              <w:rPr>
                <w:noProof/>
                <w:webHidden/>
              </w:rPr>
            </w:r>
            <w:r w:rsidRPr="0067545C">
              <w:rPr>
                <w:noProof/>
                <w:webHidden/>
              </w:rPr>
              <w:fldChar w:fldCharType="separate"/>
            </w:r>
            <w:r w:rsidRPr="0067545C">
              <w:rPr>
                <w:noProof/>
                <w:webHidden/>
              </w:rPr>
              <w:t>15</w:t>
            </w:r>
            <w:r w:rsidRPr="0067545C">
              <w:rPr>
                <w:noProof/>
                <w:webHidden/>
              </w:rPr>
              <w:fldChar w:fldCharType="end"/>
            </w:r>
          </w:hyperlink>
        </w:p>
        <w:p w14:paraId="6F44006F" w14:textId="57E340E4"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2" w:history="1">
            <w:r w:rsidRPr="0067545C">
              <w:rPr>
                <w:rStyle w:val="Hyperlink"/>
                <w:rFonts w:ascii="Nikosh" w:hAnsi="Nikosh" w:cs="Nikosh"/>
                <w:noProof/>
                <w:cs/>
              </w:rPr>
              <w:t>ইনোভেশন শোকেসিং-এ মন্ত্রণালয়সহ ও আওতাধীন দপ্তর/সংস্থার</w:t>
            </w:r>
            <w:r w:rsidRPr="0067545C">
              <w:rPr>
                <w:rStyle w:val="Hyperlink"/>
                <w:rFonts w:ascii="Nikosh" w:hAnsi="Nikosh" w:cs="Nikosh"/>
                <w:noProof/>
              </w:rPr>
              <w:t xml:space="preserve"> </w:t>
            </w:r>
            <w:r w:rsidRPr="0067545C">
              <w:rPr>
                <w:rStyle w:val="Hyperlink"/>
                <w:rFonts w:ascii="Nikosh" w:hAnsi="Nikosh" w:cs="Nikosh"/>
                <w:noProof/>
                <w:cs/>
              </w:rPr>
              <w:t>বিভিন্ন</w:t>
            </w:r>
            <w:r w:rsidRPr="0067545C">
              <w:rPr>
                <w:rStyle w:val="Hyperlink"/>
                <w:rFonts w:ascii="Nikosh" w:hAnsi="Nikosh" w:cs="Nikosh"/>
                <w:noProof/>
              </w:rPr>
              <w:t xml:space="preserve"> </w:t>
            </w:r>
            <w:r w:rsidRPr="0067545C">
              <w:rPr>
                <w:rStyle w:val="Hyperlink"/>
                <w:rFonts w:ascii="Nikosh" w:hAnsi="Nikosh" w:cs="Nikosh"/>
                <w:noProof/>
                <w:cs/>
              </w:rPr>
              <w:t>পর্যায়ের</w:t>
            </w:r>
            <w:r w:rsidRPr="0067545C">
              <w:rPr>
                <w:rStyle w:val="Hyperlink"/>
                <w:rFonts w:ascii="Nikosh" w:hAnsi="Nikosh" w:cs="Nikosh"/>
                <w:noProof/>
              </w:rPr>
              <w:t xml:space="preserve"> </w:t>
            </w:r>
            <w:r w:rsidRPr="0067545C">
              <w:rPr>
                <w:rStyle w:val="Hyperlink"/>
                <w:rFonts w:ascii="Nikosh" w:hAnsi="Nikosh" w:cs="Nikosh"/>
                <w:noProof/>
                <w:cs/>
              </w:rPr>
              <w:t>কর্মকর্তা</w:t>
            </w:r>
            <w:r w:rsidRPr="0067545C">
              <w:rPr>
                <w:rStyle w:val="Hyperlink"/>
                <w:rFonts w:ascii="Nikosh" w:hAnsi="Nikosh" w:cs="Nikosh"/>
                <w:noProof/>
              </w:rPr>
              <w:t xml:space="preserve"> </w:t>
            </w:r>
            <w:r w:rsidRPr="0067545C">
              <w:rPr>
                <w:rStyle w:val="Hyperlink"/>
                <w:rFonts w:ascii="Nikosh" w:hAnsi="Nikosh" w:cs="Nikosh"/>
                <w:noProof/>
                <w:cs/>
              </w:rPr>
              <w:t>কর্তৃক উদ্ভাবনসমূহ</w:t>
            </w:r>
            <w:r w:rsidRPr="0067545C">
              <w:rPr>
                <w:rStyle w:val="Hyperlink"/>
                <w:rFonts w:ascii="Nikosh" w:hAnsi="Nikosh" w:cs="Nikosh"/>
                <w:noProof/>
              </w:rPr>
              <w:t xml:space="preserve"> </w:t>
            </w:r>
            <w:r w:rsidRPr="0067545C">
              <w:rPr>
                <w:rStyle w:val="Hyperlink"/>
                <w:rFonts w:ascii="Nikosh" w:hAnsi="Nikosh" w:cs="Nikosh"/>
                <w:noProof/>
                <w:cs/>
              </w:rPr>
              <w:t>পরিদর্শনের ছবিঃ</w:t>
            </w:r>
            <w:r w:rsidRPr="0067545C">
              <w:rPr>
                <w:noProof/>
                <w:webHidden/>
              </w:rPr>
              <w:tab/>
            </w:r>
            <w:r w:rsidRPr="0067545C">
              <w:rPr>
                <w:noProof/>
                <w:webHidden/>
              </w:rPr>
              <w:fldChar w:fldCharType="begin"/>
            </w:r>
            <w:r w:rsidRPr="0067545C">
              <w:rPr>
                <w:noProof/>
                <w:webHidden/>
              </w:rPr>
              <w:instrText xml:space="preserve"> PAGEREF _Toc75967872 \h </w:instrText>
            </w:r>
            <w:r w:rsidRPr="0067545C">
              <w:rPr>
                <w:noProof/>
                <w:webHidden/>
              </w:rPr>
            </w:r>
            <w:r w:rsidRPr="0067545C">
              <w:rPr>
                <w:noProof/>
                <w:webHidden/>
              </w:rPr>
              <w:fldChar w:fldCharType="separate"/>
            </w:r>
            <w:r w:rsidRPr="0067545C">
              <w:rPr>
                <w:noProof/>
                <w:webHidden/>
              </w:rPr>
              <w:t>18</w:t>
            </w:r>
            <w:r w:rsidRPr="0067545C">
              <w:rPr>
                <w:noProof/>
                <w:webHidden/>
              </w:rPr>
              <w:fldChar w:fldCharType="end"/>
            </w:r>
          </w:hyperlink>
        </w:p>
        <w:p w14:paraId="1ED18B4D" w14:textId="10B19828"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3" w:history="1">
            <w:r w:rsidRPr="0067545C">
              <w:rPr>
                <w:rStyle w:val="Hyperlink"/>
                <w:rFonts w:ascii="Nikosh" w:hAnsi="Nikosh" w:cs="Nikosh"/>
                <w:noProof/>
                <w:cs/>
              </w:rPr>
              <w:t>শোকেসিং-এ প্রদর্শিত এবং যাচাই-বাছাই কমিটি কর্তৃক যাচাই-বাছাইকৃত উদ্ভাবনসমূহ</w:t>
            </w:r>
            <w:r w:rsidRPr="0067545C">
              <w:rPr>
                <w:noProof/>
                <w:webHidden/>
              </w:rPr>
              <w:tab/>
            </w:r>
            <w:r w:rsidRPr="0067545C">
              <w:rPr>
                <w:noProof/>
                <w:webHidden/>
              </w:rPr>
              <w:fldChar w:fldCharType="begin"/>
            </w:r>
            <w:r w:rsidRPr="0067545C">
              <w:rPr>
                <w:noProof/>
                <w:webHidden/>
              </w:rPr>
              <w:instrText xml:space="preserve"> PAGEREF _Toc75967873 \h </w:instrText>
            </w:r>
            <w:r w:rsidRPr="0067545C">
              <w:rPr>
                <w:noProof/>
                <w:webHidden/>
              </w:rPr>
            </w:r>
            <w:r w:rsidRPr="0067545C">
              <w:rPr>
                <w:noProof/>
                <w:webHidden/>
              </w:rPr>
              <w:fldChar w:fldCharType="separate"/>
            </w:r>
            <w:r w:rsidRPr="0067545C">
              <w:rPr>
                <w:noProof/>
                <w:webHidden/>
              </w:rPr>
              <w:t>27</w:t>
            </w:r>
            <w:r w:rsidRPr="0067545C">
              <w:rPr>
                <w:noProof/>
                <w:webHidden/>
              </w:rPr>
              <w:fldChar w:fldCharType="end"/>
            </w:r>
          </w:hyperlink>
        </w:p>
        <w:p w14:paraId="70612B44" w14:textId="00BF1F45"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6" w:history="1">
            <w:r w:rsidRPr="0067545C">
              <w:rPr>
                <w:rStyle w:val="Hyperlink"/>
                <w:rFonts w:ascii="Nikosh" w:hAnsi="Nikosh" w:cs="Nikosh"/>
                <w:noProof/>
                <w:cs/>
              </w:rPr>
              <w:t>শোকেসিং-এ র‍্যাংকিংকৃত উদ্ভাবনসমূহ</w:t>
            </w:r>
            <w:r w:rsidRPr="0067545C">
              <w:rPr>
                <w:noProof/>
                <w:webHidden/>
              </w:rPr>
              <w:tab/>
            </w:r>
            <w:r w:rsidRPr="0067545C">
              <w:rPr>
                <w:noProof/>
                <w:webHidden/>
              </w:rPr>
              <w:fldChar w:fldCharType="begin"/>
            </w:r>
            <w:r w:rsidRPr="0067545C">
              <w:rPr>
                <w:noProof/>
                <w:webHidden/>
              </w:rPr>
              <w:instrText xml:space="preserve"> PAGEREF _Toc75967876 \h </w:instrText>
            </w:r>
            <w:r w:rsidRPr="0067545C">
              <w:rPr>
                <w:noProof/>
                <w:webHidden/>
              </w:rPr>
            </w:r>
            <w:r w:rsidRPr="0067545C">
              <w:rPr>
                <w:noProof/>
                <w:webHidden/>
              </w:rPr>
              <w:fldChar w:fldCharType="separate"/>
            </w:r>
            <w:r w:rsidRPr="0067545C">
              <w:rPr>
                <w:noProof/>
                <w:webHidden/>
              </w:rPr>
              <w:t>29</w:t>
            </w:r>
            <w:r w:rsidRPr="0067545C">
              <w:rPr>
                <w:noProof/>
                <w:webHidden/>
              </w:rPr>
              <w:fldChar w:fldCharType="end"/>
            </w:r>
          </w:hyperlink>
        </w:p>
        <w:p w14:paraId="5AC5D3BA" w14:textId="2BDD720E" w:rsidR="0067545C" w:rsidRDefault="0067545C">
          <w:pPr>
            <w:pStyle w:val="TOC1"/>
            <w:tabs>
              <w:tab w:val="right" w:leader="dot" w:pos="9350"/>
            </w:tabs>
            <w:rPr>
              <w:rFonts w:eastAsiaTheme="minorEastAsia" w:cs="Vrinda"/>
              <w:noProof/>
              <w:szCs w:val="28"/>
              <w:lang w:bidi="bn-IN"/>
            </w:rPr>
          </w:pPr>
          <w:hyperlink w:anchor="_Toc75967877" w:history="1">
            <w:r w:rsidRPr="00B031D4">
              <w:rPr>
                <w:rStyle w:val="Hyperlink"/>
                <w:rFonts w:ascii="Nikosh" w:hAnsi="Nikosh" w:cs="Nikosh"/>
                <w:b/>
                <w:bCs/>
                <w:noProof/>
                <w:cs/>
              </w:rPr>
              <w:t>তৃতীয় অধ্যায়</w:t>
            </w:r>
            <w:r w:rsidRPr="00B031D4">
              <w:rPr>
                <w:rStyle w:val="Hyperlink"/>
                <w:rFonts w:ascii="Nikosh" w:hAnsi="Nikosh" w:cs="Nikosh"/>
                <w:b/>
                <w:bCs/>
                <w:noProof/>
              </w:rPr>
              <w:t xml:space="preserve">: </w:t>
            </w:r>
            <w:r w:rsidRPr="00B031D4">
              <w:rPr>
                <w:rStyle w:val="Hyperlink"/>
                <w:rFonts w:ascii="Nikosh" w:hAnsi="Nikosh" w:cs="Nikosh"/>
                <w:b/>
                <w:bCs/>
                <w:noProof/>
                <w:cs/>
              </w:rPr>
              <w:t>মন্ত্রণালয়ের উদ্ভাবন ও ডিজিটাল সেবা</w:t>
            </w:r>
            <w:r>
              <w:rPr>
                <w:noProof/>
                <w:webHidden/>
              </w:rPr>
              <w:tab/>
            </w:r>
            <w:r>
              <w:rPr>
                <w:noProof/>
                <w:webHidden/>
              </w:rPr>
              <w:fldChar w:fldCharType="begin"/>
            </w:r>
            <w:r>
              <w:rPr>
                <w:noProof/>
                <w:webHidden/>
              </w:rPr>
              <w:instrText xml:space="preserve"> PAGEREF _Toc75967877 \h </w:instrText>
            </w:r>
            <w:r>
              <w:rPr>
                <w:noProof/>
                <w:webHidden/>
              </w:rPr>
            </w:r>
            <w:r>
              <w:rPr>
                <w:noProof/>
                <w:webHidden/>
              </w:rPr>
              <w:fldChar w:fldCharType="separate"/>
            </w:r>
            <w:r>
              <w:rPr>
                <w:noProof/>
                <w:webHidden/>
              </w:rPr>
              <w:t>30</w:t>
            </w:r>
            <w:r>
              <w:rPr>
                <w:noProof/>
                <w:webHidden/>
              </w:rPr>
              <w:fldChar w:fldCharType="end"/>
            </w:r>
          </w:hyperlink>
        </w:p>
        <w:p w14:paraId="72586281" w14:textId="3054108C"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8" w:history="1">
            <w:r w:rsidRPr="0067545C">
              <w:rPr>
                <w:rStyle w:val="Hyperlink"/>
                <w:rFonts w:ascii="Nikosh" w:hAnsi="Nikosh" w:cs="Nikosh"/>
                <w:noProof/>
                <w:cs/>
              </w:rPr>
              <w:t>সক্ষমতা বৃদ্ধির লক্ষ্যে উদ্ভাবনী প্রশিক্ষণ এবং কর্মশালা</w:t>
            </w:r>
            <w:r w:rsidRPr="0067545C">
              <w:rPr>
                <w:noProof/>
                <w:webHidden/>
              </w:rPr>
              <w:tab/>
            </w:r>
            <w:r w:rsidRPr="0067545C">
              <w:rPr>
                <w:noProof/>
                <w:webHidden/>
              </w:rPr>
              <w:fldChar w:fldCharType="begin"/>
            </w:r>
            <w:r w:rsidRPr="0067545C">
              <w:rPr>
                <w:noProof/>
                <w:webHidden/>
              </w:rPr>
              <w:instrText xml:space="preserve"> PAGEREF _Toc75967878 \h </w:instrText>
            </w:r>
            <w:r w:rsidRPr="0067545C">
              <w:rPr>
                <w:noProof/>
                <w:webHidden/>
              </w:rPr>
            </w:r>
            <w:r w:rsidRPr="0067545C">
              <w:rPr>
                <w:noProof/>
                <w:webHidden/>
              </w:rPr>
              <w:fldChar w:fldCharType="separate"/>
            </w:r>
            <w:r w:rsidRPr="0067545C">
              <w:rPr>
                <w:noProof/>
                <w:webHidden/>
              </w:rPr>
              <w:t>30</w:t>
            </w:r>
            <w:r w:rsidRPr="0067545C">
              <w:rPr>
                <w:noProof/>
                <w:webHidden/>
              </w:rPr>
              <w:fldChar w:fldCharType="end"/>
            </w:r>
          </w:hyperlink>
        </w:p>
        <w:p w14:paraId="43C7EA32" w14:textId="487FF539"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79" w:history="1">
            <w:r w:rsidRPr="0067545C">
              <w:rPr>
                <w:rStyle w:val="Hyperlink"/>
                <w:rFonts w:ascii="Nikosh" w:hAnsi="Nikosh" w:cs="Nikosh"/>
                <w:noProof/>
                <w:cs/>
              </w:rPr>
              <w:t>মৎস্য</w:t>
            </w:r>
            <w:r w:rsidRPr="0067545C">
              <w:rPr>
                <w:rStyle w:val="Hyperlink"/>
                <w:rFonts w:ascii="Nikosh" w:hAnsi="Nikosh" w:cs="Nikosh"/>
                <w:noProof/>
              </w:rPr>
              <w:t xml:space="preserve"> </w:t>
            </w:r>
            <w:r w:rsidRPr="0067545C">
              <w:rPr>
                <w:rStyle w:val="Hyperlink"/>
                <w:rFonts w:ascii="Nikosh" w:hAnsi="Nikosh" w:cs="Nikosh"/>
                <w:noProof/>
                <w:cs/>
              </w:rPr>
              <w:t>নৌযানের</w:t>
            </w:r>
            <w:r w:rsidRPr="0067545C">
              <w:rPr>
                <w:rStyle w:val="Hyperlink"/>
                <w:rFonts w:ascii="Nikosh" w:hAnsi="Nikosh" w:cs="Nikosh"/>
                <w:noProof/>
              </w:rPr>
              <w:t xml:space="preserve"> </w:t>
            </w:r>
            <w:r w:rsidRPr="0067545C">
              <w:rPr>
                <w:rStyle w:val="Hyperlink"/>
                <w:rFonts w:ascii="Nikosh" w:hAnsi="Nikosh" w:cs="Nikosh"/>
                <w:noProof/>
                <w:cs/>
              </w:rPr>
              <w:t>লাইসেন্স</w:t>
            </w:r>
            <w:r w:rsidRPr="0067545C">
              <w:rPr>
                <w:rStyle w:val="Hyperlink"/>
                <w:rFonts w:ascii="Nikosh" w:hAnsi="Nikosh" w:cs="Nikosh"/>
                <w:noProof/>
              </w:rPr>
              <w:t xml:space="preserve"> </w:t>
            </w:r>
            <w:r w:rsidRPr="0067545C">
              <w:rPr>
                <w:rStyle w:val="Hyperlink"/>
                <w:rFonts w:ascii="Nikosh" w:hAnsi="Nikosh" w:cs="Nikosh"/>
                <w:noProof/>
                <w:cs/>
              </w:rPr>
              <w:t>প্রদান</w:t>
            </w:r>
            <w:r w:rsidRPr="0067545C">
              <w:rPr>
                <w:rStyle w:val="Hyperlink"/>
                <w:rFonts w:ascii="Nikosh" w:hAnsi="Nikosh" w:cs="Nikosh"/>
                <w:noProof/>
              </w:rPr>
              <w:t xml:space="preserve"> </w:t>
            </w:r>
            <w:r w:rsidRPr="0067545C">
              <w:rPr>
                <w:rStyle w:val="Hyperlink"/>
                <w:rFonts w:ascii="Nikosh" w:hAnsi="Nikosh" w:cs="Nikosh"/>
                <w:noProof/>
                <w:cs/>
              </w:rPr>
              <w:t>সংক্রান্ত</w:t>
            </w:r>
            <w:r w:rsidRPr="0067545C">
              <w:rPr>
                <w:rStyle w:val="Hyperlink"/>
                <w:rFonts w:ascii="Nikosh" w:hAnsi="Nikosh" w:cs="Nikosh"/>
                <w:noProof/>
              </w:rPr>
              <w:t xml:space="preserve"> </w:t>
            </w:r>
            <w:r w:rsidRPr="0067545C">
              <w:rPr>
                <w:rStyle w:val="Hyperlink"/>
                <w:rFonts w:ascii="Nikosh" w:hAnsi="Nikosh" w:cs="Nikosh"/>
                <w:noProof/>
                <w:cs/>
              </w:rPr>
              <w:t>তথ্যদি</w:t>
            </w:r>
            <w:r w:rsidRPr="0067545C">
              <w:rPr>
                <w:rStyle w:val="Hyperlink"/>
                <w:rFonts w:ascii="Nikosh" w:hAnsi="Nikosh" w:cs="Nikosh"/>
                <w:noProof/>
              </w:rPr>
              <w:t xml:space="preserve"> </w:t>
            </w:r>
            <w:r w:rsidRPr="0067545C">
              <w:rPr>
                <w:rStyle w:val="Hyperlink"/>
                <w:rFonts w:ascii="Nikosh" w:hAnsi="Nikosh" w:cs="Nikosh"/>
                <w:noProof/>
                <w:cs/>
              </w:rPr>
              <w:t>ব্যবস্থাপনা</w:t>
            </w:r>
            <w:r w:rsidRPr="0067545C">
              <w:rPr>
                <w:rStyle w:val="Hyperlink"/>
                <w:rFonts w:ascii="Nikosh" w:hAnsi="Nikosh" w:cs="Nikosh"/>
                <w:noProof/>
                <w:cs/>
                <w:lang w:bidi="hi-IN"/>
              </w:rPr>
              <w:t>।</w:t>
            </w:r>
            <w:r w:rsidRPr="0067545C">
              <w:rPr>
                <w:noProof/>
                <w:webHidden/>
              </w:rPr>
              <w:tab/>
            </w:r>
            <w:r w:rsidRPr="0067545C">
              <w:rPr>
                <w:noProof/>
                <w:webHidden/>
              </w:rPr>
              <w:fldChar w:fldCharType="begin"/>
            </w:r>
            <w:r w:rsidRPr="0067545C">
              <w:rPr>
                <w:noProof/>
                <w:webHidden/>
              </w:rPr>
              <w:instrText xml:space="preserve"> PAGEREF _Toc75967879 \h </w:instrText>
            </w:r>
            <w:r w:rsidRPr="0067545C">
              <w:rPr>
                <w:noProof/>
                <w:webHidden/>
              </w:rPr>
            </w:r>
            <w:r w:rsidRPr="0067545C">
              <w:rPr>
                <w:noProof/>
                <w:webHidden/>
              </w:rPr>
              <w:fldChar w:fldCharType="separate"/>
            </w:r>
            <w:r w:rsidRPr="0067545C">
              <w:rPr>
                <w:noProof/>
                <w:webHidden/>
              </w:rPr>
              <w:t>32</w:t>
            </w:r>
            <w:r w:rsidRPr="0067545C">
              <w:rPr>
                <w:noProof/>
                <w:webHidden/>
              </w:rPr>
              <w:fldChar w:fldCharType="end"/>
            </w:r>
          </w:hyperlink>
        </w:p>
        <w:p w14:paraId="67705967" w14:textId="1675489A"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80" w:history="1">
            <w:r w:rsidRPr="0067545C">
              <w:rPr>
                <w:rStyle w:val="Hyperlink"/>
                <w:rFonts w:ascii="Nikosh" w:hAnsi="Nikosh" w:cs="Nikosh"/>
                <w:noProof/>
                <w:cs/>
              </w:rPr>
              <w:t>পরিদর্শন প্রতিবেদন ব্যবস্থাপনা</w:t>
            </w:r>
            <w:r w:rsidRPr="0067545C">
              <w:rPr>
                <w:noProof/>
                <w:webHidden/>
              </w:rPr>
              <w:tab/>
            </w:r>
            <w:r w:rsidRPr="0067545C">
              <w:rPr>
                <w:noProof/>
                <w:webHidden/>
              </w:rPr>
              <w:fldChar w:fldCharType="begin"/>
            </w:r>
            <w:r w:rsidRPr="0067545C">
              <w:rPr>
                <w:noProof/>
                <w:webHidden/>
              </w:rPr>
              <w:instrText xml:space="preserve"> PAGEREF _Toc75967880 \h </w:instrText>
            </w:r>
            <w:r w:rsidRPr="0067545C">
              <w:rPr>
                <w:noProof/>
                <w:webHidden/>
              </w:rPr>
            </w:r>
            <w:r w:rsidRPr="0067545C">
              <w:rPr>
                <w:noProof/>
                <w:webHidden/>
              </w:rPr>
              <w:fldChar w:fldCharType="separate"/>
            </w:r>
            <w:r w:rsidRPr="0067545C">
              <w:rPr>
                <w:noProof/>
                <w:webHidden/>
              </w:rPr>
              <w:t>35</w:t>
            </w:r>
            <w:r w:rsidRPr="0067545C">
              <w:rPr>
                <w:noProof/>
                <w:webHidden/>
              </w:rPr>
              <w:fldChar w:fldCharType="end"/>
            </w:r>
          </w:hyperlink>
        </w:p>
        <w:p w14:paraId="5C22AB11" w14:textId="782E82A8" w:rsidR="0067545C" w:rsidRDefault="0067545C">
          <w:pPr>
            <w:pStyle w:val="TOC1"/>
            <w:tabs>
              <w:tab w:val="right" w:leader="dot" w:pos="9350"/>
            </w:tabs>
            <w:rPr>
              <w:rFonts w:eastAsiaTheme="minorEastAsia" w:cs="Vrinda"/>
              <w:noProof/>
              <w:szCs w:val="28"/>
              <w:lang w:bidi="bn-IN"/>
            </w:rPr>
          </w:pPr>
          <w:hyperlink w:anchor="_Toc75967881" w:history="1">
            <w:r w:rsidRPr="00B031D4">
              <w:rPr>
                <w:rStyle w:val="Hyperlink"/>
                <w:rFonts w:ascii="Nikosh" w:hAnsi="Nikosh" w:cs="Nikosh"/>
                <w:b/>
                <w:bCs/>
                <w:noProof/>
                <w:cs/>
              </w:rPr>
              <w:t>পঞ্চম অধ্যায়</w:t>
            </w:r>
            <w:r w:rsidRPr="00B031D4">
              <w:rPr>
                <w:rStyle w:val="Hyperlink"/>
                <w:rFonts w:ascii="Nikosh" w:hAnsi="Nikosh" w:cs="Nikosh"/>
                <w:b/>
                <w:bCs/>
                <w:noProof/>
              </w:rPr>
              <w:t xml:space="preserve">: </w:t>
            </w:r>
            <w:r w:rsidRPr="00B031D4">
              <w:rPr>
                <w:rStyle w:val="Hyperlink"/>
                <w:rFonts w:ascii="Nikosh" w:hAnsi="Nikosh" w:cs="Nikosh"/>
                <w:b/>
                <w:bCs/>
                <w:noProof/>
                <w:cs/>
              </w:rPr>
              <w:t>সেবা সহজিকরণ</w:t>
            </w:r>
            <w:r>
              <w:rPr>
                <w:noProof/>
                <w:webHidden/>
              </w:rPr>
              <w:tab/>
            </w:r>
            <w:r>
              <w:rPr>
                <w:noProof/>
                <w:webHidden/>
              </w:rPr>
              <w:fldChar w:fldCharType="begin"/>
            </w:r>
            <w:r>
              <w:rPr>
                <w:noProof/>
                <w:webHidden/>
              </w:rPr>
              <w:instrText xml:space="preserve"> PAGEREF _Toc75967881 \h </w:instrText>
            </w:r>
            <w:r>
              <w:rPr>
                <w:noProof/>
                <w:webHidden/>
              </w:rPr>
            </w:r>
            <w:r>
              <w:rPr>
                <w:noProof/>
                <w:webHidden/>
              </w:rPr>
              <w:fldChar w:fldCharType="separate"/>
            </w:r>
            <w:r>
              <w:rPr>
                <w:noProof/>
                <w:webHidden/>
              </w:rPr>
              <w:t>39</w:t>
            </w:r>
            <w:r>
              <w:rPr>
                <w:noProof/>
                <w:webHidden/>
              </w:rPr>
              <w:fldChar w:fldCharType="end"/>
            </w:r>
          </w:hyperlink>
        </w:p>
        <w:p w14:paraId="3909A589" w14:textId="09CF79A0" w:rsidR="0067545C" w:rsidRDefault="0067545C" w:rsidP="0067545C">
          <w:pPr>
            <w:pStyle w:val="TOC1"/>
            <w:tabs>
              <w:tab w:val="right" w:leader="dot" w:pos="9350"/>
            </w:tabs>
            <w:ind w:left="720"/>
            <w:rPr>
              <w:rFonts w:eastAsiaTheme="minorEastAsia" w:cs="Vrinda"/>
              <w:noProof/>
              <w:szCs w:val="28"/>
              <w:lang w:bidi="bn-IN"/>
            </w:rPr>
          </w:pPr>
          <w:hyperlink w:anchor="_Toc75967882" w:history="1">
            <w:r w:rsidRPr="00B031D4">
              <w:rPr>
                <w:rStyle w:val="Hyperlink"/>
                <w:rFonts w:ascii="Nikosh" w:hAnsi="Nikosh" w:cs="Nikosh"/>
                <w:noProof/>
                <w:cs/>
              </w:rPr>
              <w:t>সেবা সহজিকরণ প্রশিক্ষণ</w:t>
            </w:r>
            <w:r>
              <w:rPr>
                <w:noProof/>
                <w:webHidden/>
              </w:rPr>
              <w:tab/>
            </w:r>
            <w:r>
              <w:rPr>
                <w:noProof/>
                <w:webHidden/>
              </w:rPr>
              <w:fldChar w:fldCharType="begin"/>
            </w:r>
            <w:r>
              <w:rPr>
                <w:noProof/>
                <w:webHidden/>
              </w:rPr>
              <w:instrText xml:space="preserve"> PAGEREF _Toc75967882 \h </w:instrText>
            </w:r>
            <w:r>
              <w:rPr>
                <w:noProof/>
                <w:webHidden/>
              </w:rPr>
            </w:r>
            <w:r>
              <w:rPr>
                <w:noProof/>
                <w:webHidden/>
              </w:rPr>
              <w:fldChar w:fldCharType="separate"/>
            </w:r>
            <w:r>
              <w:rPr>
                <w:noProof/>
                <w:webHidden/>
              </w:rPr>
              <w:t>39</w:t>
            </w:r>
            <w:r>
              <w:rPr>
                <w:noProof/>
                <w:webHidden/>
              </w:rPr>
              <w:fldChar w:fldCharType="end"/>
            </w:r>
          </w:hyperlink>
        </w:p>
        <w:p w14:paraId="422043FF" w14:textId="47C66786" w:rsidR="0067545C" w:rsidRDefault="0067545C" w:rsidP="0067545C">
          <w:pPr>
            <w:pStyle w:val="TOC1"/>
            <w:tabs>
              <w:tab w:val="right" w:leader="dot" w:pos="9350"/>
            </w:tabs>
            <w:ind w:left="720"/>
            <w:rPr>
              <w:rFonts w:eastAsiaTheme="minorEastAsia" w:cs="Vrinda"/>
              <w:noProof/>
              <w:szCs w:val="28"/>
              <w:lang w:bidi="bn-IN"/>
            </w:rPr>
          </w:pPr>
          <w:hyperlink w:anchor="_Toc75967883" w:history="1">
            <w:r w:rsidRPr="00B031D4">
              <w:rPr>
                <w:rStyle w:val="Hyperlink"/>
                <w:rFonts w:ascii="Nikosh" w:hAnsi="Nikosh" w:cs="Nikosh"/>
                <w:noProof/>
                <w:cs/>
              </w:rPr>
              <w:t>সেবার</w:t>
            </w:r>
            <w:r w:rsidRPr="00B031D4">
              <w:rPr>
                <w:rStyle w:val="Hyperlink"/>
                <w:rFonts w:ascii="Nikosh" w:hAnsi="Nikosh" w:cs="Nikosh"/>
                <w:noProof/>
              </w:rPr>
              <w:t xml:space="preserve"> </w:t>
            </w:r>
            <w:r w:rsidRPr="00B031D4">
              <w:rPr>
                <w:rStyle w:val="Hyperlink"/>
                <w:rFonts w:ascii="Nikosh" w:hAnsi="Nikosh" w:cs="Nikosh"/>
                <w:noProof/>
                <w:cs/>
              </w:rPr>
              <w:t>নাম</w:t>
            </w:r>
            <w:r w:rsidRPr="00B031D4">
              <w:rPr>
                <w:rStyle w:val="Hyperlink"/>
                <w:rFonts w:ascii="Nikosh" w:hAnsi="Nikosh" w:cs="Nikosh"/>
                <w:noProof/>
              </w:rPr>
              <w:t xml:space="preserve"> - </w:t>
            </w:r>
            <w:r w:rsidRPr="00B031D4">
              <w:rPr>
                <w:rStyle w:val="Hyperlink"/>
                <w:rFonts w:ascii="Nikosh" w:hAnsi="Nikosh" w:cs="Nikosh"/>
                <w:noProof/>
                <w:cs/>
              </w:rPr>
              <w:t>পিআরএল</w:t>
            </w:r>
            <w:r w:rsidRPr="00B031D4">
              <w:rPr>
                <w:rStyle w:val="Hyperlink"/>
                <w:rFonts w:ascii="Nikosh" w:hAnsi="Nikosh" w:cs="Nikosh"/>
                <w:noProof/>
              </w:rPr>
              <w:t xml:space="preserve">, </w:t>
            </w:r>
            <w:r w:rsidRPr="00B031D4">
              <w:rPr>
                <w:rStyle w:val="Hyperlink"/>
                <w:rFonts w:ascii="Nikosh" w:hAnsi="Nikosh" w:cs="Nikosh"/>
                <w:noProof/>
                <w:cs/>
              </w:rPr>
              <w:t>লামগ্রান্ট</w:t>
            </w:r>
            <w:r w:rsidRPr="00B031D4">
              <w:rPr>
                <w:rStyle w:val="Hyperlink"/>
                <w:rFonts w:ascii="Nikosh" w:hAnsi="Nikosh" w:cs="Nikosh"/>
                <w:noProof/>
              </w:rPr>
              <w:t>,</w:t>
            </w:r>
            <w:r w:rsidRPr="00B031D4">
              <w:rPr>
                <w:rStyle w:val="Hyperlink"/>
                <w:rFonts w:ascii="Nikosh" w:hAnsi="Nikosh" w:cs="Nikosh"/>
                <w:noProof/>
                <w:cs/>
              </w:rPr>
              <w:t xml:space="preserve"> পেনশন ও আনুতোষিক মঞ্জুর</w:t>
            </w:r>
            <w:r>
              <w:rPr>
                <w:noProof/>
                <w:webHidden/>
              </w:rPr>
              <w:tab/>
            </w:r>
            <w:r>
              <w:rPr>
                <w:noProof/>
                <w:webHidden/>
              </w:rPr>
              <w:fldChar w:fldCharType="begin"/>
            </w:r>
            <w:r>
              <w:rPr>
                <w:noProof/>
                <w:webHidden/>
              </w:rPr>
              <w:instrText xml:space="preserve"> PAGEREF _Toc75967883 \h </w:instrText>
            </w:r>
            <w:r>
              <w:rPr>
                <w:noProof/>
                <w:webHidden/>
              </w:rPr>
            </w:r>
            <w:r>
              <w:rPr>
                <w:noProof/>
                <w:webHidden/>
              </w:rPr>
              <w:fldChar w:fldCharType="separate"/>
            </w:r>
            <w:r>
              <w:rPr>
                <w:noProof/>
                <w:webHidden/>
              </w:rPr>
              <w:t>41</w:t>
            </w:r>
            <w:r>
              <w:rPr>
                <w:noProof/>
                <w:webHidden/>
              </w:rPr>
              <w:fldChar w:fldCharType="end"/>
            </w:r>
          </w:hyperlink>
        </w:p>
        <w:p w14:paraId="6ADD758F" w14:textId="45B328D5" w:rsidR="0067545C" w:rsidRDefault="0067545C">
          <w:pPr>
            <w:pStyle w:val="TOC1"/>
            <w:tabs>
              <w:tab w:val="right" w:leader="dot" w:pos="9350"/>
            </w:tabs>
            <w:rPr>
              <w:rFonts w:eastAsiaTheme="minorEastAsia" w:cs="Vrinda"/>
              <w:noProof/>
              <w:szCs w:val="28"/>
              <w:lang w:bidi="bn-IN"/>
            </w:rPr>
          </w:pPr>
          <w:hyperlink w:anchor="_Toc75967884" w:history="1">
            <w:r w:rsidRPr="00B031D4">
              <w:rPr>
                <w:rStyle w:val="Hyperlink"/>
                <w:rFonts w:ascii="Nikosh" w:hAnsi="Nikosh" w:cs="Nikosh"/>
                <w:b/>
                <w:bCs/>
                <w:noProof/>
                <w:cs/>
              </w:rPr>
              <w:t>ষষ্ঠ অধ্যায়</w:t>
            </w:r>
            <w:r w:rsidRPr="00B031D4">
              <w:rPr>
                <w:rStyle w:val="Hyperlink"/>
                <w:rFonts w:ascii="Nikosh" w:hAnsi="Nikosh" w:cs="Nikosh"/>
                <w:b/>
                <w:bCs/>
                <w:noProof/>
              </w:rPr>
              <w:t xml:space="preserve">: </w:t>
            </w:r>
            <w:r w:rsidRPr="00B031D4">
              <w:rPr>
                <w:rStyle w:val="Hyperlink"/>
                <w:rFonts w:ascii="Nikosh" w:hAnsi="Nikosh" w:cs="Nikosh"/>
                <w:b/>
                <w:bCs/>
                <w:noProof/>
                <w:cs/>
              </w:rPr>
              <w:t>শোকেসিং</w:t>
            </w:r>
            <w:r w:rsidRPr="00B031D4">
              <w:rPr>
                <w:rStyle w:val="Hyperlink"/>
                <w:rFonts w:ascii="Nikosh" w:hAnsi="Nikosh" w:cs="Nikosh"/>
                <w:b/>
                <w:bCs/>
                <w:noProof/>
              </w:rPr>
              <w:t>-</w:t>
            </w:r>
            <w:r w:rsidRPr="00B031D4">
              <w:rPr>
                <w:rStyle w:val="Hyperlink"/>
                <w:rFonts w:ascii="Nikosh" w:hAnsi="Nikosh" w:cs="Nikosh"/>
                <w:b/>
                <w:bCs/>
                <w:noProof/>
                <w:cs/>
              </w:rPr>
              <w:t>এ</w:t>
            </w:r>
            <w:r w:rsidRPr="00B031D4">
              <w:rPr>
                <w:rStyle w:val="Hyperlink"/>
                <w:rFonts w:ascii="Nikosh" w:hAnsi="Nikosh" w:cs="Nikosh"/>
                <w:b/>
                <w:bCs/>
                <w:noProof/>
              </w:rPr>
              <w:t xml:space="preserve"> </w:t>
            </w:r>
            <w:r w:rsidRPr="00B031D4">
              <w:rPr>
                <w:rStyle w:val="Hyperlink"/>
                <w:rFonts w:ascii="Nikosh" w:hAnsi="Nikosh" w:cs="Nikosh"/>
                <w:b/>
                <w:bCs/>
                <w:noProof/>
                <w:cs/>
              </w:rPr>
              <w:t>প্রদর্শিত</w:t>
            </w:r>
            <w:r w:rsidRPr="00B031D4">
              <w:rPr>
                <w:rStyle w:val="Hyperlink"/>
                <w:rFonts w:ascii="Nikosh" w:hAnsi="Nikosh" w:cs="Nikosh"/>
                <w:b/>
                <w:bCs/>
                <w:noProof/>
              </w:rPr>
              <w:t xml:space="preserve"> </w:t>
            </w:r>
            <w:r w:rsidRPr="00B031D4">
              <w:rPr>
                <w:rStyle w:val="Hyperlink"/>
                <w:rFonts w:ascii="Nikosh" w:hAnsi="Nikosh" w:cs="Nikosh"/>
                <w:b/>
                <w:bCs/>
                <w:noProof/>
                <w:cs/>
              </w:rPr>
              <w:t>উদ্ভাবনসমূহ</w:t>
            </w:r>
            <w:r>
              <w:rPr>
                <w:noProof/>
                <w:webHidden/>
              </w:rPr>
              <w:tab/>
            </w:r>
            <w:r>
              <w:rPr>
                <w:noProof/>
                <w:webHidden/>
              </w:rPr>
              <w:fldChar w:fldCharType="begin"/>
            </w:r>
            <w:r>
              <w:rPr>
                <w:noProof/>
                <w:webHidden/>
              </w:rPr>
              <w:instrText xml:space="preserve"> PAGEREF _Toc75967884 \h </w:instrText>
            </w:r>
            <w:r>
              <w:rPr>
                <w:noProof/>
                <w:webHidden/>
              </w:rPr>
            </w:r>
            <w:r>
              <w:rPr>
                <w:noProof/>
                <w:webHidden/>
              </w:rPr>
              <w:fldChar w:fldCharType="separate"/>
            </w:r>
            <w:r>
              <w:rPr>
                <w:noProof/>
                <w:webHidden/>
              </w:rPr>
              <w:t>48</w:t>
            </w:r>
            <w:r>
              <w:rPr>
                <w:noProof/>
                <w:webHidden/>
              </w:rPr>
              <w:fldChar w:fldCharType="end"/>
            </w:r>
          </w:hyperlink>
        </w:p>
        <w:p w14:paraId="4CF3ECAE" w14:textId="58114F9E" w:rsidR="0067545C" w:rsidRDefault="0067545C" w:rsidP="0067545C">
          <w:pPr>
            <w:pStyle w:val="TOC1"/>
            <w:tabs>
              <w:tab w:val="right" w:leader="dot" w:pos="9350"/>
            </w:tabs>
            <w:ind w:left="720"/>
            <w:rPr>
              <w:rFonts w:eastAsiaTheme="minorEastAsia" w:cs="Vrinda"/>
              <w:noProof/>
              <w:szCs w:val="28"/>
              <w:lang w:bidi="bn-IN"/>
            </w:rPr>
          </w:pPr>
          <w:hyperlink w:anchor="_Toc75967885" w:history="1">
            <w:r w:rsidRPr="00B031D4">
              <w:rPr>
                <w:rStyle w:val="Hyperlink"/>
                <w:rFonts w:ascii="Nikosh" w:hAnsi="Nikosh" w:cs="Nikosh"/>
                <w:noProof/>
                <w:cs/>
              </w:rPr>
              <w:t>প্রদর্শিত</w:t>
            </w:r>
            <w:r w:rsidRPr="00B031D4">
              <w:rPr>
                <w:rStyle w:val="Hyperlink"/>
                <w:rFonts w:ascii="Nikosh" w:hAnsi="Nikosh" w:cs="Nikosh"/>
                <w:noProof/>
              </w:rPr>
              <w:t xml:space="preserve"> </w:t>
            </w:r>
            <w:r w:rsidRPr="00B031D4">
              <w:rPr>
                <w:rStyle w:val="Hyperlink"/>
                <w:rFonts w:ascii="Nikosh" w:hAnsi="Nikosh" w:cs="Nikosh"/>
                <w:noProof/>
                <w:cs/>
              </w:rPr>
              <w:t>উদ্ভাবনসমূহ</w:t>
            </w:r>
            <w:r>
              <w:rPr>
                <w:noProof/>
                <w:webHidden/>
              </w:rPr>
              <w:tab/>
            </w:r>
            <w:r>
              <w:rPr>
                <w:noProof/>
                <w:webHidden/>
              </w:rPr>
              <w:fldChar w:fldCharType="begin"/>
            </w:r>
            <w:r>
              <w:rPr>
                <w:noProof/>
                <w:webHidden/>
              </w:rPr>
              <w:instrText xml:space="preserve"> PAGEREF _Toc75967885 \h </w:instrText>
            </w:r>
            <w:r>
              <w:rPr>
                <w:noProof/>
                <w:webHidden/>
              </w:rPr>
            </w:r>
            <w:r>
              <w:rPr>
                <w:noProof/>
                <w:webHidden/>
              </w:rPr>
              <w:fldChar w:fldCharType="separate"/>
            </w:r>
            <w:r>
              <w:rPr>
                <w:noProof/>
                <w:webHidden/>
              </w:rPr>
              <w:t>48</w:t>
            </w:r>
            <w:r>
              <w:rPr>
                <w:noProof/>
                <w:webHidden/>
              </w:rPr>
              <w:fldChar w:fldCharType="end"/>
            </w:r>
          </w:hyperlink>
        </w:p>
        <w:p w14:paraId="44CBA142" w14:textId="300E667D" w:rsidR="0067545C" w:rsidRDefault="0067545C">
          <w:pPr>
            <w:pStyle w:val="TOC1"/>
            <w:tabs>
              <w:tab w:val="right" w:leader="dot" w:pos="9350"/>
            </w:tabs>
            <w:rPr>
              <w:rFonts w:eastAsiaTheme="minorEastAsia" w:cs="Vrinda"/>
              <w:noProof/>
              <w:szCs w:val="28"/>
              <w:lang w:bidi="bn-IN"/>
            </w:rPr>
          </w:pPr>
          <w:hyperlink w:anchor="_Toc75967886" w:history="1">
            <w:r w:rsidRPr="00B031D4">
              <w:rPr>
                <w:rStyle w:val="Hyperlink"/>
                <w:rFonts w:ascii="Nikosh" w:hAnsi="Nikosh" w:cs="Nikosh"/>
                <w:b/>
                <w:bCs/>
                <w:noProof/>
                <w:cs/>
              </w:rPr>
              <w:t>চতুর্থ অধ্যায়</w:t>
            </w:r>
            <w:r w:rsidRPr="00B031D4">
              <w:rPr>
                <w:rStyle w:val="Hyperlink"/>
                <w:rFonts w:ascii="Nikosh" w:hAnsi="Nikosh" w:cs="Nikosh"/>
                <w:b/>
                <w:bCs/>
                <w:noProof/>
              </w:rPr>
              <w:t xml:space="preserve">: </w:t>
            </w:r>
            <w:r w:rsidRPr="00B031D4">
              <w:rPr>
                <w:rStyle w:val="Hyperlink"/>
                <w:rFonts w:ascii="Nikosh" w:hAnsi="Nikosh" w:cs="Nikosh"/>
                <w:b/>
                <w:bCs/>
                <w:noProof/>
                <w:cs/>
              </w:rPr>
              <w:t>উদ্ভাবনী উদ্যোগের আঊটকাম স্টাডি</w:t>
            </w:r>
            <w:r>
              <w:rPr>
                <w:noProof/>
                <w:webHidden/>
              </w:rPr>
              <w:tab/>
            </w:r>
            <w:r>
              <w:rPr>
                <w:noProof/>
                <w:webHidden/>
              </w:rPr>
              <w:fldChar w:fldCharType="begin"/>
            </w:r>
            <w:r>
              <w:rPr>
                <w:noProof/>
                <w:webHidden/>
              </w:rPr>
              <w:instrText xml:space="preserve"> PAGEREF _Toc75967886 \h </w:instrText>
            </w:r>
            <w:r>
              <w:rPr>
                <w:noProof/>
                <w:webHidden/>
              </w:rPr>
            </w:r>
            <w:r>
              <w:rPr>
                <w:noProof/>
                <w:webHidden/>
              </w:rPr>
              <w:fldChar w:fldCharType="separate"/>
            </w:r>
            <w:r>
              <w:rPr>
                <w:noProof/>
                <w:webHidden/>
              </w:rPr>
              <w:t>79</w:t>
            </w:r>
            <w:r>
              <w:rPr>
                <w:noProof/>
                <w:webHidden/>
              </w:rPr>
              <w:fldChar w:fldCharType="end"/>
            </w:r>
          </w:hyperlink>
        </w:p>
        <w:p w14:paraId="52F636D8" w14:textId="33134444" w:rsidR="0067545C" w:rsidRPr="0067545C" w:rsidRDefault="0067545C" w:rsidP="0067545C">
          <w:pPr>
            <w:pStyle w:val="TOC1"/>
            <w:tabs>
              <w:tab w:val="right" w:leader="dot" w:pos="9350"/>
            </w:tabs>
            <w:ind w:left="720"/>
            <w:rPr>
              <w:rFonts w:eastAsiaTheme="minorEastAsia" w:cs="Vrinda"/>
              <w:noProof/>
              <w:szCs w:val="28"/>
              <w:lang w:bidi="bn-IN"/>
            </w:rPr>
          </w:pPr>
          <w:hyperlink w:anchor="_Toc75967887" w:history="1">
            <w:r w:rsidRPr="0067545C">
              <w:rPr>
                <w:rStyle w:val="Hyperlink"/>
                <w:noProof/>
              </w:rPr>
              <w:t>Outcome Study Report: Union Livestock Centre</w:t>
            </w:r>
            <w:r w:rsidRPr="0067545C">
              <w:rPr>
                <w:noProof/>
                <w:webHidden/>
              </w:rPr>
              <w:tab/>
            </w:r>
            <w:r w:rsidRPr="0067545C">
              <w:rPr>
                <w:noProof/>
                <w:webHidden/>
              </w:rPr>
              <w:fldChar w:fldCharType="begin"/>
            </w:r>
            <w:r w:rsidRPr="0067545C">
              <w:rPr>
                <w:noProof/>
                <w:webHidden/>
              </w:rPr>
              <w:instrText xml:space="preserve"> PAGEREF _Toc75967887 \h </w:instrText>
            </w:r>
            <w:r w:rsidRPr="0067545C">
              <w:rPr>
                <w:noProof/>
                <w:webHidden/>
              </w:rPr>
            </w:r>
            <w:r w:rsidRPr="0067545C">
              <w:rPr>
                <w:noProof/>
                <w:webHidden/>
              </w:rPr>
              <w:fldChar w:fldCharType="separate"/>
            </w:r>
            <w:r w:rsidRPr="0067545C">
              <w:rPr>
                <w:noProof/>
                <w:webHidden/>
              </w:rPr>
              <w:t>79</w:t>
            </w:r>
            <w:r w:rsidRPr="0067545C">
              <w:rPr>
                <w:noProof/>
                <w:webHidden/>
              </w:rPr>
              <w:fldChar w:fldCharType="end"/>
            </w:r>
          </w:hyperlink>
        </w:p>
        <w:p w14:paraId="2381AF7A" w14:textId="5416B9F4" w:rsidR="0067545C" w:rsidRPr="0067545C" w:rsidRDefault="0067545C" w:rsidP="0067545C">
          <w:pPr>
            <w:pStyle w:val="TOC1"/>
            <w:tabs>
              <w:tab w:val="right" w:leader="dot" w:pos="9350"/>
            </w:tabs>
            <w:ind w:left="720"/>
            <w:rPr>
              <w:rFonts w:eastAsiaTheme="minorEastAsia" w:cs="Vrinda"/>
              <w:noProof/>
              <w:szCs w:val="28"/>
              <w:lang w:bidi="bn-IN"/>
            </w:rPr>
          </w:pPr>
          <w:hyperlink r:id="rId16" w:anchor="_Toc75967896" w:history="1">
            <w:r w:rsidRPr="0067545C">
              <w:rPr>
                <w:rStyle w:val="Hyperlink"/>
                <w:rFonts w:eastAsia="Arial"/>
                <w:noProof/>
              </w:rPr>
              <w:t>‘Fish Advice’ Application:</w:t>
            </w:r>
            <w:r w:rsidRPr="0067545C">
              <w:rPr>
                <w:noProof/>
                <w:webHidden/>
              </w:rPr>
              <w:tab/>
            </w:r>
            <w:r w:rsidRPr="0067545C">
              <w:rPr>
                <w:noProof/>
                <w:webHidden/>
              </w:rPr>
              <w:fldChar w:fldCharType="begin"/>
            </w:r>
            <w:r w:rsidRPr="0067545C">
              <w:rPr>
                <w:noProof/>
                <w:webHidden/>
              </w:rPr>
              <w:instrText xml:space="preserve"> PAGEREF _Toc75967896 \h </w:instrText>
            </w:r>
            <w:r w:rsidRPr="0067545C">
              <w:rPr>
                <w:noProof/>
                <w:webHidden/>
              </w:rPr>
            </w:r>
            <w:r w:rsidRPr="0067545C">
              <w:rPr>
                <w:noProof/>
                <w:webHidden/>
              </w:rPr>
              <w:fldChar w:fldCharType="separate"/>
            </w:r>
            <w:r w:rsidRPr="0067545C">
              <w:rPr>
                <w:noProof/>
                <w:webHidden/>
              </w:rPr>
              <w:t>93</w:t>
            </w:r>
            <w:r w:rsidRPr="0067545C">
              <w:rPr>
                <w:noProof/>
                <w:webHidden/>
              </w:rPr>
              <w:fldChar w:fldCharType="end"/>
            </w:r>
          </w:hyperlink>
        </w:p>
        <w:p w14:paraId="6BF0CF9E" w14:textId="63808B75" w:rsidR="0067545C" w:rsidRDefault="0067545C">
          <w:pPr>
            <w:pStyle w:val="TOC1"/>
            <w:tabs>
              <w:tab w:val="right" w:leader="dot" w:pos="9350"/>
            </w:tabs>
            <w:rPr>
              <w:rFonts w:eastAsiaTheme="minorEastAsia" w:cs="Vrinda"/>
              <w:noProof/>
              <w:szCs w:val="28"/>
              <w:lang w:bidi="bn-IN"/>
            </w:rPr>
          </w:pPr>
        </w:p>
        <w:p w14:paraId="60F6A3FE" w14:textId="1059D511" w:rsidR="00793579" w:rsidRDefault="00793579">
          <w:r w:rsidRPr="00793579">
            <w:rPr>
              <w:b/>
              <w:bCs/>
              <w:noProof/>
              <w:sz w:val="24"/>
              <w:szCs w:val="24"/>
            </w:rPr>
            <w:fldChar w:fldCharType="end"/>
          </w:r>
        </w:p>
      </w:sdtContent>
    </w:sdt>
    <w:p w14:paraId="2F39CC7F" w14:textId="2B27BDCC" w:rsidR="00482F82" w:rsidRDefault="00482F82">
      <w:pPr>
        <w:rPr>
          <w:rFonts w:ascii="Nikosh" w:hAnsi="Nikosh" w:cs="Nikosh"/>
          <w:sz w:val="24"/>
          <w:szCs w:val="24"/>
        </w:rPr>
      </w:pPr>
    </w:p>
    <w:p w14:paraId="2EA90D3B" w14:textId="266D6D46" w:rsidR="00482F82" w:rsidRDefault="00482F82">
      <w:pPr>
        <w:rPr>
          <w:rFonts w:ascii="Nikosh" w:hAnsi="Nikosh" w:cs="Nikosh"/>
          <w:sz w:val="24"/>
          <w:szCs w:val="24"/>
        </w:rPr>
      </w:pPr>
    </w:p>
    <w:p w14:paraId="4F05CBEE" w14:textId="2C6D3776" w:rsidR="00482F82" w:rsidRDefault="00482F82">
      <w:pPr>
        <w:rPr>
          <w:rFonts w:ascii="Nikosh" w:hAnsi="Nikosh" w:cs="Nikosh"/>
          <w:sz w:val="24"/>
          <w:szCs w:val="24"/>
        </w:rPr>
      </w:pPr>
    </w:p>
    <w:p w14:paraId="74F58713" w14:textId="28ABE291" w:rsidR="00482F82" w:rsidRDefault="00482F82">
      <w:pPr>
        <w:rPr>
          <w:rFonts w:ascii="Nikosh" w:hAnsi="Nikosh" w:cs="Nikosh"/>
          <w:sz w:val="24"/>
          <w:szCs w:val="24"/>
        </w:rPr>
      </w:pPr>
    </w:p>
    <w:p w14:paraId="651F933D" w14:textId="07607EB4" w:rsidR="00482F82" w:rsidRDefault="00482F82">
      <w:pPr>
        <w:rPr>
          <w:rFonts w:ascii="Nikosh" w:hAnsi="Nikosh" w:cs="Nikosh"/>
          <w:sz w:val="24"/>
          <w:szCs w:val="24"/>
        </w:rPr>
      </w:pPr>
    </w:p>
    <w:p w14:paraId="1BE97651" w14:textId="666CBA5F" w:rsidR="00482F82" w:rsidRDefault="00482F82">
      <w:pPr>
        <w:rPr>
          <w:rFonts w:ascii="Nikosh" w:hAnsi="Nikosh" w:cs="Nikosh"/>
          <w:sz w:val="24"/>
          <w:szCs w:val="24"/>
        </w:rPr>
      </w:pPr>
    </w:p>
    <w:p w14:paraId="2CAB9465" w14:textId="77777777" w:rsidR="002D7BCD" w:rsidRDefault="002D7BCD" w:rsidP="00896F22">
      <w:pPr>
        <w:pStyle w:val="Heading1"/>
        <w:pBdr>
          <w:bottom w:val="double" w:sz="6" w:space="1" w:color="auto"/>
        </w:pBdr>
        <w:jc w:val="center"/>
        <w:rPr>
          <w:rFonts w:ascii="Nikosh" w:eastAsiaTheme="minorHAnsi" w:hAnsi="Nikosh" w:cs="Nikosh"/>
          <w:b/>
          <w:bCs/>
          <w:color w:val="0070C0"/>
          <w:sz w:val="48"/>
          <w:szCs w:val="48"/>
          <w:cs/>
          <w:lang w:bidi="bn-IN"/>
        </w:rPr>
      </w:pPr>
      <w:r>
        <w:rPr>
          <w:rFonts w:ascii="Nikosh" w:eastAsiaTheme="minorHAnsi" w:hAnsi="Nikosh" w:cs="Nikosh"/>
          <w:b/>
          <w:bCs/>
          <w:color w:val="0070C0"/>
          <w:sz w:val="48"/>
          <w:szCs w:val="48"/>
          <w:cs/>
          <w:lang w:bidi="bn-IN"/>
        </w:rPr>
        <w:br w:type="page"/>
      </w:r>
    </w:p>
    <w:p w14:paraId="3663F002" w14:textId="6E862E50" w:rsidR="0011132A" w:rsidRPr="00896F22" w:rsidRDefault="0011132A" w:rsidP="00896F22">
      <w:pPr>
        <w:pStyle w:val="Heading1"/>
        <w:pBdr>
          <w:bottom w:val="double" w:sz="6" w:space="1" w:color="auto"/>
        </w:pBdr>
        <w:jc w:val="center"/>
        <w:rPr>
          <w:rFonts w:ascii="Nikosh" w:hAnsi="Nikosh" w:cs="Nikosh"/>
          <w:lang w:bidi="bn-IN"/>
        </w:rPr>
      </w:pPr>
      <w:bookmarkStart w:id="0" w:name="_Toc75967860"/>
      <w:r w:rsidRPr="00896F22">
        <w:rPr>
          <w:rFonts w:ascii="Nikosh" w:eastAsiaTheme="minorHAnsi" w:hAnsi="Nikosh" w:cs="Nikosh"/>
          <w:b/>
          <w:bCs/>
          <w:color w:val="0070C0"/>
          <w:sz w:val="48"/>
          <w:szCs w:val="48"/>
          <w:cs/>
          <w:lang w:bidi="bn-IN"/>
        </w:rPr>
        <w:lastRenderedPageBreak/>
        <w:t>প্রথম অধ্যায়</w:t>
      </w:r>
      <w:r w:rsidR="00793579" w:rsidRPr="00896F22">
        <w:rPr>
          <w:rFonts w:ascii="Nikosh" w:eastAsiaTheme="minorHAnsi" w:hAnsi="Nikosh" w:cs="Nikosh"/>
          <w:b/>
          <w:bCs/>
          <w:color w:val="0070C0"/>
          <w:sz w:val="48"/>
          <w:szCs w:val="48"/>
          <w:lang w:bidi="bn-IN"/>
        </w:rPr>
        <w:t xml:space="preserve">: </w:t>
      </w:r>
      <w:r w:rsidRPr="00896F22">
        <w:rPr>
          <w:rFonts w:ascii="Nikosh" w:eastAsiaTheme="minorHAnsi" w:hAnsi="Nikosh" w:cs="Nikosh"/>
          <w:b/>
          <w:bCs/>
          <w:color w:val="0070C0"/>
          <w:sz w:val="48"/>
          <w:szCs w:val="48"/>
          <w:cs/>
          <w:lang w:bidi="bn-IN"/>
        </w:rPr>
        <w:t>মন্ত্রণালয় সম্পর্কিত</w:t>
      </w:r>
      <w:bookmarkEnd w:id="0"/>
    </w:p>
    <w:p w14:paraId="72E85D34" w14:textId="39272577" w:rsidR="00AE4D5D" w:rsidRDefault="00AE4D5D" w:rsidP="00AE4D5D">
      <w:pPr>
        <w:rPr>
          <w:lang w:bidi="bn-IN"/>
        </w:rPr>
      </w:pPr>
    </w:p>
    <w:p w14:paraId="2DD51D39" w14:textId="70CDCE0E" w:rsidR="00830244" w:rsidRPr="00830244" w:rsidRDefault="00830244" w:rsidP="00AE4D5D">
      <w:pPr>
        <w:rPr>
          <w:rFonts w:ascii="Nikosh" w:hAnsi="Nikosh" w:cs="Nikosh"/>
          <w:sz w:val="32"/>
          <w:szCs w:val="32"/>
          <w:lang w:bidi="bn-IN"/>
        </w:rPr>
      </w:pPr>
      <w:proofErr w:type="spellStart"/>
      <w:r w:rsidRPr="00830244">
        <w:rPr>
          <w:rFonts w:ascii="Nikosh" w:hAnsi="Nikosh" w:cs="Nikosh"/>
          <w:b/>
          <w:bCs/>
          <w:sz w:val="32"/>
          <w:szCs w:val="32"/>
          <w:lang w:bidi="bn-IN"/>
        </w:rPr>
        <w:t>মন্ত্রণালয়ের</w:t>
      </w:r>
      <w:proofErr w:type="spellEnd"/>
      <w:r w:rsidRPr="00830244">
        <w:rPr>
          <w:rFonts w:ascii="Nikosh" w:hAnsi="Nikosh" w:cs="Nikosh"/>
          <w:b/>
          <w:bCs/>
          <w:sz w:val="32"/>
          <w:szCs w:val="32"/>
          <w:lang w:bidi="bn-IN"/>
        </w:rPr>
        <w:t xml:space="preserve"> </w:t>
      </w:r>
      <w:proofErr w:type="spellStart"/>
      <w:r w:rsidRPr="00830244">
        <w:rPr>
          <w:rFonts w:ascii="Nikosh" w:hAnsi="Nikosh" w:cs="Nikosh"/>
          <w:b/>
          <w:bCs/>
          <w:sz w:val="32"/>
          <w:szCs w:val="32"/>
          <w:lang w:bidi="bn-IN"/>
        </w:rPr>
        <w:t>নামঃ</w:t>
      </w:r>
      <w:proofErr w:type="spellEnd"/>
      <w:r w:rsidRPr="00830244">
        <w:rPr>
          <w:rFonts w:ascii="Nikosh" w:hAnsi="Nikosh" w:cs="Nikosh"/>
          <w:sz w:val="32"/>
          <w:szCs w:val="32"/>
          <w:lang w:bidi="bn-IN"/>
        </w:rPr>
        <w:t xml:space="preserve"> </w:t>
      </w:r>
      <w:proofErr w:type="spellStart"/>
      <w:r w:rsidRPr="00830244">
        <w:rPr>
          <w:rFonts w:ascii="Nikosh" w:eastAsiaTheme="majorEastAsia" w:hAnsi="Nikosh" w:cs="Nikosh"/>
          <w:color w:val="365F91" w:themeColor="accent1" w:themeShade="BF"/>
          <w:sz w:val="32"/>
          <w:szCs w:val="32"/>
          <w:lang w:bidi="bn-IN"/>
        </w:rPr>
        <w:t>মৎস্য</w:t>
      </w:r>
      <w:proofErr w:type="spellEnd"/>
      <w:r w:rsidRPr="00830244">
        <w:rPr>
          <w:rFonts w:ascii="Nikosh" w:eastAsiaTheme="majorEastAsia" w:hAnsi="Nikosh" w:cs="Nikosh"/>
          <w:color w:val="365F91" w:themeColor="accent1" w:themeShade="BF"/>
          <w:sz w:val="32"/>
          <w:szCs w:val="32"/>
          <w:lang w:bidi="bn-IN"/>
        </w:rPr>
        <w:t xml:space="preserve"> ও </w:t>
      </w:r>
      <w:proofErr w:type="spellStart"/>
      <w:r w:rsidRPr="00830244">
        <w:rPr>
          <w:rFonts w:ascii="Nikosh" w:eastAsiaTheme="majorEastAsia" w:hAnsi="Nikosh" w:cs="Nikosh"/>
          <w:color w:val="365F91" w:themeColor="accent1" w:themeShade="BF"/>
          <w:sz w:val="32"/>
          <w:szCs w:val="32"/>
          <w:lang w:bidi="bn-IN"/>
        </w:rPr>
        <w:t>প্রাণিসম্পদ</w:t>
      </w:r>
      <w:proofErr w:type="spellEnd"/>
      <w:r w:rsidRPr="00830244">
        <w:rPr>
          <w:rFonts w:ascii="Nikosh" w:eastAsiaTheme="majorEastAsia" w:hAnsi="Nikosh" w:cs="Nikosh"/>
          <w:color w:val="365F91" w:themeColor="accent1" w:themeShade="BF"/>
          <w:sz w:val="32"/>
          <w:szCs w:val="32"/>
          <w:lang w:bidi="bn-IN"/>
        </w:rPr>
        <w:t xml:space="preserve"> </w:t>
      </w:r>
      <w:proofErr w:type="spellStart"/>
      <w:r w:rsidRPr="00830244">
        <w:rPr>
          <w:rFonts w:ascii="Nikosh" w:eastAsiaTheme="majorEastAsia" w:hAnsi="Nikosh" w:cs="Nikosh"/>
          <w:color w:val="365F91" w:themeColor="accent1" w:themeShade="BF"/>
          <w:sz w:val="32"/>
          <w:szCs w:val="32"/>
          <w:lang w:bidi="bn-IN"/>
        </w:rPr>
        <w:t>মন্ত্রণালয়</w:t>
      </w:r>
      <w:proofErr w:type="spellEnd"/>
    </w:p>
    <w:p w14:paraId="4946F8A9" w14:textId="77777777" w:rsidR="00D21967" w:rsidRPr="00D21967" w:rsidRDefault="00D21967" w:rsidP="00D21967">
      <w:pPr>
        <w:pStyle w:val="Heading1"/>
        <w:rPr>
          <w:rFonts w:ascii="Nikosh" w:hAnsi="Nikosh" w:cs="Nikosh"/>
          <w:cs/>
          <w:lang w:bidi="bn-IN"/>
        </w:rPr>
      </w:pPr>
      <w:bookmarkStart w:id="1" w:name="_Toc75967861"/>
      <w:r w:rsidRPr="00D21967">
        <w:rPr>
          <w:rFonts w:ascii="Nikosh" w:hAnsi="Nikosh" w:cs="Nikosh" w:hint="cs"/>
          <w:cs/>
          <w:lang w:bidi="bn-IN"/>
        </w:rPr>
        <w:t>মন্ত্রণালয় সৃষ্টির পটভূমি</w:t>
      </w:r>
      <w:bookmarkEnd w:id="1"/>
    </w:p>
    <w:p w14:paraId="42BE3C9E"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proofErr w:type="spellStart"/>
      <w:r w:rsidRPr="00D21967">
        <w:rPr>
          <w:rFonts w:ascii="Nikosh" w:hAnsi="Nikosh" w:cs="Nikosh"/>
          <w:sz w:val="24"/>
          <w:szCs w:val="24"/>
          <w:lang w:bidi="bn-BD"/>
        </w:rPr>
        <w:t>স্বাধীন</w:t>
      </w:r>
      <w:proofErr w:type="spellEnd"/>
      <w:r w:rsidRPr="00D21967">
        <w:rPr>
          <w:rFonts w:ascii="Nikosh" w:hAnsi="Nikosh" w:cs="Nikosh"/>
          <w:sz w:val="24"/>
          <w:szCs w:val="24"/>
          <w:cs/>
          <w:lang w:bidi="bn-IN"/>
        </w:rPr>
        <w:t>তাত্তো</w:t>
      </w:r>
      <w:r w:rsidRPr="00D21967">
        <w:rPr>
          <w:rFonts w:ascii="Nikosh" w:hAnsi="Nikosh" w:cs="Nikosh"/>
          <w:sz w:val="24"/>
          <w:szCs w:val="24"/>
          <w:lang w:bidi="bn-BD"/>
        </w:rPr>
        <w:t xml:space="preserve">র </w:t>
      </w:r>
      <w:proofErr w:type="spellStart"/>
      <w:r w:rsidRPr="00D21967">
        <w:rPr>
          <w:rFonts w:ascii="Nikosh" w:hAnsi="Nikosh" w:cs="Nikosh"/>
          <w:sz w:val="24"/>
          <w:szCs w:val="24"/>
          <w:lang w:bidi="bn-BD"/>
        </w:rPr>
        <w:t>বন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পশুপালন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কৃষি</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একটি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বিভাগ</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ছিল</w:t>
      </w:r>
      <w:proofErr w:type="spellEnd"/>
    </w:p>
    <w:p w14:paraId="17284F58"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proofErr w:type="spellStart"/>
      <w:r w:rsidRPr="00D21967">
        <w:rPr>
          <w:rFonts w:ascii="Nikosh" w:hAnsi="Nikosh" w:cs="Nikosh"/>
          <w:sz w:val="24"/>
          <w:szCs w:val="24"/>
          <w:lang w:bidi="bn-BD"/>
        </w:rPr>
        <w:t>প্রাণিজ</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আমিষের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উৎপাদন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বৃদ্ধির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লক্ষ্যে</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প্রাণিজ</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জাতীয়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সম্পদের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সম্প্রসারণের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জন্য</w:t>
      </w:r>
      <w:proofErr w:type="spellEnd"/>
      <w:r w:rsidRPr="00D21967">
        <w:rPr>
          <w:rFonts w:ascii="Nikosh" w:hAnsi="Nikosh" w:cs="Nikosh"/>
          <w:sz w:val="24"/>
          <w:szCs w:val="24"/>
          <w:lang w:bidi="bn-BD"/>
        </w:rPr>
        <w:t xml:space="preserve"> ১৯৭৮ </w:t>
      </w:r>
      <w:proofErr w:type="spellStart"/>
      <w:r w:rsidRPr="00D21967">
        <w:rPr>
          <w:rFonts w:ascii="Nikosh" w:hAnsi="Nikosh" w:cs="Nikosh"/>
          <w:sz w:val="24"/>
          <w:szCs w:val="24"/>
          <w:lang w:bidi="bn-BD"/>
        </w:rPr>
        <w:t>সালে</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কৃষি</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থেকে</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আলাদা</w:t>
      </w:r>
      <w:proofErr w:type="spellEnd"/>
      <w:r w:rsidRPr="00D21967">
        <w:rPr>
          <w:rFonts w:ascii="Nikosh" w:hAnsi="Nikosh" w:cs="Nikosh"/>
          <w:sz w:val="24"/>
          <w:szCs w:val="24"/>
          <w:lang w:bidi="bn-BD"/>
        </w:rPr>
        <w:t xml:space="preserve"> </w:t>
      </w:r>
      <w:proofErr w:type="spellStart"/>
      <w:proofErr w:type="gramStart"/>
      <w:r w:rsidRPr="00D21967">
        <w:rPr>
          <w:rFonts w:ascii="Nikosh" w:hAnsi="Nikosh" w:cs="Nikosh"/>
          <w:sz w:val="24"/>
          <w:szCs w:val="24"/>
          <w:lang w:bidi="bn-BD"/>
        </w:rPr>
        <w:t>হয়ে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proofErr w:type="gram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পশুপালন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একটি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নতুন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গঠিত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হয়</w:t>
      </w:r>
      <w:proofErr w:type="spellEnd"/>
      <w:r w:rsidRPr="00D21967">
        <w:rPr>
          <w:rFonts w:ascii="Nikosh" w:hAnsi="Nikosh" w:cs="Nikosh"/>
          <w:sz w:val="24"/>
          <w:szCs w:val="24"/>
          <w:lang w:bidi="bn-BD"/>
        </w:rPr>
        <w:t xml:space="preserve"> </w:t>
      </w:r>
    </w:p>
    <w:p w14:paraId="0078A390"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proofErr w:type="spellStart"/>
      <w:r w:rsidRPr="00D21967">
        <w:rPr>
          <w:rFonts w:ascii="Nikosh" w:hAnsi="Nikosh" w:cs="Nikosh"/>
          <w:sz w:val="24"/>
          <w:szCs w:val="24"/>
          <w:lang w:bidi="bn-BD"/>
        </w:rPr>
        <w:t>পরবর্তীতে</w:t>
      </w:r>
      <w:proofErr w:type="spellEnd"/>
      <w:r w:rsidRPr="00D21967">
        <w:rPr>
          <w:rFonts w:ascii="Nikosh" w:hAnsi="Nikosh" w:cs="Nikosh"/>
          <w:sz w:val="24"/>
          <w:szCs w:val="24"/>
          <w:lang w:bidi="bn-BD"/>
        </w:rPr>
        <w:t xml:space="preserve"> ১৯৮৪ </w:t>
      </w:r>
      <w:proofErr w:type="spellStart"/>
      <w:r w:rsidRPr="00D21967">
        <w:rPr>
          <w:rFonts w:ascii="Nikosh" w:hAnsi="Nikosh" w:cs="Nikosh"/>
          <w:sz w:val="24"/>
          <w:szCs w:val="24"/>
          <w:lang w:bidi="bn-BD"/>
        </w:rPr>
        <w:t>সালের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জানুয়ারি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পর্যন্ত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পশুপালন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বিভাগ</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কৃষি</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আওতাধীন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একটি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বিভাগে</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পরিণত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হয়</w:t>
      </w:r>
      <w:proofErr w:type="spellEnd"/>
    </w:p>
    <w:p w14:paraId="2F276E75"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proofErr w:type="spellStart"/>
      <w:r w:rsidRPr="00D21967">
        <w:rPr>
          <w:rFonts w:ascii="Nikosh" w:hAnsi="Nikosh" w:cs="Nikosh"/>
          <w:sz w:val="24"/>
          <w:szCs w:val="24"/>
          <w:lang w:bidi="bn-BD"/>
        </w:rPr>
        <w:t>পৃথক</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মাধ্যমে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কার্যক্রম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পরিচালনার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প্রয়োজন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অনুভূত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হওয়ায়</w:t>
      </w:r>
      <w:proofErr w:type="spellEnd"/>
      <w:r w:rsidRPr="00D21967">
        <w:rPr>
          <w:rFonts w:ascii="Nikosh" w:hAnsi="Nikosh" w:cs="Nikosh"/>
          <w:sz w:val="24"/>
          <w:szCs w:val="24"/>
          <w:lang w:bidi="bn-BD"/>
        </w:rPr>
        <w:t xml:space="preserve"> ১৯৮৬ </w:t>
      </w:r>
      <w:proofErr w:type="spellStart"/>
      <w:r w:rsidRPr="00D21967">
        <w:rPr>
          <w:rFonts w:ascii="Nikosh" w:hAnsi="Nikosh" w:cs="Nikosh"/>
          <w:sz w:val="24"/>
          <w:szCs w:val="24"/>
          <w:lang w:bidi="bn-BD"/>
        </w:rPr>
        <w:t>সালে</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পুনরায়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পশুপালন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পুণর্গঠিত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হয়</w:t>
      </w:r>
      <w:proofErr w:type="spellEnd"/>
    </w:p>
    <w:p w14:paraId="16C53940"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r w:rsidRPr="00D21967">
        <w:rPr>
          <w:rFonts w:ascii="Nikosh" w:hAnsi="Nikosh" w:cs="Nikosh"/>
          <w:sz w:val="24"/>
          <w:szCs w:val="24"/>
          <w:lang w:bidi="bn-BD"/>
        </w:rPr>
        <w:t xml:space="preserve"> ১৯৮৯ </w:t>
      </w:r>
      <w:proofErr w:type="spellStart"/>
      <w:r w:rsidRPr="00D21967">
        <w:rPr>
          <w:rFonts w:ascii="Nikosh" w:hAnsi="Nikosh" w:cs="Nikosh"/>
          <w:sz w:val="24"/>
          <w:szCs w:val="24"/>
          <w:lang w:bidi="bn-BD"/>
        </w:rPr>
        <w:t>সালে</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পশুপালন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আংশিক</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সংশোধন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নামকরণ</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পশুসম্পদ</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p>
    <w:p w14:paraId="27321AD0" w14:textId="77777777" w:rsidR="00D21967" w:rsidRPr="00D21967" w:rsidRDefault="00D21967" w:rsidP="00D21967">
      <w:pPr>
        <w:numPr>
          <w:ilvl w:val="0"/>
          <w:numId w:val="28"/>
        </w:numPr>
        <w:spacing w:after="0" w:line="259" w:lineRule="auto"/>
        <w:jc w:val="both"/>
        <w:rPr>
          <w:rFonts w:ascii="Nikosh" w:hAnsi="Nikosh" w:cs="Nikosh"/>
          <w:sz w:val="24"/>
          <w:szCs w:val="24"/>
          <w:lang w:bidi="bn-BD"/>
        </w:rPr>
      </w:pPr>
      <w:proofErr w:type="spellStart"/>
      <w:r w:rsidRPr="00D21967">
        <w:rPr>
          <w:rFonts w:ascii="Nikosh" w:hAnsi="Nikosh" w:cs="Nikosh"/>
          <w:sz w:val="24"/>
          <w:szCs w:val="24"/>
          <w:lang w:bidi="bn-BD"/>
        </w:rPr>
        <w:t>সবশেষে</w:t>
      </w:r>
      <w:proofErr w:type="spellEnd"/>
      <w:r w:rsidRPr="00D21967">
        <w:rPr>
          <w:rFonts w:ascii="Nikosh" w:hAnsi="Nikosh" w:cs="Nikosh"/>
          <w:sz w:val="24"/>
          <w:szCs w:val="24"/>
          <w:lang w:bidi="bn-BD"/>
        </w:rPr>
        <w:t xml:space="preserve"> ২০০৯ </w:t>
      </w:r>
      <w:proofErr w:type="spellStart"/>
      <w:r w:rsidRPr="00D21967">
        <w:rPr>
          <w:rFonts w:ascii="Nikosh" w:hAnsi="Nikosh" w:cs="Nikosh"/>
          <w:sz w:val="24"/>
          <w:szCs w:val="24"/>
          <w:lang w:bidi="bn-BD"/>
        </w:rPr>
        <w:t>সালে</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পশুসম্পদ</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পরিবর্তন</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মৎস্য</w:t>
      </w:r>
      <w:proofErr w:type="spellEnd"/>
      <w:r w:rsidRPr="00D21967">
        <w:rPr>
          <w:rFonts w:ascii="Nikosh" w:hAnsi="Nikosh" w:cs="Nikosh"/>
          <w:sz w:val="24"/>
          <w:szCs w:val="24"/>
          <w:lang w:bidi="bn-BD"/>
        </w:rPr>
        <w:t xml:space="preserve"> ও </w:t>
      </w:r>
      <w:proofErr w:type="spellStart"/>
      <w:r w:rsidRPr="00D21967">
        <w:rPr>
          <w:rFonts w:ascii="Nikosh" w:hAnsi="Nikosh" w:cs="Nikosh"/>
          <w:sz w:val="24"/>
          <w:szCs w:val="24"/>
          <w:lang w:bidi="bn-BD"/>
        </w:rPr>
        <w:t>প্রাণিসম্পদ</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মন্ত্রণালয়</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হিসেবে</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নামকরণ</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করা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হয়</w:t>
      </w:r>
      <w:proofErr w:type="spellEnd"/>
    </w:p>
    <w:p w14:paraId="471259F4" w14:textId="45D5840A" w:rsidR="00D21967" w:rsidRDefault="00D21967" w:rsidP="00AE4D5D">
      <w:pPr>
        <w:rPr>
          <w:lang w:bidi="bn-IN"/>
        </w:rPr>
      </w:pPr>
    </w:p>
    <w:p w14:paraId="2B373BF1" w14:textId="01034AE5" w:rsidR="00D21967" w:rsidRDefault="00D21967" w:rsidP="00AE4D5D">
      <w:pPr>
        <w:rPr>
          <w:lang w:bidi="bn-IN"/>
        </w:rPr>
      </w:pPr>
    </w:p>
    <w:p w14:paraId="31F30E01" w14:textId="77777777" w:rsidR="00D21967" w:rsidRPr="00D21967" w:rsidRDefault="00D21967" w:rsidP="00D21967">
      <w:pPr>
        <w:pStyle w:val="Heading1"/>
        <w:rPr>
          <w:rFonts w:ascii="Nikosh" w:hAnsi="Nikosh" w:cs="Nikosh"/>
          <w:cs/>
          <w:lang w:bidi="bn-IN"/>
        </w:rPr>
      </w:pPr>
      <w:bookmarkStart w:id="2" w:name="_Toc75967862"/>
      <w:r w:rsidRPr="00D21967">
        <w:rPr>
          <w:rFonts w:ascii="Nikosh" w:hAnsi="Nikosh" w:cs="Nikosh"/>
          <w:cs/>
          <w:lang w:bidi="bn-IN"/>
        </w:rPr>
        <w:t>মৎস্য ও প্রাণিসম্পদ মন্ত্রণালয়ের ভিশন ও মিশন</w:t>
      </w:r>
      <w:bookmarkEnd w:id="2"/>
    </w:p>
    <w:p w14:paraId="546CF815" w14:textId="77777777" w:rsidR="00D21967" w:rsidRPr="00D21967" w:rsidRDefault="00D21967" w:rsidP="00D21967">
      <w:pPr>
        <w:spacing w:after="0"/>
        <w:rPr>
          <w:rFonts w:ascii="Nikosh" w:hAnsi="Nikosh" w:cs="Nikosh"/>
          <w:sz w:val="24"/>
          <w:szCs w:val="24"/>
          <w:lang w:bidi="bn-BD"/>
        </w:rPr>
      </w:pPr>
      <w:r w:rsidRPr="00D21967">
        <w:rPr>
          <w:rFonts w:ascii="Nikosh" w:hAnsi="Nikosh" w:cs="Nikosh"/>
          <w:b/>
          <w:bCs/>
          <w:sz w:val="24"/>
          <w:szCs w:val="24"/>
          <w:cs/>
          <w:lang w:bidi="bn-IN"/>
        </w:rPr>
        <w:t>রূপকল্প</w:t>
      </w:r>
      <w:r w:rsidRPr="00D21967">
        <w:rPr>
          <w:rFonts w:ascii="Nikosh" w:hAnsi="Nikosh" w:cs="Nikosh"/>
          <w:b/>
          <w:bCs/>
          <w:sz w:val="24"/>
          <w:szCs w:val="24"/>
          <w:lang w:bidi="bn-BD"/>
        </w:rPr>
        <w:t xml:space="preserve"> (Vision)</w:t>
      </w:r>
    </w:p>
    <w:p w14:paraId="73760E8C" w14:textId="77777777" w:rsidR="00D21967" w:rsidRPr="00D21967" w:rsidRDefault="00D21967" w:rsidP="00D21967">
      <w:pPr>
        <w:spacing w:after="0"/>
        <w:rPr>
          <w:rFonts w:ascii="Nikosh" w:hAnsi="Nikosh" w:cs="Nikosh"/>
          <w:sz w:val="24"/>
          <w:szCs w:val="24"/>
          <w:lang w:bidi="bn-BD"/>
        </w:rPr>
      </w:pPr>
      <w:r w:rsidRPr="00D21967">
        <w:rPr>
          <w:rFonts w:ascii="Nikosh" w:hAnsi="Nikosh" w:cs="Nikosh"/>
          <w:sz w:val="24"/>
          <w:szCs w:val="24"/>
          <w:cs/>
          <w:lang w:bidi="bn-IN"/>
        </w:rPr>
        <w:t>সকলের জন্য নিরাপদ</w:t>
      </w:r>
      <w:r w:rsidRPr="00D21967">
        <w:rPr>
          <w:rFonts w:ascii="Nikosh" w:hAnsi="Nikosh" w:cs="Nikosh"/>
          <w:sz w:val="24"/>
          <w:szCs w:val="24"/>
          <w:lang w:bidi="bn-BD"/>
        </w:rPr>
        <w:t xml:space="preserve">, </w:t>
      </w:r>
      <w:r w:rsidRPr="00D21967">
        <w:rPr>
          <w:rFonts w:ascii="Nikosh" w:hAnsi="Nikosh" w:cs="Nikosh"/>
          <w:sz w:val="24"/>
          <w:szCs w:val="24"/>
          <w:cs/>
          <w:lang w:bidi="bn-IN"/>
        </w:rPr>
        <w:t>পর্যাপ্ত ও মানসম্মত প্রাণিজ আমিষ নিশ্চিতকরণ</w:t>
      </w:r>
    </w:p>
    <w:p w14:paraId="131917A9" w14:textId="77777777" w:rsidR="00D21967" w:rsidRPr="00D21967" w:rsidRDefault="00D21967" w:rsidP="00D21967">
      <w:pPr>
        <w:spacing w:after="0"/>
        <w:rPr>
          <w:rFonts w:ascii="Nikosh" w:hAnsi="Nikosh" w:cs="Nikosh"/>
          <w:sz w:val="24"/>
          <w:szCs w:val="24"/>
          <w:lang w:bidi="bn-BD"/>
        </w:rPr>
      </w:pPr>
      <w:r w:rsidRPr="00D21967">
        <w:rPr>
          <w:rFonts w:ascii="Nikosh" w:hAnsi="Nikosh" w:cs="Nikosh"/>
          <w:b/>
          <w:bCs/>
          <w:sz w:val="24"/>
          <w:szCs w:val="24"/>
          <w:cs/>
          <w:lang w:bidi="bn-IN"/>
        </w:rPr>
        <w:t>অভিলক্ষ্য</w:t>
      </w:r>
      <w:r w:rsidRPr="00D21967">
        <w:rPr>
          <w:rFonts w:ascii="Nikosh" w:hAnsi="Nikosh" w:cs="Nikosh"/>
          <w:b/>
          <w:bCs/>
          <w:sz w:val="24"/>
          <w:szCs w:val="24"/>
          <w:lang w:bidi="bn-BD"/>
        </w:rPr>
        <w:t xml:space="preserve"> (Mission)</w:t>
      </w:r>
    </w:p>
    <w:p w14:paraId="44AD592E" w14:textId="77777777" w:rsidR="00D21967" w:rsidRPr="00D21967" w:rsidRDefault="00D21967" w:rsidP="00D21967">
      <w:pPr>
        <w:spacing w:after="0"/>
        <w:rPr>
          <w:rFonts w:ascii="Nikosh" w:hAnsi="Nikosh" w:cs="Nikosh"/>
          <w:sz w:val="24"/>
          <w:szCs w:val="24"/>
          <w:lang w:bidi="bn-BD"/>
        </w:rPr>
      </w:pPr>
      <w:r w:rsidRPr="00D21967">
        <w:rPr>
          <w:rFonts w:ascii="Nikosh" w:hAnsi="Nikosh" w:cs="Nikosh"/>
          <w:sz w:val="24"/>
          <w:szCs w:val="24"/>
          <w:cs/>
          <w:lang w:bidi="bn-IN"/>
        </w:rPr>
        <w:t>মৎস্য ও প্রাণিজ পণ্যের উৎপাদন ও উৎপাদনশীলতা বৃদ্ধি এবং মূল্য সংযোজনের মাধ্যমে প্রাণিজ আমিষের চাহিদাপূরণ</w:t>
      </w:r>
    </w:p>
    <w:p w14:paraId="765CEB76" w14:textId="65C1F784" w:rsidR="00D21967" w:rsidRDefault="00D21967" w:rsidP="00AE4D5D">
      <w:pPr>
        <w:rPr>
          <w:lang w:bidi="bn-IN"/>
        </w:rPr>
      </w:pPr>
    </w:p>
    <w:p w14:paraId="306260A4" w14:textId="77777777" w:rsidR="00F9589A" w:rsidRPr="00F9589A" w:rsidRDefault="00F9589A" w:rsidP="00F9589A">
      <w:pPr>
        <w:pStyle w:val="Heading1"/>
        <w:rPr>
          <w:rFonts w:ascii="Nikosh" w:hAnsi="Nikosh" w:cs="Nikosh"/>
          <w:lang w:bidi="bn-IN"/>
        </w:rPr>
      </w:pPr>
      <w:bookmarkStart w:id="3" w:name="_Toc75967863"/>
      <w:r w:rsidRPr="00F9589A">
        <w:rPr>
          <w:rFonts w:ascii="Nikosh" w:hAnsi="Nikosh" w:cs="Nikosh"/>
          <w:cs/>
          <w:lang w:bidi="bn-IN"/>
        </w:rPr>
        <w:t>লক্ষ্য ও উদ্দেশ্য</w:t>
      </w:r>
      <w:bookmarkEnd w:id="3"/>
    </w:p>
    <w:p w14:paraId="0094C434" w14:textId="77777777" w:rsidR="00F9589A" w:rsidRDefault="00F9589A" w:rsidP="00F9589A">
      <w:pPr>
        <w:spacing w:after="0" w:line="360" w:lineRule="auto"/>
        <w:jc w:val="both"/>
        <w:rPr>
          <w:rFonts w:ascii="Nikosh" w:hAnsi="Nikosh" w:cs="Nikosh"/>
          <w:sz w:val="24"/>
          <w:szCs w:val="24"/>
        </w:rPr>
      </w:pPr>
      <w:r w:rsidRPr="00F9589A">
        <w:rPr>
          <w:rFonts w:ascii="Nikosh" w:hAnsi="Nikosh" w:cs="Nikosh"/>
          <w:sz w:val="24"/>
          <w:szCs w:val="24"/>
          <w:cs/>
          <w:lang w:bidi="bn-IN"/>
        </w:rPr>
        <w:t xml:space="preserve"> ১. মৎস্য সম্পদ ও উৎপাদন বৃদ্ধি করা</w:t>
      </w:r>
      <w:r w:rsidRPr="00F9589A">
        <w:rPr>
          <w:rFonts w:ascii="Nikosh" w:hAnsi="Nikosh" w:cs="Nikosh"/>
          <w:sz w:val="24"/>
          <w:szCs w:val="24"/>
        </w:rPr>
        <w:t>;</w:t>
      </w:r>
    </w:p>
    <w:p w14:paraId="6BA7E50C" w14:textId="77777777" w:rsidR="00F9589A" w:rsidRDefault="00F9589A" w:rsidP="00F9589A">
      <w:pPr>
        <w:spacing w:after="0" w:line="360" w:lineRule="auto"/>
        <w:jc w:val="both"/>
        <w:rPr>
          <w:rFonts w:ascii="Nikosh" w:hAnsi="Nikosh" w:cs="Nikosh"/>
          <w:sz w:val="24"/>
          <w:szCs w:val="24"/>
        </w:rPr>
      </w:pPr>
      <w:r w:rsidRPr="00F9589A">
        <w:rPr>
          <w:rFonts w:ascii="Nikosh" w:hAnsi="Nikosh" w:cs="Nikosh"/>
          <w:sz w:val="24"/>
          <w:szCs w:val="24"/>
          <w:cs/>
          <w:lang w:bidi="bn-IN"/>
        </w:rPr>
        <w:t>২. প্রাণিসম্পদ এবং হাঁস-মুরগীর উৎপাদন ও উৎপাদনশীলতা বৃদ্ধি করা</w:t>
      </w:r>
      <w:r w:rsidRPr="00F9589A">
        <w:rPr>
          <w:rFonts w:ascii="Nikosh" w:hAnsi="Nikosh" w:cs="Nikosh"/>
          <w:sz w:val="24"/>
          <w:szCs w:val="24"/>
        </w:rPr>
        <w:t>;</w:t>
      </w:r>
    </w:p>
    <w:p w14:paraId="30EFDB48" w14:textId="230AF745" w:rsidR="00F9589A" w:rsidRDefault="00F9589A" w:rsidP="00F9589A">
      <w:pPr>
        <w:spacing w:after="0" w:line="360" w:lineRule="auto"/>
        <w:jc w:val="both"/>
        <w:rPr>
          <w:rFonts w:ascii="Nikosh" w:hAnsi="Nikosh" w:cs="Nikosh"/>
          <w:sz w:val="24"/>
          <w:szCs w:val="24"/>
        </w:rPr>
      </w:pPr>
      <w:r w:rsidRPr="00F9589A">
        <w:rPr>
          <w:rFonts w:ascii="Nikosh" w:hAnsi="Nikosh" w:cs="Nikosh"/>
          <w:sz w:val="24"/>
          <w:szCs w:val="24"/>
          <w:cs/>
          <w:lang w:bidi="bn-IN"/>
        </w:rPr>
        <w:t>৩. মাছ</w:t>
      </w:r>
      <w:r w:rsidRPr="00F9589A">
        <w:rPr>
          <w:rFonts w:ascii="Nikosh" w:hAnsi="Nikosh" w:cs="Nikosh"/>
          <w:sz w:val="24"/>
          <w:szCs w:val="24"/>
        </w:rPr>
        <w:t xml:space="preserve">, </w:t>
      </w:r>
      <w:r w:rsidRPr="00F9589A">
        <w:rPr>
          <w:rFonts w:ascii="Nikosh" w:hAnsi="Nikosh" w:cs="Nikosh"/>
          <w:sz w:val="24"/>
          <w:szCs w:val="24"/>
          <w:cs/>
          <w:lang w:bidi="bn-IN"/>
        </w:rPr>
        <w:t>মৎস্য এবং প্রাণিসম্পদ সম্পর্কিত দ্রব্যাদির রপ্তানী তরান্বিত করা</w:t>
      </w:r>
      <w:r w:rsidRPr="00F9589A">
        <w:rPr>
          <w:rFonts w:ascii="Nikosh" w:hAnsi="Nikosh" w:cs="Nikosh"/>
          <w:sz w:val="24"/>
          <w:szCs w:val="24"/>
        </w:rPr>
        <w:t>;</w:t>
      </w:r>
    </w:p>
    <w:p w14:paraId="595C650F" w14:textId="77777777" w:rsidR="00F9589A" w:rsidRDefault="00F9589A" w:rsidP="00F9589A">
      <w:pPr>
        <w:spacing w:after="0" w:line="360" w:lineRule="auto"/>
        <w:jc w:val="both"/>
        <w:rPr>
          <w:rFonts w:ascii="Nikosh" w:hAnsi="Nikosh" w:cs="Nikosh"/>
          <w:sz w:val="24"/>
          <w:szCs w:val="24"/>
        </w:rPr>
      </w:pPr>
      <w:r w:rsidRPr="00F9589A">
        <w:rPr>
          <w:rFonts w:ascii="Nikosh" w:hAnsi="Nikosh" w:cs="Nikosh"/>
          <w:sz w:val="24"/>
          <w:szCs w:val="24"/>
          <w:cs/>
          <w:lang w:bidi="bn-IN"/>
        </w:rPr>
        <w:t>৪. প্রাকৃতিক ভারসাম্য রক্ষা করা</w:t>
      </w:r>
      <w:r w:rsidRPr="00F9589A">
        <w:rPr>
          <w:rFonts w:ascii="Nikosh" w:hAnsi="Nikosh" w:cs="Nikosh"/>
          <w:sz w:val="24"/>
          <w:szCs w:val="24"/>
        </w:rPr>
        <w:t xml:space="preserve">, </w:t>
      </w:r>
      <w:r w:rsidRPr="00F9589A">
        <w:rPr>
          <w:rFonts w:ascii="Nikosh" w:hAnsi="Nikosh" w:cs="Nikosh"/>
          <w:sz w:val="24"/>
          <w:szCs w:val="24"/>
          <w:cs/>
          <w:lang w:bidi="bn-IN"/>
        </w:rPr>
        <w:t>জীব-বৈচিত্র সংরক্ষণ করা এবং জনস্বাস্থ্য উন্নয়ন করা</w:t>
      </w:r>
      <w:r w:rsidRPr="00F9589A">
        <w:rPr>
          <w:rFonts w:ascii="Nikosh" w:hAnsi="Nikosh" w:cs="Nikosh"/>
          <w:sz w:val="24"/>
          <w:szCs w:val="24"/>
        </w:rPr>
        <w:t>;</w:t>
      </w:r>
    </w:p>
    <w:p w14:paraId="64068152" w14:textId="7CBC2821" w:rsidR="00534B9B" w:rsidRDefault="00F9589A" w:rsidP="00F9589A">
      <w:pPr>
        <w:spacing w:after="0" w:line="360" w:lineRule="auto"/>
        <w:jc w:val="both"/>
        <w:rPr>
          <w:rFonts w:ascii="Nikosh" w:hAnsi="Nikosh" w:cs="Nikosh"/>
          <w:sz w:val="24"/>
          <w:szCs w:val="24"/>
          <w:lang w:bidi="bn-IN"/>
        </w:rPr>
      </w:pPr>
      <w:r w:rsidRPr="00F9589A">
        <w:rPr>
          <w:rFonts w:ascii="Nikosh" w:hAnsi="Nikosh" w:cs="Nikosh"/>
          <w:sz w:val="24"/>
          <w:szCs w:val="24"/>
          <w:cs/>
          <w:lang w:bidi="bn-IN"/>
        </w:rPr>
        <w:t>৫. রোগ বালাই প্রতিরোধ ও নিয়ন্ত্রণ করা</w:t>
      </w:r>
      <w:r w:rsidRPr="00F9589A">
        <w:rPr>
          <w:rFonts w:ascii="Nikosh" w:hAnsi="Nikosh" w:cs="Nikosh"/>
          <w:sz w:val="24"/>
          <w:szCs w:val="24"/>
        </w:rPr>
        <w:t xml:space="preserve">; </w:t>
      </w:r>
      <w:r w:rsidRPr="00F9589A">
        <w:rPr>
          <w:rFonts w:ascii="Nikosh" w:hAnsi="Nikosh" w:cs="Nikosh"/>
          <w:sz w:val="24"/>
          <w:szCs w:val="24"/>
          <w:cs/>
          <w:lang w:bidi="bn-IN"/>
        </w:rPr>
        <w:t>এবং৬. দারিদ্র দূরীকরণের লক্ষ্যে কর্মসংস্থান সৃষ্টি করা</w:t>
      </w:r>
    </w:p>
    <w:p w14:paraId="03297DDF" w14:textId="7FC7F01B" w:rsidR="00534B9B" w:rsidRDefault="00534B9B" w:rsidP="00312005">
      <w:pPr>
        <w:jc w:val="both"/>
        <w:rPr>
          <w:rFonts w:ascii="Nikosh" w:hAnsi="Nikosh" w:cs="Nikosh"/>
          <w:sz w:val="24"/>
          <w:szCs w:val="24"/>
          <w:lang w:bidi="bn-IN"/>
        </w:rPr>
      </w:pPr>
    </w:p>
    <w:p w14:paraId="34534155" w14:textId="43DFD1FD" w:rsidR="00D21967" w:rsidRDefault="00D21967" w:rsidP="00312005">
      <w:pPr>
        <w:jc w:val="both"/>
        <w:rPr>
          <w:rFonts w:ascii="Nikosh" w:hAnsi="Nikosh" w:cs="Nikosh"/>
          <w:sz w:val="24"/>
          <w:szCs w:val="24"/>
          <w:lang w:bidi="bn-IN"/>
        </w:rPr>
      </w:pPr>
    </w:p>
    <w:p w14:paraId="7C879D7D" w14:textId="25900B30" w:rsidR="00D21967" w:rsidRDefault="00D21967" w:rsidP="00312005">
      <w:pPr>
        <w:jc w:val="both"/>
        <w:rPr>
          <w:rFonts w:ascii="Nikosh" w:hAnsi="Nikosh" w:cs="Nikosh"/>
          <w:sz w:val="24"/>
          <w:szCs w:val="24"/>
          <w:lang w:bidi="bn-IN"/>
        </w:rPr>
      </w:pPr>
    </w:p>
    <w:p w14:paraId="2209EF61" w14:textId="04E76E59" w:rsidR="00D21967" w:rsidRDefault="00D21967" w:rsidP="00312005">
      <w:pPr>
        <w:jc w:val="both"/>
        <w:rPr>
          <w:rFonts w:ascii="Nikosh" w:hAnsi="Nikosh" w:cs="Nikosh"/>
          <w:sz w:val="24"/>
          <w:szCs w:val="24"/>
          <w:lang w:bidi="bn-IN"/>
        </w:rPr>
      </w:pPr>
    </w:p>
    <w:p w14:paraId="3D80FDEF" w14:textId="0AB51D94" w:rsidR="00D21967" w:rsidRDefault="00D21967" w:rsidP="00312005">
      <w:pPr>
        <w:jc w:val="both"/>
        <w:rPr>
          <w:rFonts w:ascii="Nikosh" w:hAnsi="Nikosh" w:cs="Nikosh"/>
          <w:sz w:val="24"/>
          <w:szCs w:val="24"/>
          <w:lang w:bidi="bn-IN"/>
        </w:rPr>
      </w:pPr>
    </w:p>
    <w:p w14:paraId="71BA7782" w14:textId="77777777" w:rsidR="00D21967" w:rsidRPr="00D21967" w:rsidRDefault="00D21967" w:rsidP="00D21967">
      <w:pPr>
        <w:pStyle w:val="Heading1"/>
        <w:rPr>
          <w:rFonts w:ascii="Nikosh" w:hAnsi="Nikosh" w:cs="Nikosh"/>
          <w:cs/>
          <w:lang w:bidi="bn-IN"/>
        </w:rPr>
      </w:pPr>
      <w:bookmarkStart w:id="4" w:name="_Toc75967864"/>
      <w:r w:rsidRPr="00D21967">
        <w:rPr>
          <w:rFonts w:ascii="Nikosh" w:hAnsi="Nikosh" w:cs="Nikosh"/>
          <w:cs/>
          <w:lang w:bidi="bn-IN"/>
        </w:rPr>
        <w:t xml:space="preserve">মৎস্য ও প্রাণিসম্পদ মন্ত্রণালয়ের </w:t>
      </w:r>
      <w:proofErr w:type="spellStart"/>
      <w:r w:rsidRPr="00D21967">
        <w:rPr>
          <w:rFonts w:ascii="Nikosh" w:hAnsi="Nikosh" w:cs="Nikosh"/>
          <w:lang w:bidi="bn-IN"/>
        </w:rPr>
        <w:t>লক্ষ্য</w:t>
      </w:r>
      <w:proofErr w:type="spellEnd"/>
      <w:r w:rsidRPr="00D21967">
        <w:rPr>
          <w:rFonts w:ascii="Nikosh" w:hAnsi="Nikosh" w:cs="Nikosh"/>
          <w:lang w:bidi="bn-IN"/>
        </w:rPr>
        <w:t xml:space="preserve"> ও </w:t>
      </w:r>
      <w:proofErr w:type="spellStart"/>
      <w:r w:rsidRPr="00D21967">
        <w:rPr>
          <w:rFonts w:ascii="Nikosh" w:hAnsi="Nikosh" w:cs="Nikosh"/>
          <w:lang w:bidi="bn-IN"/>
        </w:rPr>
        <w:t>উদ্দেশ্য</w:t>
      </w:r>
      <w:bookmarkEnd w:id="4"/>
      <w:proofErr w:type="spellEnd"/>
    </w:p>
    <w:p w14:paraId="1987B409"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মৎস্যসম্পদের  উৎপাদন ও উৎপাদনশীলতা বৃদ্ধি</w:t>
      </w:r>
    </w:p>
    <w:p w14:paraId="06126FDA"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গবাদিপশু ও হাঁস-মুরগির উৎপাদ</w:t>
      </w:r>
      <w:r w:rsidRPr="00D21967">
        <w:rPr>
          <w:rFonts w:ascii="Nikosh" w:hAnsi="Nikosh" w:cs="Nikosh"/>
          <w:sz w:val="24"/>
          <w:szCs w:val="24"/>
          <w:lang w:bidi="bn-BD"/>
        </w:rPr>
        <w:t>ন</w:t>
      </w:r>
      <w:r w:rsidRPr="00D21967">
        <w:rPr>
          <w:rFonts w:ascii="Nikosh" w:hAnsi="Nikosh" w:cs="Nikosh"/>
          <w:sz w:val="24"/>
          <w:szCs w:val="24"/>
          <w:cs/>
          <w:lang w:bidi="bn-IN"/>
        </w:rPr>
        <w:t>শীলতা বৃদ্ধি</w:t>
      </w:r>
    </w:p>
    <w:p w14:paraId="0C59A29D"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মানব সম্পদ উন্নয়ন ও কর্মসংস্থানের সুযোগ সৃষ্টি</w:t>
      </w:r>
    </w:p>
    <w:p w14:paraId="65C01F26"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মৎস্য ও  মৎস্যজাত পণ্য এবং প্রাণিজাত পণ্য রপ্তানি বৃদ্ধিতে সহায়তা</w:t>
      </w:r>
    </w:p>
    <w:p w14:paraId="1677E4E6"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মৎস্য ও গবাদিপশুর রোগ প্রতিরোধ ও নিয়ন্ত্রণ</w:t>
      </w:r>
    </w:p>
    <w:p w14:paraId="10951B35"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দারিদ্র্য বিমোচন ও নারীর ক্ষমতায়ন</w:t>
      </w:r>
    </w:p>
    <w:p w14:paraId="434176F4" w14:textId="77777777" w:rsidR="00D21967" w:rsidRPr="00D21967" w:rsidRDefault="00D21967" w:rsidP="00D21967">
      <w:pPr>
        <w:numPr>
          <w:ilvl w:val="0"/>
          <w:numId w:val="29"/>
        </w:numPr>
        <w:spacing w:after="0" w:line="259" w:lineRule="auto"/>
        <w:rPr>
          <w:rFonts w:ascii="Nikosh" w:hAnsi="Nikosh" w:cs="Nikosh"/>
          <w:sz w:val="24"/>
          <w:szCs w:val="24"/>
          <w:lang w:bidi="bn-BD"/>
        </w:rPr>
      </w:pPr>
      <w:r w:rsidRPr="00D21967">
        <w:rPr>
          <w:rFonts w:ascii="Nikosh" w:hAnsi="Nikosh" w:cs="Nikosh"/>
          <w:sz w:val="24"/>
          <w:szCs w:val="24"/>
          <w:cs/>
          <w:lang w:bidi="bn-IN"/>
        </w:rPr>
        <w:t>পুষ্টির মান উন্নয়ন</w:t>
      </w:r>
    </w:p>
    <w:p w14:paraId="417D390B" w14:textId="77777777" w:rsidR="00D21967" w:rsidRPr="00D21967" w:rsidRDefault="00D21967" w:rsidP="00D21967">
      <w:pPr>
        <w:spacing w:after="0"/>
        <w:rPr>
          <w:rFonts w:ascii="Nikosh" w:hAnsi="Nikosh" w:cs="Nikosh"/>
          <w:b/>
          <w:bCs/>
          <w:sz w:val="24"/>
          <w:szCs w:val="24"/>
          <w:cs/>
          <w:lang w:bidi="bn-BD"/>
        </w:rPr>
      </w:pPr>
    </w:p>
    <w:p w14:paraId="7C0242FE" w14:textId="77777777" w:rsidR="00D21967" w:rsidRPr="00D21967" w:rsidRDefault="00D21967" w:rsidP="00D21967">
      <w:pPr>
        <w:pStyle w:val="Heading1"/>
        <w:rPr>
          <w:rFonts w:ascii="Nikosh" w:hAnsi="Nikosh" w:cs="Nikosh"/>
          <w:cs/>
          <w:lang w:bidi="bn-IN"/>
        </w:rPr>
      </w:pPr>
      <w:bookmarkStart w:id="5" w:name="_Toc75967865"/>
      <w:r w:rsidRPr="00D21967">
        <w:rPr>
          <w:rFonts w:ascii="Nikosh" w:hAnsi="Nikosh" w:cs="Nikosh"/>
          <w:cs/>
          <w:lang w:bidi="bn-IN"/>
        </w:rPr>
        <w:t>মৎস্য ও প্রাণিসম্পদ মন্ত্রণালয়ের প্রধান কার্যাবলী</w:t>
      </w:r>
      <w:bookmarkEnd w:id="5"/>
    </w:p>
    <w:p w14:paraId="7DD10EF8"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দেশের জনগণের জন্য নিরাপদ প্রাণিজ আমিষ সরবরাহ নিশ্চিতকরণ</w:t>
      </w:r>
    </w:p>
    <w:p w14:paraId="5838344E"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মৎস্য</w:t>
      </w:r>
      <w:r w:rsidRPr="00D21967">
        <w:rPr>
          <w:rFonts w:ascii="Nikosh" w:hAnsi="Nikosh" w:cs="Nikosh"/>
          <w:sz w:val="24"/>
          <w:szCs w:val="24"/>
          <w:lang w:bidi="bn-IN"/>
        </w:rPr>
        <w:t xml:space="preserve">, </w:t>
      </w:r>
      <w:r w:rsidRPr="00D21967">
        <w:rPr>
          <w:rFonts w:ascii="Nikosh" w:hAnsi="Nikosh" w:cs="Nikosh"/>
          <w:sz w:val="24"/>
          <w:szCs w:val="24"/>
          <w:cs/>
          <w:lang w:bidi="bn-IN"/>
        </w:rPr>
        <w:t>গবাদিপশু  ও হাঁস-মুরগির পুষ্টি উন্নয়ন</w:t>
      </w:r>
    </w:p>
    <w:p w14:paraId="7F3B8A0B"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মৎস্য ও প্রাণিসম্পদ সম্পর্কিত গবেষণা ও উন্নয়ন</w:t>
      </w:r>
    </w:p>
    <w:p w14:paraId="2A2BD5E9"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মৎস্য</w:t>
      </w:r>
      <w:r w:rsidRPr="00D21967">
        <w:rPr>
          <w:rFonts w:ascii="Nikosh" w:hAnsi="Nikosh" w:cs="Nikosh"/>
          <w:sz w:val="24"/>
          <w:szCs w:val="24"/>
          <w:lang w:bidi="bn-IN"/>
        </w:rPr>
        <w:t xml:space="preserve">, </w:t>
      </w:r>
      <w:r w:rsidRPr="00D21967">
        <w:rPr>
          <w:rFonts w:ascii="Nikosh" w:hAnsi="Nikosh" w:cs="Nikosh"/>
          <w:sz w:val="24"/>
          <w:szCs w:val="24"/>
          <w:cs/>
          <w:lang w:bidi="bn-IN"/>
        </w:rPr>
        <w:t>গবাদিপশু  ও হাঁস-মুরগির রোগ প্রতিরোধ ও নিয়ন্ত্রণ</w:t>
      </w:r>
    </w:p>
    <w:p w14:paraId="6EBA26AE"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মৎস্য  ও প্রাণিসম্পদের উৎপাদন</w:t>
      </w:r>
      <w:r w:rsidRPr="00D21967">
        <w:rPr>
          <w:rFonts w:ascii="Nikosh" w:hAnsi="Nikosh" w:cs="Nikosh"/>
          <w:sz w:val="24"/>
          <w:szCs w:val="24"/>
          <w:lang w:bidi="bn-IN"/>
        </w:rPr>
        <w:t xml:space="preserve">, </w:t>
      </w:r>
      <w:r w:rsidRPr="00D21967">
        <w:rPr>
          <w:rFonts w:ascii="Nikosh" w:hAnsi="Nikosh" w:cs="Nikosh"/>
          <w:sz w:val="24"/>
          <w:szCs w:val="24"/>
          <w:cs/>
          <w:lang w:bidi="bn-IN"/>
        </w:rPr>
        <w:t>আহরণ ও  এ সংক্রান্ত কার্যাবলির  আধুনিকায়ন</w:t>
      </w:r>
    </w:p>
    <w:p w14:paraId="766AD5A6"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মৎস্য ও প্রাণিসম্পদ জরিপ ও চিড়িয়াখানা সম্পর্কিত  বিষয়াদি</w:t>
      </w:r>
    </w:p>
    <w:p w14:paraId="7B9325A1"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সামুদ্রিক মৎস্য সম্পদ উন্নয়ন</w:t>
      </w:r>
      <w:r w:rsidRPr="00D21967">
        <w:rPr>
          <w:rFonts w:ascii="Nikosh" w:hAnsi="Nikosh" w:cs="Nikosh"/>
          <w:sz w:val="24"/>
          <w:szCs w:val="24"/>
          <w:lang w:bidi="bn-IN"/>
        </w:rPr>
        <w:t xml:space="preserve">, </w:t>
      </w:r>
      <w:r w:rsidRPr="00D21967">
        <w:rPr>
          <w:rFonts w:ascii="Nikosh" w:hAnsi="Nikosh" w:cs="Nikosh"/>
          <w:sz w:val="24"/>
          <w:szCs w:val="24"/>
          <w:cs/>
          <w:lang w:bidi="bn-IN"/>
        </w:rPr>
        <w:t>আহরণ</w:t>
      </w:r>
      <w:r w:rsidRPr="00D21967">
        <w:rPr>
          <w:rFonts w:ascii="Nikosh" w:hAnsi="Nikosh" w:cs="Nikosh"/>
          <w:sz w:val="24"/>
          <w:szCs w:val="24"/>
          <w:lang w:bidi="bn-IN"/>
        </w:rPr>
        <w:t xml:space="preserve">, </w:t>
      </w:r>
      <w:r w:rsidRPr="00D21967">
        <w:rPr>
          <w:rFonts w:ascii="Nikosh" w:hAnsi="Nikosh" w:cs="Nikosh"/>
          <w:sz w:val="24"/>
          <w:szCs w:val="24"/>
          <w:cs/>
          <w:lang w:bidi="bn-IN"/>
        </w:rPr>
        <w:t>সংরক্ষণ ও ব্যবস্থাপনা</w:t>
      </w:r>
    </w:p>
    <w:p w14:paraId="57179A15"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মূল্য সংযোজিত মৎস্য ও প্রাণিজাত পণ্য উৎপাদন ও রপ্তানি</w:t>
      </w:r>
    </w:p>
    <w:p w14:paraId="3F7EF690"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অপ্রচলিত মৎস্য (শামুক</w:t>
      </w:r>
      <w:r w:rsidRPr="00D21967">
        <w:rPr>
          <w:rFonts w:ascii="Nikosh" w:hAnsi="Nikosh" w:cs="Nikosh"/>
          <w:sz w:val="24"/>
          <w:szCs w:val="24"/>
          <w:lang w:bidi="bn-IN"/>
        </w:rPr>
        <w:t>,</w:t>
      </w:r>
      <w:r w:rsidRPr="00D21967">
        <w:rPr>
          <w:rFonts w:ascii="Nikosh" w:hAnsi="Nikosh" w:cs="Nikosh"/>
          <w:sz w:val="24"/>
          <w:szCs w:val="24"/>
          <w:cs/>
          <w:lang w:bidi="bn-IN"/>
        </w:rPr>
        <w:t xml:space="preserve"> ঝিনুক)  ও কৃত্রিম মুক্তা চাষ উন্নয়ন</w:t>
      </w:r>
    </w:p>
    <w:p w14:paraId="04C5D17A" w14:textId="77777777" w:rsidR="00D21967" w:rsidRPr="00D21967" w:rsidRDefault="00D21967" w:rsidP="00D21967">
      <w:pPr>
        <w:numPr>
          <w:ilvl w:val="0"/>
          <w:numId w:val="23"/>
        </w:numPr>
        <w:spacing w:after="0" w:line="259" w:lineRule="auto"/>
        <w:rPr>
          <w:rFonts w:ascii="Nikosh" w:hAnsi="Nikosh" w:cs="Nikosh"/>
          <w:sz w:val="24"/>
          <w:szCs w:val="24"/>
          <w:lang w:bidi="bn-BD"/>
        </w:rPr>
      </w:pPr>
      <w:r w:rsidRPr="00D21967">
        <w:rPr>
          <w:rFonts w:ascii="Nikosh" w:hAnsi="Nikosh" w:cs="Nikosh"/>
          <w:sz w:val="24"/>
          <w:szCs w:val="24"/>
          <w:cs/>
          <w:lang w:bidi="bn-IN"/>
        </w:rPr>
        <w:t>নারী</w:t>
      </w:r>
      <w:r w:rsidRPr="00D21967">
        <w:rPr>
          <w:rFonts w:ascii="Nikosh" w:hAnsi="Nikosh" w:cs="Nikosh"/>
          <w:sz w:val="24"/>
          <w:szCs w:val="24"/>
          <w:lang w:bidi="bn-BD"/>
        </w:rPr>
        <w:t xml:space="preserve">র </w:t>
      </w:r>
      <w:proofErr w:type="spellStart"/>
      <w:r w:rsidRPr="00D21967">
        <w:rPr>
          <w:rFonts w:ascii="Nikosh" w:hAnsi="Nikosh" w:cs="Nikosh"/>
          <w:sz w:val="24"/>
          <w:szCs w:val="24"/>
          <w:lang w:bidi="bn-BD"/>
        </w:rPr>
        <w:t>দক্ষতা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উন্নয়নের</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মাধ্যমে</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আর্থিক</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সক্ষমতা</w:t>
      </w:r>
      <w:proofErr w:type="spellEnd"/>
      <w:r w:rsidRPr="00D21967">
        <w:rPr>
          <w:rFonts w:ascii="Nikosh" w:hAnsi="Nikosh" w:cs="Nikosh"/>
          <w:sz w:val="24"/>
          <w:szCs w:val="24"/>
          <w:lang w:bidi="bn-BD"/>
        </w:rPr>
        <w:t xml:space="preserve"> </w:t>
      </w:r>
      <w:proofErr w:type="spellStart"/>
      <w:r w:rsidRPr="00D21967">
        <w:rPr>
          <w:rFonts w:ascii="Nikosh" w:hAnsi="Nikosh" w:cs="Nikosh"/>
          <w:sz w:val="24"/>
          <w:szCs w:val="24"/>
          <w:lang w:bidi="bn-BD"/>
        </w:rPr>
        <w:t>অর্জন</w:t>
      </w:r>
      <w:proofErr w:type="spellEnd"/>
      <w:r w:rsidRPr="00D21967">
        <w:rPr>
          <w:rFonts w:ascii="Nikosh" w:hAnsi="Nikosh" w:cs="Nikosh"/>
          <w:sz w:val="24"/>
          <w:szCs w:val="24"/>
          <w:cs/>
          <w:lang w:bidi="bn-IN"/>
        </w:rPr>
        <w:t xml:space="preserve"> </w:t>
      </w:r>
    </w:p>
    <w:p w14:paraId="3401DCA9" w14:textId="77777777" w:rsidR="00D21967" w:rsidRPr="00D21967" w:rsidRDefault="00D21967" w:rsidP="00D21967">
      <w:pPr>
        <w:spacing w:after="0"/>
        <w:rPr>
          <w:rFonts w:ascii="Nikosh" w:hAnsi="Nikosh" w:cs="Nikosh"/>
          <w:sz w:val="24"/>
          <w:szCs w:val="24"/>
          <w:lang w:bidi="bn-BD"/>
        </w:rPr>
      </w:pPr>
    </w:p>
    <w:p w14:paraId="613C678B" w14:textId="6B7B9F07" w:rsidR="00D21967" w:rsidRDefault="00D21967" w:rsidP="00312005">
      <w:pPr>
        <w:jc w:val="both"/>
        <w:rPr>
          <w:rFonts w:ascii="Nikosh" w:hAnsi="Nikosh" w:cs="Nikosh"/>
          <w:sz w:val="24"/>
          <w:szCs w:val="24"/>
          <w:lang w:bidi="bn-IN"/>
        </w:rPr>
      </w:pPr>
    </w:p>
    <w:p w14:paraId="6872545E" w14:textId="77777777" w:rsidR="002E459E" w:rsidRPr="002E459E" w:rsidRDefault="002E459E" w:rsidP="002E459E">
      <w:pPr>
        <w:pStyle w:val="Heading1"/>
        <w:rPr>
          <w:rFonts w:ascii="Nikosh" w:hAnsi="Nikosh" w:cs="Nikosh"/>
          <w:cs/>
          <w:lang w:bidi="bn-BD"/>
        </w:rPr>
      </w:pPr>
      <w:bookmarkStart w:id="6" w:name="_Toc75967866"/>
      <w:r w:rsidRPr="002E459E">
        <w:rPr>
          <w:rFonts w:ascii="Nikosh" w:hAnsi="Nikosh" w:cs="Nikosh"/>
          <w:cs/>
          <w:lang w:bidi="bn-BD"/>
        </w:rPr>
        <w:t>অধিনস্ত দপ্তর/সংস্থা</w:t>
      </w:r>
      <w:r w:rsidRPr="002E459E">
        <w:rPr>
          <w:rFonts w:ascii="Nikosh" w:hAnsi="Nikosh" w:cs="Nikosh"/>
        </w:rPr>
        <w:t xml:space="preserve"> (</w:t>
      </w:r>
      <w:r w:rsidRPr="002E459E">
        <w:rPr>
          <w:rFonts w:ascii="Nikosh" w:hAnsi="Nikosh" w:cs="Nikosh"/>
          <w:cs/>
          <w:lang w:bidi="bn-BD"/>
        </w:rPr>
        <w:t>৮টি</w:t>
      </w:r>
      <w:r w:rsidRPr="002E459E">
        <w:rPr>
          <w:rFonts w:ascii="Nikosh" w:hAnsi="Nikosh" w:cs="Nikosh"/>
        </w:rPr>
        <w:t>)</w:t>
      </w:r>
      <w:bookmarkEnd w:id="6"/>
    </w:p>
    <w:p w14:paraId="051B8274"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মৎস্য অধিদপ্তর</w:t>
      </w:r>
      <w:r w:rsidRPr="002E459E">
        <w:rPr>
          <w:rFonts w:ascii="Nikosh" w:hAnsi="Nikosh" w:cs="Nikosh"/>
          <w:sz w:val="24"/>
          <w:szCs w:val="24"/>
          <w:cs/>
          <w:lang w:bidi="bn-BD"/>
        </w:rPr>
        <w:t xml:space="preserve"> (</w:t>
      </w:r>
      <w:r w:rsidRPr="002E459E">
        <w:rPr>
          <w:rFonts w:ascii="Nikosh" w:hAnsi="Nikosh" w:cs="Nikosh"/>
          <w:sz w:val="24"/>
          <w:szCs w:val="24"/>
          <w:lang w:bidi="bn-BD"/>
        </w:rPr>
        <w:t>DOF)</w:t>
      </w:r>
    </w:p>
    <w:p w14:paraId="0B6849A0"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প্রাণিসম্পদ অধিদপ্তর</w:t>
      </w:r>
      <w:r w:rsidRPr="002E459E">
        <w:rPr>
          <w:rFonts w:ascii="Nikosh" w:hAnsi="Nikosh" w:cs="Nikosh"/>
          <w:sz w:val="24"/>
          <w:szCs w:val="24"/>
          <w:cs/>
          <w:lang w:bidi="bn-BD"/>
        </w:rPr>
        <w:t xml:space="preserve"> (</w:t>
      </w:r>
      <w:r w:rsidRPr="002E459E">
        <w:rPr>
          <w:rFonts w:ascii="Nikosh" w:hAnsi="Nikosh" w:cs="Nikosh"/>
          <w:sz w:val="24"/>
          <w:szCs w:val="24"/>
          <w:lang w:bidi="bn-BD"/>
        </w:rPr>
        <w:t>DLS)</w:t>
      </w:r>
    </w:p>
    <w:p w14:paraId="3ADD3C6B"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বাংলাদেশ মৎস্য উন্নয়ন কর্পোরেশন</w:t>
      </w:r>
      <w:r w:rsidRPr="002E459E">
        <w:rPr>
          <w:rFonts w:ascii="Nikosh" w:hAnsi="Nikosh" w:cs="Nikosh"/>
          <w:sz w:val="24"/>
          <w:szCs w:val="24"/>
          <w:cs/>
          <w:lang w:bidi="bn-BD"/>
        </w:rPr>
        <w:t xml:space="preserve"> (</w:t>
      </w:r>
      <w:r w:rsidRPr="002E459E">
        <w:rPr>
          <w:rFonts w:ascii="Nikosh" w:hAnsi="Nikosh" w:cs="Nikosh"/>
          <w:sz w:val="24"/>
          <w:szCs w:val="24"/>
          <w:lang w:bidi="bn-BD"/>
        </w:rPr>
        <w:t>BFDC)</w:t>
      </w:r>
    </w:p>
    <w:p w14:paraId="54639EAD"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বাংলাদেশ মৎস্য গবেষণা ইনস্টিটিউট</w:t>
      </w:r>
      <w:r w:rsidRPr="002E459E">
        <w:rPr>
          <w:rFonts w:ascii="Nikosh" w:hAnsi="Nikosh" w:cs="Nikosh"/>
          <w:sz w:val="24"/>
          <w:szCs w:val="24"/>
          <w:cs/>
          <w:lang w:bidi="bn-BD"/>
        </w:rPr>
        <w:t xml:space="preserve"> (</w:t>
      </w:r>
      <w:r w:rsidRPr="002E459E">
        <w:rPr>
          <w:rFonts w:ascii="Nikosh" w:hAnsi="Nikosh" w:cs="Nikosh"/>
          <w:sz w:val="24"/>
          <w:szCs w:val="24"/>
          <w:lang w:bidi="bn-BD"/>
        </w:rPr>
        <w:t>BFRI)</w:t>
      </w:r>
    </w:p>
    <w:p w14:paraId="0CCB2978"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বাংলাদেশ প্রাণিসম্পদ গবেষণা ইনস্টিটিউট</w:t>
      </w:r>
      <w:r w:rsidRPr="002E459E">
        <w:rPr>
          <w:rFonts w:ascii="Nikosh" w:hAnsi="Nikosh" w:cs="Nikosh"/>
          <w:sz w:val="24"/>
          <w:szCs w:val="24"/>
          <w:cs/>
          <w:lang w:bidi="bn-BD"/>
        </w:rPr>
        <w:t xml:space="preserve"> (</w:t>
      </w:r>
      <w:r w:rsidRPr="002E459E">
        <w:rPr>
          <w:rFonts w:ascii="Nikosh" w:hAnsi="Nikosh" w:cs="Nikosh"/>
          <w:sz w:val="24"/>
          <w:szCs w:val="24"/>
          <w:lang w:bidi="bn-BD"/>
        </w:rPr>
        <w:t>BLRI)</w:t>
      </w:r>
    </w:p>
    <w:p w14:paraId="6902932B"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মেরিন ফিশারিজ একাডেমি</w:t>
      </w:r>
      <w:r w:rsidRPr="002E459E">
        <w:rPr>
          <w:rFonts w:ascii="Nikosh" w:hAnsi="Nikosh" w:cs="Nikosh"/>
          <w:sz w:val="24"/>
          <w:szCs w:val="24"/>
          <w:cs/>
          <w:lang w:bidi="bn-BD"/>
        </w:rPr>
        <w:t xml:space="preserve"> (</w:t>
      </w:r>
      <w:r w:rsidRPr="002E459E">
        <w:rPr>
          <w:rFonts w:ascii="Nikosh" w:hAnsi="Nikosh" w:cs="Nikosh"/>
          <w:sz w:val="24"/>
          <w:szCs w:val="24"/>
          <w:lang w:bidi="bn-BD"/>
        </w:rPr>
        <w:t>MFA)</w:t>
      </w:r>
    </w:p>
    <w:p w14:paraId="22D4C9C4"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বাংলাদেশ ভেটেরিনারি কাউন্সিল</w:t>
      </w:r>
      <w:r w:rsidRPr="002E459E">
        <w:rPr>
          <w:rFonts w:ascii="Nikosh" w:hAnsi="Nikosh" w:cs="Nikosh"/>
          <w:sz w:val="24"/>
          <w:szCs w:val="24"/>
          <w:cs/>
          <w:lang w:bidi="bn-BD"/>
        </w:rPr>
        <w:t xml:space="preserve"> (</w:t>
      </w:r>
      <w:r w:rsidRPr="002E459E">
        <w:rPr>
          <w:rFonts w:ascii="Nikosh" w:hAnsi="Nikosh" w:cs="Nikosh"/>
          <w:sz w:val="24"/>
          <w:szCs w:val="24"/>
          <w:lang w:bidi="bn-BD"/>
        </w:rPr>
        <w:t>BVC)</w:t>
      </w:r>
    </w:p>
    <w:p w14:paraId="584D2251" w14:textId="77777777" w:rsidR="002E459E" w:rsidRPr="002E459E" w:rsidRDefault="002E459E" w:rsidP="002E459E">
      <w:pPr>
        <w:numPr>
          <w:ilvl w:val="0"/>
          <w:numId w:val="30"/>
        </w:numPr>
        <w:spacing w:after="0" w:line="259" w:lineRule="auto"/>
        <w:rPr>
          <w:rFonts w:ascii="Nikosh" w:hAnsi="Nikosh" w:cs="Nikosh"/>
          <w:sz w:val="24"/>
          <w:szCs w:val="24"/>
          <w:lang w:bidi="bn-BD"/>
        </w:rPr>
      </w:pPr>
      <w:r w:rsidRPr="002E459E">
        <w:rPr>
          <w:rFonts w:ascii="Nikosh" w:hAnsi="Nikosh" w:cs="Nikosh"/>
          <w:sz w:val="24"/>
          <w:szCs w:val="24"/>
          <w:cs/>
          <w:lang w:bidi="bn-IN"/>
        </w:rPr>
        <w:t xml:space="preserve"> মৎস্য ও প্রাণিসম্পদ তথ্য দপ্তর</w:t>
      </w:r>
      <w:r w:rsidRPr="002E459E">
        <w:rPr>
          <w:rFonts w:ascii="Nikosh" w:hAnsi="Nikosh" w:cs="Nikosh"/>
          <w:sz w:val="24"/>
          <w:szCs w:val="24"/>
          <w:cs/>
          <w:lang w:bidi="bn-BD"/>
        </w:rPr>
        <w:t xml:space="preserve"> (</w:t>
      </w:r>
      <w:r w:rsidRPr="002E459E">
        <w:rPr>
          <w:rFonts w:ascii="Nikosh" w:hAnsi="Nikosh" w:cs="Nikosh"/>
          <w:sz w:val="24"/>
          <w:szCs w:val="24"/>
          <w:lang w:bidi="bn-BD"/>
        </w:rPr>
        <w:t>FLID)</w:t>
      </w:r>
    </w:p>
    <w:p w14:paraId="0090C8A2" w14:textId="4D6D9058" w:rsidR="002E459E" w:rsidRDefault="002E459E" w:rsidP="00312005">
      <w:pPr>
        <w:jc w:val="both"/>
        <w:rPr>
          <w:rFonts w:ascii="Nikosh" w:hAnsi="Nikosh" w:cs="Nikosh"/>
          <w:sz w:val="24"/>
          <w:szCs w:val="24"/>
          <w:lang w:bidi="bn-IN"/>
        </w:rPr>
      </w:pPr>
    </w:p>
    <w:p w14:paraId="7F476139" w14:textId="78F6C1CD" w:rsidR="002E459E" w:rsidRDefault="002E459E" w:rsidP="00312005">
      <w:pPr>
        <w:jc w:val="both"/>
        <w:rPr>
          <w:rFonts w:ascii="Nikosh" w:hAnsi="Nikosh" w:cs="Nikosh"/>
          <w:sz w:val="24"/>
          <w:szCs w:val="24"/>
          <w:lang w:bidi="bn-IN"/>
        </w:rPr>
      </w:pPr>
    </w:p>
    <w:p w14:paraId="2DAC1B4B" w14:textId="3E9FD9A6" w:rsidR="00F060DB" w:rsidRDefault="00F060DB" w:rsidP="00312005">
      <w:pPr>
        <w:jc w:val="both"/>
        <w:rPr>
          <w:rFonts w:ascii="Nikosh" w:hAnsi="Nikosh" w:cs="Nikosh"/>
          <w:sz w:val="24"/>
          <w:szCs w:val="24"/>
          <w:lang w:bidi="bn-IN"/>
        </w:rPr>
      </w:pPr>
    </w:p>
    <w:p w14:paraId="156D8123" w14:textId="77777777" w:rsidR="00F060DB" w:rsidRDefault="00F060DB" w:rsidP="00312005">
      <w:pPr>
        <w:jc w:val="both"/>
        <w:rPr>
          <w:rFonts w:ascii="Nikosh" w:hAnsi="Nikosh" w:cs="Nikosh"/>
          <w:sz w:val="24"/>
          <w:szCs w:val="24"/>
          <w:lang w:bidi="bn-IN"/>
        </w:rPr>
      </w:pPr>
    </w:p>
    <w:p w14:paraId="4B0B4DEA" w14:textId="77777777" w:rsidR="00057AB4" w:rsidRPr="00516C7B" w:rsidRDefault="00057AB4" w:rsidP="00057AB4">
      <w:pPr>
        <w:pStyle w:val="Heading1"/>
        <w:rPr>
          <w:rFonts w:ascii="Nikosh" w:hAnsi="Nikosh" w:cs="Nikosh"/>
        </w:rPr>
      </w:pPr>
      <w:bookmarkStart w:id="7" w:name="_Toc75967867"/>
      <w:r w:rsidRPr="00516C7B">
        <w:rPr>
          <w:rFonts w:ascii="Nikosh" w:hAnsi="Nikosh" w:cs="Nikosh"/>
          <w:cs/>
          <w:lang w:bidi="bn-IN"/>
        </w:rPr>
        <w:lastRenderedPageBreak/>
        <w:t>সাম্প্রতিক অর্জন</w:t>
      </w:r>
      <w:r w:rsidRPr="00516C7B">
        <w:rPr>
          <w:rFonts w:ascii="Nikosh" w:hAnsi="Nikosh" w:cs="Nikosh"/>
        </w:rPr>
        <w:t xml:space="preserve">, </w:t>
      </w:r>
      <w:r w:rsidRPr="00516C7B">
        <w:rPr>
          <w:rFonts w:ascii="Nikosh" w:hAnsi="Nikosh" w:cs="Nikosh"/>
          <w:cs/>
          <w:lang w:bidi="bn-IN"/>
        </w:rPr>
        <w:t>চ্যালেঞ্জ এবং ভবিষ্যৎ পরিকল্পনা</w:t>
      </w:r>
      <w:bookmarkEnd w:id="7"/>
    </w:p>
    <w:p w14:paraId="0BB8F9F4" w14:textId="77777777" w:rsidR="00057AB4" w:rsidRPr="00516C7B" w:rsidRDefault="00057AB4" w:rsidP="00057AB4">
      <w:pPr>
        <w:rPr>
          <w:rFonts w:ascii="Nikosh" w:hAnsi="Nikosh" w:cs="Nikosh"/>
          <w:sz w:val="24"/>
          <w:szCs w:val="24"/>
        </w:rPr>
      </w:pPr>
    </w:p>
    <w:p w14:paraId="5259C75A" w14:textId="77777777" w:rsidR="00057AB4" w:rsidRPr="00516C7B" w:rsidRDefault="00057AB4" w:rsidP="00057AB4">
      <w:pPr>
        <w:rPr>
          <w:rFonts w:ascii="Nikosh" w:hAnsi="Nikosh" w:cs="Nikosh"/>
          <w:b/>
          <w:bCs/>
          <w:sz w:val="28"/>
          <w:szCs w:val="28"/>
        </w:rPr>
      </w:pPr>
      <w:r w:rsidRPr="00516C7B">
        <w:rPr>
          <w:rFonts w:ascii="Nikosh" w:hAnsi="Nikosh" w:cs="Nikosh"/>
          <w:b/>
          <w:bCs/>
          <w:sz w:val="28"/>
          <w:szCs w:val="28"/>
          <w:cs/>
          <w:lang w:bidi="bn-IN"/>
        </w:rPr>
        <w:t>সাম্প্রতিক বছরসমূহের (৩ বছর) প্রধান অর্জনসমূহ:</w:t>
      </w:r>
    </w:p>
    <w:p w14:paraId="5941ACFF" w14:textId="77777777" w:rsidR="00057AB4" w:rsidRPr="00516C7B" w:rsidRDefault="00057AB4" w:rsidP="00057AB4">
      <w:pPr>
        <w:jc w:val="both"/>
        <w:rPr>
          <w:rFonts w:ascii="Nikosh" w:hAnsi="Nikosh" w:cs="Nikosh"/>
          <w:sz w:val="24"/>
          <w:szCs w:val="24"/>
        </w:rPr>
      </w:pPr>
      <w:r w:rsidRPr="00516C7B">
        <w:rPr>
          <w:rFonts w:ascii="Nikosh" w:hAnsi="Nikosh" w:cs="Nikosh"/>
          <w:sz w:val="24"/>
          <w:szCs w:val="24"/>
          <w:cs/>
          <w:lang w:bidi="bn-IN"/>
        </w:rPr>
        <w:t>২০১৯-২০ অর্থবছরে জাতীয় জিডিপিতে মৎস্য খাতের অবদান ৩.৫০%</w:t>
      </w:r>
      <w:r w:rsidRPr="00516C7B">
        <w:rPr>
          <w:rFonts w:ascii="Nikosh" w:hAnsi="Nikosh" w:cs="Nikosh"/>
          <w:sz w:val="24"/>
          <w:szCs w:val="24"/>
        </w:rPr>
        <w:t xml:space="preserve">, </w:t>
      </w:r>
      <w:r w:rsidRPr="00516C7B">
        <w:rPr>
          <w:rFonts w:ascii="Nikosh" w:hAnsi="Nikosh" w:cs="Nikosh"/>
          <w:sz w:val="24"/>
          <w:szCs w:val="24"/>
          <w:cs/>
          <w:lang w:bidi="bn-IN"/>
        </w:rPr>
        <w:t>কৃষিজ জিডিপিতে অবদান ২৫.৭২%</w:t>
      </w:r>
      <w:r w:rsidRPr="00516C7B">
        <w:rPr>
          <w:rFonts w:ascii="Nikosh" w:hAnsi="Nikosh" w:cs="Nikosh"/>
          <w:sz w:val="24"/>
          <w:szCs w:val="24"/>
        </w:rPr>
        <w:t xml:space="preserve">; </w:t>
      </w:r>
      <w:r w:rsidRPr="00516C7B">
        <w:rPr>
          <w:rFonts w:ascii="Nikosh" w:hAnsi="Nikosh" w:cs="Nikosh"/>
          <w:sz w:val="24"/>
          <w:szCs w:val="24"/>
          <w:cs/>
          <w:lang w:bidi="bn-IN"/>
        </w:rPr>
        <w:t>প্রবৃদ্ধির হার ৬.২৯% এবং জাতীয় জিডিপিতে প্রাণিসম্পদ খাতের অবদান ১.৪৩%</w:t>
      </w:r>
      <w:r w:rsidRPr="00516C7B">
        <w:rPr>
          <w:rFonts w:ascii="Nikosh" w:hAnsi="Nikosh" w:cs="Nikosh"/>
          <w:sz w:val="24"/>
          <w:szCs w:val="24"/>
        </w:rPr>
        <w:t xml:space="preserve">, </w:t>
      </w:r>
      <w:r w:rsidRPr="00516C7B">
        <w:rPr>
          <w:rFonts w:ascii="Nikosh" w:hAnsi="Nikosh" w:cs="Nikosh"/>
          <w:sz w:val="24"/>
          <w:szCs w:val="24"/>
          <w:cs/>
          <w:lang w:bidi="bn-IN"/>
        </w:rPr>
        <w:t>কৃষিজ জিডিপি’তে অবদান ১৩.৪৩% এবং প্রবৃদ্ধির হার ৩.০৪%। মৎস্য উৎপাদনে ক্রমাগত প্রবৃদ্ধির ফলে অভ্যন্তরীণ মুক্ত জলাশয়ে মাছ উৎপাদনের ক্ষেত্রে বাংলাদেশ বিশ্বে ৩য় ও বদ্ধ জলাশয়ে চাষকৃত মাছ উৎপাদনে ৫ম স্থান অধিকার করেছে। বিগত ২০১৭-১৮</w:t>
      </w:r>
      <w:r w:rsidRPr="00516C7B">
        <w:rPr>
          <w:rFonts w:ascii="Nikosh" w:hAnsi="Nikosh" w:cs="Nikosh"/>
          <w:sz w:val="24"/>
          <w:szCs w:val="24"/>
        </w:rPr>
        <w:t xml:space="preserve">, </w:t>
      </w:r>
      <w:r w:rsidRPr="00516C7B">
        <w:rPr>
          <w:rFonts w:ascii="Nikosh" w:hAnsi="Nikosh" w:cs="Nikosh"/>
          <w:sz w:val="24"/>
          <w:szCs w:val="24"/>
          <w:cs/>
          <w:lang w:bidi="bn-IN"/>
        </w:rPr>
        <w:t>২০১১৮-১৯</w:t>
      </w:r>
      <w:r w:rsidRPr="00516C7B">
        <w:rPr>
          <w:rFonts w:ascii="Nikosh" w:hAnsi="Nikosh" w:cs="Nikosh"/>
          <w:sz w:val="24"/>
          <w:szCs w:val="24"/>
        </w:rPr>
        <w:t xml:space="preserve">, </w:t>
      </w:r>
      <w:r w:rsidRPr="00516C7B">
        <w:rPr>
          <w:rFonts w:ascii="Nikosh" w:hAnsi="Nikosh" w:cs="Nikosh"/>
          <w:sz w:val="24"/>
          <w:szCs w:val="24"/>
          <w:cs/>
          <w:lang w:bidi="bn-IN"/>
        </w:rPr>
        <w:t>২০১৯-২০ অর্থবছরে মৎস্য উৎপাদন ছিল যথাক্রমে ৪২.৭৭</w:t>
      </w:r>
      <w:r w:rsidRPr="00516C7B">
        <w:rPr>
          <w:rFonts w:ascii="Nikosh" w:hAnsi="Nikosh" w:cs="Nikosh"/>
          <w:sz w:val="24"/>
          <w:szCs w:val="24"/>
        </w:rPr>
        <w:t xml:space="preserve">, </w:t>
      </w:r>
      <w:r w:rsidRPr="00516C7B">
        <w:rPr>
          <w:rFonts w:ascii="Nikosh" w:hAnsi="Nikosh" w:cs="Nikosh"/>
          <w:sz w:val="24"/>
          <w:szCs w:val="24"/>
          <w:cs/>
          <w:lang w:bidi="bn-IN"/>
        </w:rPr>
        <w:t>৪৩.৮৪ ও ৪৫.০৩ লক্ষ মেট্রিক টন</w:t>
      </w:r>
      <w:r w:rsidRPr="00516C7B">
        <w:rPr>
          <w:rFonts w:ascii="Nikosh" w:hAnsi="Nikosh" w:cs="Nikosh"/>
          <w:sz w:val="24"/>
          <w:szCs w:val="24"/>
        </w:rPr>
        <w:t xml:space="preserve">; </w:t>
      </w:r>
      <w:r w:rsidRPr="00516C7B">
        <w:rPr>
          <w:rFonts w:ascii="Nikosh" w:hAnsi="Nikosh" w:cs="Nikosh"/>
          <w:sz w:val="24"/>
          <w:szCs w:val="24"/>
          <w:cs/>
          <w:lang w:bidi="bn-IN"/>
        </w:rPr>
        <w:t>মাংসের উৎপাদন ছিল ৭২.০৬</w:t>
      </w:r>
      <w:r w:rsidRPr="00516C7B">
        <w:rPr>
          <w:rFonts w:ascii="Nikosh" w:hAnsi="Nikosh" w:cs="Nikosh"/>
          <w:sz w:val="24"/>
          <w:szCs w:val="24"/>
        </w:rPr>
        <w:t xml:space="preserve">, </w:t>
      </w:r>
      <w:r w:rsidRPr="00516C7B">
        <w:rPr>
          <w:rFonts w:ascii="Nikosh" w:hAnsi="Nikosh" w:cs="Nikosh"/>
          <w:sz w:val="24"/>
          <w:szCs w:val="24"/>
          <w:cs/>
          <w:lang w:bidi="bn-IN"/>
        </w:rPr>
        <w:t>৭৫.১৪ ও ৭৬.৭৪ লক্ষ মেট্রিক টন</w:t>
      </w:r>
      <w:r w:rsidRPr="00516C7B">
        <w:rPr>
          <w:rFonts w:ascii="Nikosh" w:hAnsi="Nikosh" w:cs="Nikosh"/>
          <w:sz w:val="24"/>
          <w:szCs w:val="24"/>
        </w:rPr>
        <w:t xml:space="preserve">; </w:t>
      </w:r>
      <w:r w:rsidRPr="00516C7B">
        <w:rPr>
          <w:rFonts w:ascii="Nikosh" w:hAnsi="Nikosh" w:cs="Nikosh"/>
          <w:sz w:val="24"/>
          <w:szCs w:val="24"/>
          <w:cs/>
          <w:lang w:bidi="bn-IN"/>
        </w:rPr>
        <w:t>দুধের উৎপাদন ছিল ৯৪.০১</w:t>
      </w:r>
      <w:r w:rsidRPr="00516C7B">
        <w:rPr>
          <w:rFonts w:ascii="Nikosh" w:hAnsi="Nikosh" w:cs="Nikosh"/>
          <w:sz w:val="24"/>
          <w:szCs w:val="24"/>
        </w:rPr>
        <w:t xml:space="preserve">, </w:t>
      </w:r>
      <w:r w:rsidRPr="00516C7B">
        <w:rPr>
          <w:rFonts w:ascii="Nikosh" w:hAnsi="Nikosh" w:cs="Nikosh"/>
          <w:sz w:val="24"/>
          <w:szCs w:val="24"/>
          <w:cs/>
          <w:lang w:bidi="bn-IN"/>
        </w:rPr>
        <w:t>৯৯.২৩ ও ১০৬.৮০</w:t>
      </w:r>
      <w:r w:rsidRPr="00516C7B">
        <w:rPr>
          <w:rFonts w:ascii="Nikosh" w:hAnsi="Nikosh" w:cs="Nikosh"/>
          <w:sz w:val="24"/>
          <w:szCs w:val="24"/>
        </w:rPr>
        <w:t xml:space="preserve">, </w:t>
      </w:r>
      <w:r w:rsidRPr="00516C7B">
        <w:rPr>
          <w:rFonts w:ascii="Nikosh" w:hAnsi="Nikosh" w:cs="Nikosh"/>
          <w:sz w:val="24"/>
          <w:szCs w:val="24"/>
          <w:cs/>
          <w:lang w:bidi="bn-IN"/>
        </w:rPr>
        <w:t>লক্ষ মেট্রিক টন এবং ডিমের উৎপাদন ছিল ১৫৫২</w:t>
      </w:r>
      <w:r w:rsidRPr="00516C7B">
        <w:rPr>
          <w:rFonts w:ascii="Nikosh" w:hAnsi="Nikosh" w:cs="Nikosh"/>
          <w:sz w:val="24"/>
          <w:szCs w:val="24"/>
        </w:rPr>
        <w:t xml:space="preserve">, </w:t>
      </w:r>
      <w:r w:rsidRPr="00516C7B">
        <w:rPr>
          <w:rFonts w:ascii="Nikosh" w:hAnsi="Nikosh" w:cs="Nikosh"/>
          <w:sz w:val="24"/>
          <w:szCs w:val="24"/>
          <w:cs/>
          <w:lang w:bidi="bn-IN"/>
        </w:rPr>
        <w:t>১৭১১ ও ১৭৩৬ কোটি। দৈনিক মাথাপিছু মাছ গ্রহণের পরিমাণ (৬০ গ্রাম) বৃদ্ধি পেয়ে ৬৩ গ্রাম-এ উন্নীত হয়েছে। ২০১৯-২০ অর্থবছর শেষে মাংস</w:t>
      </w:r>
      <w:r w:rsidRPr="00516C7B">
        <w:rPr>
          <w:rFonts w:ascii="Nikosh" w:hAnsi="Nikosh" w:cs="Nikosh"/>
          <w:sz w:val="24"/>
          <w:szCs w:val="24"/>
        </w:rPr>
        <w:t xml:space="preserve">, </w:t>
      </w:r>
      <w:r w:rsidRPr="00516C7B">
        <w:rPr>
          <w:rFonts w:ascii="Nikosh" w:hAnsi="Nikosh" w:cs="Nikosh"/>
          <w:sz w:val="24"/>
          <w:szCs w:val="24"/>
          <w:cs/>
          <w:lang w:bidi="bn-IN"/>
        </w:rPr>
        <w:t>দুধ ও ডিমের জন প্রতি প্রাপ্যতা বেড়ে যথাক্রমে ১২৬.২০ গ্রাম/দিন</w:t>
      </w:r>
      <w:r w:rsidRPr="00516C7B">
        <w:rPr>
          <w:rFonts w:ascii="Nikosh" w:hAnsi="Nikosh" w:cs="Nikosh"/>
          <w:sz w:val="24"/>
          <w:szCs w:val="24"/>
        </w:rPr>
        <w:t xml:space="preserve">, </w:t>
      </w:r>
      <w:r w:rsidRPr="00516C7B">
        <w:rPr>
          <w:rFonts w:ascii="Nikosh" w:hAnsi="Nikosh" w:cs="Nikosh"/>
          <w:sz w:val="24"/>
          <w:szCs w:val="24"/>
          <w:cs/>
          <w:lang w:bidi="bn-IN"/>
        </w:rPr>
        <w:t>১৭৫.৬৩ মি.লি/দিন ও ১০৪.২৩ টি/বছর এ উন্নীত হয়েছে। মা ইলিশ রক্ষা</w:t>
      </w:r>
      <w:r w:rsidRPr="00516C7B">
        <w:rPr>
          <w:rFonts w:ascii="Nikosh" w:hAnsi="Nikosh" w:cs="Nikosh"/>
          <w:sz w:val="24"/>
          <w:szCs w:val="24"/>
        </w:rPr>
        <w:t xml:space="preserve">, </w:t>
      </w:r>
      <w:r w:rsidRPr="00516C7B">
        <w:rPr>
          <w:rFonts w:ascii="Nikosh" w:hAnsi="Nikosh" w:cs="Nikosh"/>
          <w:sz w:val="24"/>
          <w:szCs w:val="24"/>
          <w:cs/>
          <w:lang w:bidi="bn-IN"/>
        </w:rPr>
        <w:t>জাটকা সংরক্ষণ</w:t>
      </w:r>
      <w:r w:rsidRPr="00516C7B">
        <w:rPr>
          <w:rFonts w:ascii="Nikosh" w:hAnsi="Nikosh" w:cs="Nikosh"/>
          <w:sz w:val="24"/>
          <w:szCs w:val="24"/>
        </w:rPr>
        <w:t xml:space="preserve">, </w:t>
      </w:r>
      <w:r w:rsidRPr="00516C7B">
        <w:rPr>
          <w:rFonts w:ascii="Nikosh" w:hAnsi="Nikosh" w:cs="Nikosh"/>
          <w:sz w:val="24"/>
          <w:szCs w:val="24"/>
          <w:cs/>
          <w:lang w:bidi="bn-IN"/>
        </w:rPr>
        <w:t>ক্ষতিকর জাল ধ্বংসে কম্বিং অপারেশন পরিচালনা</w:t>
      </w:r>
      <w:r w:rsidRPr="00516C7B">
        <w:rPr>
          <w:rFonts w:ascii="Nikosh" w:hAnsi="Nikosh" w:cs="Nikosh"/>
          <w:sz w:val="24"/>
          <w:szCs w:val="24"/>
        </w:rPr>
        <w:t xml:space="preserve">, </w:t>
      </w:r>
      <w:r w:rsidRPr="00516C7B">
        <w:rPr>
          <w:rFonts w:ascii="Nikosh" w:hAnsi="Nikosh" w:cs="Nikosh"/>
          <w:sz w:val="24"/>
          <w:szCs w:val="24"/>
          <w:cs/>
          <w:lang w:bidi="bn-IN"/>
        </w:rPr>
        <w:t>মৎস্য আহরণ বন্ধ রাখা</w:t>
      </w:r>
      <w:r w:rsidRPr="00516C7B">
        <w:rPr>
          <w:rFonts w:ascii="Nikosh" w:hAnsi="Nikosh" w:cs="Nikosh"/>
          <w:sz w:val="24"/>
          <w:szCs w:val="24"/>
        </w:rPr>
        <w:t xml:space="preserve">, </w:t>
      </w:r>
      <w:r w:rsidRPr="00516C7B">
        <w:rPr>
          <w:rFonts w:ascii="Nikosh" w:hAnsi="Nikosh" w:cs="Nikosh"/>
          <w:sz w:val="24"/>
          <w:szCs w:val="24"/>
          <w:cs/>
          <w:lang w:bidi="bn-IN"/>
        </w:rPr>
        <w:t>মৎস্য আহরণে বিরত মৎস্যজীবী জেলেদের ভিজিএফ প্রদানের ফলে ইলিশের একক ওজন ও মোট উৎপাদন সাম্প্রতিক বছরসমূহে বৃদ্ধি পেয়েছে।</w:t>
      </w:r>
    </w:p>
    <w:p w14:paraId="4796A2A8" w14:textId="77777777" w:rsidR="00057AB4" w:rsidRPr="00516C7B" w:rsidRDefault="00057AB4" w:rsidP="00057AB4">
      <w:pPr>
        <w:rPr>
          <w:rFonts w:ascii="Nikosh" w:hAnsi="Nikosh" w:cs="Nikosh"/>
          <w:sz w:val="24"/>
          <w:szCs w:val="24"/>
        </w:rPr>
      </w:pPr>
    </w:p>
    <w:p w14:paraId="78EACFB5" w14:textId="77777777" w:rsidR="00057AB4" w:rsidRPr="00516C7B" w:rsidRDefault="00057AB4" w:rsidP="00057AB4">
      <w:pPr>
        <w:rPr>
          <w:rFonts w:ascii="Nikosh" w:hAnsi="Nikosh" w:cs="Nikosh"/>
          <w:b/>
          <w:bCs/>
          <w:sz w:val="28"/>
          <w:szCs w:val="28"/>
          <w:lang w:bidi="bn-IN"/>
        </w:rPr>
      </w:pPr>
      <w:r w:rsidRPr="00516C7B">
        <w:rPr>
          <w:rFonts w:ascii="Nikosh" w:hAnsi="Nikosh" w:cs="Nikosh"/>
          <w:b/>
          <w:bCs/>
          <w:sz w:val="28"/>
          <w:szCs w:val="28"/>
          <w:cs/>
          <w:lang w:bidi="bn-IN"/>
        </w:rPr>
        <w:t>সমস্যা এবং চ্যালেঞ্জসমূহ:</w:t>
      </w:r>
    </w:p>
    <w:p w14:paraId="632F5A4C" w14:textId="77777777" w:rsidR="00057AB4" w:rsidRPr="00516C7B" w:rsidRDefault="00057AB4" w:rsidP="00057AB4">
      <w:pPr>
        <w:jc w:val="both"/>
        <w:rPr>
          <w:rFonts w:ascii="Nikosh" w:hAnsi="Nikosh" w:cs="Nikosh"/>
          <w:sz w:val="24"/>
          <w:szCs w:val="24"/>
        </w:rPr>
      </w:pPr>
      <w:r w:rsidRPr="00516C7B">
        <w:rPr>
          <w:rFonts w:ascii="Nikosh" w:hAnsi="Nikosh" w:cs="Nikosh"/>
          <w:sz w:val="24"/>
          <w:szCs w:val="24"/>
          <w:cs/>
          <w:lang w:bidi="bn-IN"/>
        </w:rPr>
        <w:t>মা ইলিশ ও জাটকা সংরক্ষণ করা</w:t>
      </w:r>
      <w:r w:rsidRPr="00516C7B">
        <w:rPr>
          <w:rFonts w:ascii="Nikosh" w:hAnsi="Nikosh" w:cs="Nikosh"/>
          <w:sz w:val="24"/>
          <w:szCs w:val="24"/>
        </w:rPr>
        <w:t xml:space="preserve">, </w:t>
      </w:r>
      <w:r w:rsidRPr="00516C7B">
        <w:rPr>
          <w:rFonts w:ascii="Nikosh" w:hAnsi="Nikosh" w:cs="Nikosh"/>
          <w:sz w:val="24"/>
          <w:szCs w:val="24"/>
          <w:cs/>
          <w:lang w:bidi="bn-IN"/>
        </w:rPr>
        <w:t>অবৈধ জালের ব্যবহার বন্ধ করা</w:t>
      </w:r>
      <w:r w:rsidRPr="00516C7B">
        <w:rPr>
          <w:rFonts w:ascii="Nikosh" w:hAnsi="Nikosh" w:cs="Nikosh"/>
          <w:sz w:val="24"/>
          <w:szCs w:val="24"/>
        </w:rPr>
        <w:t xml:space="preserve">, </w:t>
      </w:r>
      <w:r w:rsidRPr="00516C7B">
        <w:rPr>
          <w:rFonts w:ascii="Nikosh" w:hAnsi="Nikosh" w:cs="Nikosh"/>
          <w:sz w:val="24"/>
          <w:szCs w:val="24"/>
          <w:cs/>
          <w:lang w:bidi="bn-IN"/>
        </w:rPr>
        <w:t>গুণগত মানসম্পন্ন মৎস্য/চিংড়ির পোনা প্রাপ্তি</w:t>
      </w:r>
      <w:r w:rsidRPr="00516C7B">
        <w:rPr>
          <w:rFonts w:ascii="Nikosh" w:hAnsi="Nikosh" w:cs="Nikosh"/>
          <w:sz w:val="24"/>
          <w:szCs w:val="24"/>
        </w:rPr>
        <w:t xml:space="preserve">, </w:t>
      </w:r>
      <w:r w:rsidRPr="00516C7B">
        <w:rPr>
          <w:rFonts w:ascii="Nikosh" w:hAnsi="Nikosh" w:cs="Nikosh"/>
          <w:sz w:val="24"/>
          <w:szCs w:val="24"/>
          <w:cs/>
          <w:lang w:bidi="bn-IN"/>
        </w:rPr>
        <w:t>মৎস্য আবাসস্থল ও জীববৈচিত্র্য সংরক্ষণ</w:t>
      </w:r>
      <w:r w:rsidRPr="00516C7B">
        <w:rPr>
          <w:rFonts w:ascii="Nikosh" w:hAnsi="Nikosh" w:cs="Nikosh"/>
          <w:sz w:val="24"/>
          <w:szCs w:val="24"/>
        </w:rPr>
        <w:t xml:space="preserve">, </w:t>
      </w:r>
      <w:r w:rsidRPr="00516C7B">
        <w:rPr>
          <w:rFonts w:ascii="Nikosh" w:hAnsi="Nikosh" w:cs="Nikosh"/>
          <w:sz w:val="24"/>
          <w:szCs w:val="24"/>
          <w:cs/>
          <w:lang w:bidi="bn-IN"/>
        </w:rPr>
        <w:t>সামুদ্রিক মৎস্য সম্পদের টেকসই ব্যবস্থাপনা</w:t>
      </w:r>
      <w:r w:rsidRPr="00516C7B">
        <w:rPr>
          <w:rFonts w:ascii="Nikosh" w:hAnsi="Nikosh" w:cs="Nikosh"/>
          <w:sz w:val="24"/>
          <w:szCs w:val="24"/>
        </w:rPr>
        <w:t xml:space="preserve">, </w:t>
      </w:r>
      <w:r w:rsidRPr="00516C7B">
        <w:rPr>
          <w:rFonts w:ascii="Nikosh" w:hAnsi="Nikosh" w:cs="Nikosh"/>
          <w:sz w:val="24"/>
          <w:szCs w:val="24"/>
          <w:cs/>
          <w:lang w:bidi="bn-IN"/>
        </w:rPr>
        <w:t>কৃত্রিম প্রজননের মাধ্যমে গবাদিপশুর জাত উন্নয়ন</w:t>
      </w:r>
      <w:r w:rsidRPr="00516C7B">
        <w:rPr>
          <w:rFonts w:ascii="Nikosh" w:hAnsi="Nikosh" w:cs="Nikosh"/>
          <w:sz w:val="24"/>
          <w:szCs w:val="24"/>
        </w:rPr>
        <w:t xml:space="preserve">, </w:t>
      </w:r>
      <w:r w:rsidRPr="00516C7B">
        <w:rPr>
          <w:rFonts w:ascii="Nikosh" w:hAnsi="Nikosh" w:cs="Nikosh"/>
          <w:sz w:val="24"/>
          <w:szCs w:val="24"/>
          <w:cs/>
          <w:lang w:bidi="bn-IN"/>
        </w:rPr>
        <w:t>উন্নত জাতের সিমেন উৎপাদন এবং মানসম্পন্ন মৎস্য ও পশু খাদ্যের অপ্রতুলতা</w:t>
      </w:r>
      <w:r w:rsidRPr="00516C7B">
        <w:rPr>
          <w:rFonts w:ascii="Nikosh" w:hAnsi="Nikosh" w:cs="Nikosh"/>
          <w:sz w:val="24"/>
          <w:szCs w:val="24"/>
        </w:rPr>
        <w:t xml:space="preserve">, </w:t>
      </w:r>
      <w:r w:rsidRPr="00516C7B">
        <w:rPr>
          <w:rFonts w:ascii="Nikosh" w:hAnsi="Nikosh" w:cs="Nikosh"/>
          <w:sz w:val="24"/>
          <w:szCs w:val="24"/>
          <w:cs/>
          <w:lang w:bidi="bn-IN"/>
        </w:rPr>
        <w:t>খাদ্যের উচ্চমূল্য</w:t>
      </w:r>
      <w:r w:rsidRPr="00516C7B">
        <w:rPr>
          <w:rFonts w:ascii="Nikosh" w:hAnsi="Nikosh" w:cs="Nikosh"/>
          <w:sz w:val="24"/>
          <w:szCs w:val="24"/>
        </w:rPr>
        <w:t xml:space="preserve">, </w:t>
      </w:r>
      <w:r w:rsidRPr="00516C7B">
        <w:rPr>
          <w:rFonts w:ascii="Nikosh" w:hAnsi="Nikosh" w:cs="Nikosh"/>
          <w:sz w:val="24"/>
          <w:szCs w:val="24"/>
          <w:cs/>
          <w:lang w:bidi="bn-IN"/>
        </w:rPr>
        <w:t>জলবায়ু পরিবর্তনের প্রভাব ইত্যাদি মৎস্য ও প্রাণিসম্পদ উন্নয়নে প্রধান প্রধান প্রতিবন্ধক। তাছাড়া বন্যা ও কোভিড-১৯ মহামারিসহ অন্যান্য মহামারি চ্যালেঞ্জ হিসেবে কাজ করে।</w:t>
      </w:r>
    </w:p>
    <w:p w14:paraId="2AA80614" w14:textId="77777777" w:rsidR="00057AB4" w:rsidRPr="00516C7B" w:rsidRDefault="00057AB4" w:rsidP="00057AB4">
      <w:pPr>
        <w:rPr>
          <w:rFonts w:ascii="Nikosh" w:hAnsi="Nikosh" w:cs="Nikosh"/>
          <w:sz w:val="24"/>
          <w:szCs w:val="24"/>
        </w:rPr>
      </w:pPr>
    </w:p>
    <w:p w14:paraId="0AFDF965" w14:textId="77777777" w:rsidR="00057AB4" w:rsidRPr="00516C7B" w:rsidRDefault="00057AB4" w:rsidP="00057AB4">
      <w:pPr>
        <w:rPr>
          <w:rFonts w:ascii="Nikosh" w:hAnsi="Nikosh" w:cs="Nikosh"/>
          <w:b/>
          <w:bCs/>
          <w:sz w:val="28"/>
          <w:szCs w:val="28"/>
          <w:lang w:bidi="bn-IN"/>
        </w:rPr>
      </w:pPr>
      <w:r w:rsidRPr="00516C7B">
        <w:rPr>
          <w:rFonts w:ascii="Nikosh" w:hAnsi="Nikosh" w:cs="Nikosh"/>
          <w:b/>
          <w:bCs/>
          <w:sz w:val="28"/>
          <w:szCs w:val="28"/>
          <w:cs/>
          <w:lang w:bidi="bn-IN"/>
        </w:rPr>
        <w:t>ভবিষ্যৎ পরিকল্পনা:</w:t>
      </w:r>
    </w:p>
    <w:p w14:paraId="4C556026" w14:textId="77777777" w:rsidR="00057AB4" w:rsidRPr="00516C7B" w:rsidRDefault="00057AB4" w:rsidP="00057AB4">
      <w:pPr>
        <w:jc w:val="both"/>
        <w:rPr>
          <w:rFonts w:ascii="Nikosh" w:hAnsi="Nikosh" w:cs="Nikosh"/>
          <w:sz w:val="24"/>
          <w:szCs w:val="24"/>
        </w:rPr>
      </w:pPr>
      <w:r w:rsidRPr="00516C7B">
        <w:rPr>
          <w:rFonts w:ascii="Nikosh" w:hAnsi="Nikosh" w:cs="Nikosh"/>
          <w:sz w:val="24"/>
          <w:szCs w:val="24"/>
          <w:cs/>
          <w:lang w:bidi="bn-IN"/>
        </w:rPr>
        <w:t>অষ্টম পঞ্চবার্ষিক পরিকল্পনা অনুযায়ী জনপ্রতি মাছ</w:t>
      </w:r>
      <w:r w:rsidRPr="00516C7B">
        <w:rPr>
          <w:rFonts w:ascii="Nikosh" w:hAnsi="Nikosh" w:cs="Nikosh"/>
          <w:sz w:val="24"/>
          <w:szCs w:val="24"/>
        </w:rPr>
        <w:t xml:space="preserve">, </w:t>
      </w:r>
      <w:r w:rsidRPr="00516C7B">
        <w:rPr>
          <w:rFonts w:ascii="Nikosh" w:hAnsi="Nikosh" w:cs="Nikosh"/>
          <w:sz w:val="24"/>
          <w:szCs w:val="24"/>
          <w:cs/>
          <w:lang w:bidi="bn-IN"/>
        </w:rPr>
        <w:t>মাংস</w:t>
      </w:r>
      <w:r w:rsidRPr="00516C7B">
        <w:rPr>
          <w:rFonts w:ascii="Nikosh" w:hAnsi="Nikosh" w:cs="Nikosh"/>
          <w:sz w:val="24"/>
          <w:szCs w:val="24"/>
        </w:rPr>
        <w:t xml:space="preserve">, </w:t>
      </w:r>
      <w:r w:rsidRPr="00516C7B">
        <w:rPr>
          <w:rFonts w:ascii="Nikosh" w:hAnsi="Nikosh" w:cs="Nikosh"/>
          <w:sz w:val="24"/>
          <w:szCs w:val="24"/>
          <w:cs/>
          <w:lang w:bidi="bn-IN"/>
        </w:rPr>
        <w:t>দুধ ও ডিমের চাহিদা যথাক্রমে ৬০ গ্রাম/দিন</w:t>
      </w:r>
      <w:r w:rsidRPr="00516C7B">
        <w:rPr>
          <w:rFonts w:ascii="Nikosh" w:hAnsi="Nikosh" w:cs="Nikosh"/>
          <w:sz w:val="24"/>
          <w:szCs w:val="24"/>
        </w:rPr>
        <w:t xml:space="preserve">, </w:t>
      </w:r>
      <w:r w:rsidRPr="00516C7B">
        <w:rPr>
          <w:rFonts w:ascii="Nikosh" w:hAnsi="Nikosh" w:cs="Nikosh"/>
          <w:sz w:val="24"/>
          <w:szCs w:val="24"/>
          <w:cs/>
          <w:lang w:bidi="bn-IN"/>
        </w:rPr>
        <w:t>১৩০.০০ গ্রাম/দিন ২৫০.০০ মি.লি/দিন ও ১২০টি/বছর পূরণের লক্ষ্যে এ মন্ত্রণালয় কাজ করছে। গুণগত মানসম্পন্ন মৎস্য/চিংড়ির পোনা উৎপাদন ও সরবরাহ</w:t>
      </w:r>
      <w:r w:rsidRPr="00516C7B">
        <w:rPr>
          <w:rFonts w:ascii="Nikosh" w:hAnsi="Nikosh" w:cs="Nikosh"/>
          <w:sz w:val="24"/>
          <w:szCs w:val="24"/>
        </w:rPr>
        <w:t xml:space="preserve">, </w:t>
      </w:r>
      <w:r w:rsidRPr="00516C7B">
        <w:rPr>
          <w:rFonts w:ascii="Nikosh" w:hAnsi="Nikosh" w:cs="Nikosh"/>
          <w:sz w:val="24"/>
          <w:szCs w:val="24"/>
          <w:cs/>
          <w:lang w:bidi="bn-IN"/>
        </w:rPr>
        <w:t>সামুদ্রিক মৎস্যসম্পদের মজুদ নিরুপণ</w:t>
      </w:r>
      <w:r w:rsidRPr="00516C7B">
        <w:rPr>
          <w:rFonts w:ascii="Nikosh" w:hAnsi="Nikosh" w:cs="Nikosh"/>
          <w:sz w:val="24"/>
          <w:szCs w:val="24"/>
        </w:rPr>
        <w:t xml:space="preserve">, </w:t>
      </w:r>
      <w:r w:rsidRPr="00516C7B">
        <w:rPr>
          <w:rFonts w:ascii="Nikosh" w:hAnsi="Nikosh" w:cs="Nikosh"/>
          <w:sz w:val="24"/>
          <w:szCs w:val="24"/>
          <w:cs/>
          <w:lang w:bidi="bn-IN"/>
        </w:rPr>
        <w:t>মাংস ও দুগ্ধ উৎপাদন বৃদ্ধির জন্য কৃত্রিম প্রজনন কার্যক্রম সম্প্রসারণের মাধ্যমে গরু-মহিষের জাত উন্নয়ন</w:t>
      </w:r>
      <w:r w:rsidRPr="00516C7B">
        <w:rPr>
          <w:rFonts w:ascii="Nikosh" w:hAnsi="Nikosh" w:cs="Nikosh"/>
          <w:sz w:val="24"/>
          <w:szCs w:val="24"/>
        </w:rPr>
        <w:t xml:space="preserve">, </w:t>
      </w:r>
      <w:r w:rsidRPr="00516C7B">
        <w:rPr>
          <w:rFonts w:ascii="Nikosh" w:hAnsi="Nikosh" w:cs="Nikosh"/>
          <w:sz w:val="24"/>
          <w:szCs w:val="24"/>
          <w:cs/>
          <w:lang w:bidi="bn-IN"/>
        </w:rPr>
        <w:t>পশুখাদ্যের এবং প্রাণিজাত খাদ্যের মান নিয়ন্ত্রন করা হবে। মৎস্য ও প্রাণিজাত পণ্যের বহুমুখীকরণ</w:t>
      </w:r>
      <w:r w:rsidRPr="00516C7B">
        <w:rPr>
          <w:rFonts w:ascii="Nikosh" w:hAnsi="Nikosh" w:cs="Nikosh"/>
          <w:sz w:val="24"/>
          <w:szCs w:val="24"/>
        </w:rPr>
        <w:t xml:space="preserve">, </w:t>
      </w:r>
      <w:r w:rsidRPr="00516C7B">
        <w:rPr>
          <w:rFonts w:ascii="Nikosh" w:hAnsi="Nikosh" w:cs="Nikosh"/>
          <w:sz w:val="24"/>
          <w:szCs w:val="24"/>
          <w:cs/>
          <w:lang w:bidi="bn-IN"/>
        </w:rPr>
        <w:t>ফুড সেফটি নিশ্চিতকরণ এবং ক্যাটেল ইনসুরেন্স ব্যবস্থা প্রবর্তন। বন্যা ও মহামারির সময়ে মৎস্য ও প্রাণিজাত পণ্যের উৎপাদন ও বাজারজাতকরণ এবং বিভিন্ন প্রণোদনা প্রদানের উদ্যোগ গ্রহণ করা হবে।</w:t>
      </w:r>
    </w:p>
    <w:p w14:paraId="02565E16" w14:textId="77777777" w:rsidR="00057AB4" w:rsidRPr="00516C7B" w:rsidRDefault="00057AB4" w:rsidP="00057AB4">
      <w:pPr>
        <w:rPr>
          <w:rFonts w:ascii="Nikosh" w:hAnsi="Nikosh" w:cs="Nikosh"/>
          <w:sz w:val="24"/>
          <w:szCs w:val="24"/>
        </w:rPr>
      </w:pPr>
    </w:p>
    <w:p w14:paraId="46642205" w14:textId="77777777" w:rsidR="00057AB4" w:rsidRPr="00516C7B" w:rsidRDefault="00057AB4" w:rsidP="00057AB4">
      <w:pPr>
        <w:rPr>
          <w:rFonts w:ascii="Nikosh" w:hAnsi="Nikosh" w:cs="Nikosh"/>
          <w:b/>
          <w:bCs/>
          <w:sz w:val="28"/>
          <w:szCs w:val="28"/>
          <w:lang w:bidi="bn-IN"/>
        </w:rPr>
      </w:pPr>
      <w:r w:rsidRPr="00516C7B">
        <w:rPr>
          <w:rFonts w:ascii="Nikosh" w:hAnsi="Nikosh" w:cs="Nikosh"/>
          <w:b/>
          <w:bCs/>
          <w:sz w:val="28"/>
          <w:szCs w:val="28"/>
          <w:cs/>
          <w:lang w:bidi="bn-IN"/>
        </w:rPr>
        <w:t>২০২১-২২ অর্থবছরের সম্ভাব্য প্রধান অর্জনসমূহ:</w:t>
      </w:r>
    </w:p>
    <w:p w14:paraId="0A7A0438" w14:textId="77777777" w:rsidR="00057AB4" w:rsidRPr="004B7664" w:rsidRDefault="00057AB4" w:rsidP="00057AB4">
      <w:pPr>
        <w:pStyle w:val="ListParagraph"/>
        <w:numPr>
          <w:ilvl w:val="0"/>
          <w:numId w:val="5"/>
        </w:numPr>
        <w:jc w:val="both"/>
        <w:rPr>
          <w:rFonts w:ascii="Nikosh" w:hAnsi="Nikosh" w:cs="Nikosh"/>
          <w:sz w:val="24"/>
          <w:szCs w:val="24"/>
        </w:rPr>
      </w:pPr>
      <w:r w:rsidRPr="004B7664">
        <w:rPr>
          <w:rFonts w:ascii="Nikosh" w:hAnsi="Nikosh" w:cs="Nikosh"/>
          <w:sz w:val="24"/>
          <w:szCs w:val="24"/>
          <w:cs/>
          <w:lang w:bidi="bn-IN"/>
        </w:rPr>
        <w:t>মৎস্য ও মৎস্যজাত পণ্যের ‍উৎপাদন ও উৎপাদনশীলতা বৃদ্ধিতে বিভিন্ন প্রযুক্তি প্যাকেজের ১২০০০টি প্রদর্শনী খামার স্থাপন</w:t>
      </w:r>
      <w:r w:rsidRPr="004B7664">
        <w:rPr>
          <w:rFonts w:ascii="Nikosh" w:hAnsi="Nikosh" w:cs="Nikosh"/>
          <w:sz w:val="24"/>
          <w:szCs w:val="24"/>
        </w:rPr>
        <w:t xml:space="preserve">, </w:t>
      </w:r>
      <w:r w:rsidRPr="004B7664">
        <w:rPr>
          <w:rFonts w:ascii="Nikosh" w:hAnsi="Nikosh" w:cs="Nikosh"/>
          <w:sz w:val="24"/>
          <w:szCs w:val="24"/>
          <w:cs/>
          <w:lang w:bidi="bn-IN"/>
        </w:rPr>
        <w:t>উন্মুক্ত জলাশয়ে ২০০ মে:টন পোনা অবমুক্তকরণ</w:t>
      </w:r>
      <w:r w:rsidRPr="004B7664">
        <w:rPr>
          <w:rFonts w:ascii="Nikosh" w:hAnsi="Nikosh" w:cs="Nikosh"/>
          <w:sz w:val="24"/>
          <w:szCs w:val="24"/>
        </w:rPr>
        <w:t xml:space="preserve">, </w:t>
      </w:r>
      <w:r w:rsidRPr="004B7664">
        <w:rPr>
          <w:rFonts w:ascii="Nikosh" w:hAnsi="Nikosh" w:cs="Nikosh"/>
          <w:sz w:val="24"/>
          <w:szCs w:val="24"/>
          <w:cs/>
          <w:lang w:bidi="bn-IN"/>
        </w:rPr>
        <w:t>১৬০ টি বিল নার্সারি স্থাপন এবং ২০০টি অভয়াশ্রম রক্ষণাবেক্ষণ করা</w:t>
      </w:r>
    </w:p>
    <w:p w14:paraId="0600A021" w14:textId="77777777" w:rsidR="00057AB4" w:rsidRPr="004B7664" w:rsidRDefault="00057AB4" w:rsidP="00057AB4">
      <w:pPr>
        <w:pStyle w:val="ListParagraph"/>
        <w:numPr>
          <w:ilvl w:val="0"/>
          <w:numId w:val="5"/>
        </w:numPr>
        <w:jc w:val="both"/>
        <w:rPr>
          <w:rFonts w:ascii="Nikosh" w:hAnsi="Nikosh" w:cs="Nikosh"/>
          <w:sz w:val="24"/>
          <w:szCs w:val="24"/>
        </w:rPr>
      </w:pPr>
      <w:r w:rsidRPr="004B7664">
        <w:rPr>
          <w:rFonts w:ascii="Nikosh" w:hAnsi="Nikosh" w:cs="Nikosh"/>
          <w:sz w:val="24"/>
          <w:szCs w:val="24"/>
          <w:cs/>
          <w:lang w:bidi="bn-IN"/>
        </w:rPr>
        <w:t>গবাদি পশুর জাত উন্নয়নে ৪৪ লক্ষ মাত্রা সিমেন উৎপাদন</w:t>
      </w:r>
      <w:r w:rsidRPr="004B7664">
        <w:rPr>
          <w:rFonts w:ascii="Nikosh" w:hAnsi="Nikosh" w:cs="Nikosh"/>
          <w:sz w:val="24"/>
          <w:szCs w:val="24"/>
        </w:rPr>
        <w:t xml:space="preserve">, </w:t>
      </w:r>
      <w:r w:rsidRPr="004B7664">
        <w:rPr>
          <w:rFonts w:ascii="Nikosh" w:hAnsi="Nikosh" w:cs="Nikosh"/>
          <w:sz w:val="24"/>
          <w:szCs w:val="24"/>
          <w:cs/>
          <w:lang w:bidi="bn-IN"/>
        </w:rPr>
        <w:t>রোগ নিয়ন্ত্রণে ৩২ কোটি মাত্রা টিকা উৎপাদন</w:t>
      </w:r>
      <w:r w:rsidRPr="004B7664">
        <w:rPr>
          <w:rFonts w:ascii="Nikosh" w:hAnsi="Nikosh" w:cs="Nikosh"/>
          <w:sz w:val="24"/>
          <w:szCs w:val="24"/>
        </w:rPr>
        <w:t>;</w:t>
      </w:r>
    </w:p>
    <w:p w14:paraId="610BC5E9" w14:textId="77777777" w:rsidR="00057AB4" w:rsidRPr="004B7664" w:rsidRDefault="00057AB4" w:rsidP="00057AB4">
      <w:pPr>
        <w:pStyle w:val="ListParagraph"/>
        <w:numPr>
          <w:ilvl w:val="0"/>
          <w:numId w:val="5"/>
        </w:numPr>
        <w:jc w:val="both"/>
        <w:rPr>
          <w:rFonts w:ascii="Nikosh" w:hAnsi="Nikosh" w:cs="Nikosh"/>
          <w:sz w:val="24"/>
          <w:szCs w:val="24"/>
        </w:rPr>
      </w:pPr>
      <w:r w:rsidRPr="004B7664">
        <w:rPr>
          <w:rFonts w:ascii="Nikosh" w:hAnsi="Nikosh" w:cs="Nikosh"/>
          <w:sz w:val="24"/>
          <w:szCs w:val="24"/>
          <w:cs/>
          <w:lang w:bidi="bn-IN"/>
        </w:rPr>
        <w:lastRenderedPageBreak/>
        <w:t>মানবসম্পদ উন্নয়ন ও বিকল্প কর্মসংস্থান সৃষ্টিতে প্রায় তিন লক্ষ মৎস্যচাষি/মৎস্যজীবী/সুফলভোগীকে এবং খামারি ও মাংস প্রক্রিয়াকারীকে প্রশিক্ষণ প্রদান</w:t>
      </w:r>
      <w:r w:rsidRPr="004B7664">
        <w:rPr>
          <w:rFonts w:ascii="Nikosh" w:hAnsi="Nikosh" w:cs="Nikosh"/>
          <w:sz w:val="24"/>
          <w:szCs w:val="24"/>
        </w:rPr>
        <w:t>;</w:t>
      </w:r>
    </w:p>
    <w:p w14:paraId="1BB47721" w14:textId="77777777" w:rsidR="00057AB4" w:rsidRPr="004B7664" w:rsidRDefault="00057AB4" w:rsidP="00057AB4">
      <w:pPr>
        <w:pStyle w:val="ListParagraph"/>
        <w:numPr>
          <w:ilvl w:val="0"/>
          <w:numId w:val="5"/>
        </w:numPr>
        <w:jc w:val="both"/>
        <w:rPr>
          <w:rFonts w:ascii="Nikosh" w:hAnsi="Nikosh" w:cs="Nikosh"/>
          <w:sz w:val="24"/>
          <w:szCs w:val="24"/>
        </w:rPr>
      </w:pPr>
      <w:r w:rsidRPr="004B7664">
        <w:rPr>
          <w:rFonts w:ascii="Nikosh" w:hAnsi="Nikosh" w:cs="Nikosh"/>
          <w:sz w:val="24"/>
          <w:szCs w:val="24"/>
          <w:cs/>
          <w:lang w:bidi="bn-IN"/>
        </w:rPr>
        <w:t>মন্ত্রণালয় কর্তৃক উপরোক্ত কাজসমূহ পরিদর্শন/তদারকি এবং</w:t>
      </w:r>
    </w:p>
    <w:p w14:paraId="754AEDA6" w14:textId="77777777" w:rsidR="00057AB4" w:rsidRPr="004B7664" w:rsidRDefault="00057AB4" w:rsidP="00057AB4">
      <w:pPr>
        <w:pStyle w:val="ListParagraph"/>
        <w:numPr>
          <w:ilvl w:val="0"/>
          <w:numId w:val="5"/>
        </w:numPr>
        <w:jc w:val="both"/>
        <w:rPr>
          <w:rFonts w:ascii="Nikosh" w:hAnsi="Nikosh" w:cs="Nikosh"/>
          <w:sz w:val="24"/>
          <w:szCs w:val="24"/>
          <w:lang w:bidi="bn-IN"/>
        </w:rPr>
      </w:pPr>
      <w:r w:rsidRPr="004B7664">
        <w:rPr>
          <w:rFonts w:ascii="Nikosh" w:hAnsi="Nikosh" w:cs="Nikosh"/>
          <w:sz w:val="24"/>
          <w:szCs w:val="24"/>
          <w:cs/>
          <w:lang w:bidi="bn-IN"/>
        </w:rPr>
        <w:t>উপরোক্ত কার্যক্রমসমূহ বাস্তবায়নের মাধ্যমে বছর শেষে যথাক্রমে ৪৬.৭৭ লক্ষ মে:টন মাছ</w:t>
      </w:r>
      <w:r w:rsidRPr="004B7664">
        <w:rPr>
          <w:rFonts w:ascii="Nikosh" w:hAnsi="Nikosh" w:cs="Nikosh"/>
          <w:sz w:val="24"/>
          <w:szCs w:val="24"/>
        </w:rPr>
        <w:t xml:space="preserve">, </w:t>
      </w:r>
      <w:r w:rsidRPr="004B7664">
        <w:rPr>
          <w:rFonts w:ascii="Nikosh" w:hAnsi="Nikosh" w:cs="Nikosh"/>
          <w:sz w:val="24"/>
          <w:szCs w:val="24"/>
          <w:cs/>
          <w:lang w:bidi="bn-IN"/>
        </w:rPr>
        <w:t>৮১.৮০ লক্ষ মে:টন মাংস</w:t>
      </w:r>
      <w:r w:rsidRPr="004B7664">
        <w:rPr>
          <w:rFonts w:ascii="Nikosh" w:hAnsi="Nikosh" w:cs="Nikosh"/>
          <w:sz w:val="24"/>
          <w:szCs w:val="24"/>
        </w:rPr>
        <w:t xml:space="preserve">, </w:t>
      </w:r>
      <w:r w:rsidRPr="004B7664">
        <w:rPr>
          <w:rFonts w:ascii="Nikosh" w:hAnsi="Nikosh" w:cs="Nikosh"/>
          <w:sz w:val="24"/>
          <w:szCs w:val="24"/>
          <w:cs/>
          <w:lang w:bidi="bn-IN"/>
        </w:rPr>
        <w:t>১১৭.৭৫ লক্ষ মে:টন দুধ এবং ২০৩৭ কোটি ডিম উৎপাদন সম্ভব হবে।</w:t>
      </w:r>
    </w:p>
    <w:p w14:paraId="4FFEA6CA" w14:textId="775185CC" w:rsidR="00ED1961" w:rsidRDefault="00ED1961" w:rsidP="00312005">
      <w:pPr>
        <w:jc w:val="both"/>
        <w:rPr>
          <w:rFonts w:ascii="Nikosh" w:hAnsi="Nikosh" w:cs="Nikosh"/>
          <w:sz w:val="24"/>
          <w:szCs w:val="24"/>
          <w:lang w:bidi="bn-IN"/>
        </w:rPr>
      </w:pPr>
    </w:p>
    <w:p w14:paraId="75EF8E65" w14:textId="77777777" w:rsidR="00D36314" w:rsidRPr="002A2DB6" w:rsidRDefault="00D36314" w:rsidP="00D36314">
      <w:pPr>
        <w:pStyle w:val="Heading1"/>
        <w:rPr>
          <w:rFonts w:ascii="Nikosh" w:hAnsi="Nikosh" w:cs="Nikosh"/>
          <w:lang w:bidi="bn-IN"/>
        </w:rPr>
      </w:pPr>
      <w:bookmarkStart w:id="8" w:name="_Toc75967868"/>
      <w:r>
        <w:rPr>
          <w:rFonts w:ascii="Nikosh" w:hAnsi="Nikosh" w:cs="Nikosh" w:hint="cs"/>
          <w:cs/>
          <w:lang w:bidi="bn-IN"/>
        </w:rPr>
        <w:t>মন্ত্রণালয়ের ইনোভেশন টিম</w:t>
      </w:r>
      <w:bookmarkEnd w:id="8"/>
    </w:p>
    <w:p w14:paraId="0236BD8B" w14:textId="77777777" w:rsidR="00D36314" w:rsidRPr="00ED1961" w:rsidRDefault="00D36314" w:rsidP="00D36314">
      <w:pPr>
        <w:spacing w:after="0" w:line="240" w:lineRule="auto"/>
        <w:rPr>
          <w:rFonts w:ascii="Times New Roman" w:eastAsia="Times New Roman" w:hAnsi="Times New Roman" w:cs="Times New Roman"/>
          <w:sz w:val="24"/>
          <w:szCs w:val="24"/>
          <w:lang w:bidi="bn-IN"/>
        </w:rPr>
      </w:pPr>
    </w:p>
    <w:tbl>
      <w:tblPr>
        <w:tblW w:w="5000" w:type="pct"/>
        <w:tblInd w:w="55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874"/>
        <w:gridCol w:w="2970"/>
        <w:gridCol w:w="5500"/>
      </w:tblGrid>
      <w:tr w:rsidR="00D36314" w:rsidRPr="00ED1961" w14:paraId="1C37FA0F"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hideMark/>
          </w:tcPr>
          <w:p w14:paraId="091232EC"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b/>
                <w:bCs/>
                <w:color w:val="333333"/>
                <w:sz w:val="26"/>
                <w:szCs w:val="26"/>
                <w:cs/>
                <w:lang w:bidi="bn-IN"/>
              </w:rPr>
              <w:t>ক্রমিক নং</w:t>
            </w:r>
          </w:p>
        </w:tc>
        <w:tc>
          <w:tcPr>
            <w:tcW w:w="1589" w:type="pct"/>
            <w:tcBorders>
              <w:top w:val="single" w:sz="6" w:space="0" w:color="0C0C0C"/>
              <w:left w:val="single" w:sz="6" w:space="0" w:color="0C0C0C"/>
              <w:bottom w:val="single" w:sz="6" w:space="0" w:color="0C0C0C"/>
              <w:right w:val="single" w:sz="6" w:space="0" w:color="0C0C0C"/>
            </w:tcBorders>
            <w:shd w:val="clear" w:color="auto" w:fill="FFFFFF"/>
            <w:hideMark/>
          </w:tcPr>
          <w:p w14:paraId="1A384EC5"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b/>
                <w:bCs/>
                <w:color w:val="333333"/>
                <w:sz w:val="26"/>
                <w:szCs w:val="26"/>
                <w:cs/>
                <w:lang w:bidi="bn-IN"/>
              </w:rPr>
              <w:t>নাম ও পদবী</w:t>
            </w:r>
          </w:p>
        </w:tc>
        <w:tc>
          <w:tcPr>
            <w:tcW w:w="2943" w:type="pct"/>
            <w:tcBorders>
              <w:top w:val="single" w:sz="6" w:space="0" w:color="0C0C0C"/>
              <w:left w:val="single" w:sz="6" w:space="0" w:color="0C0C0C"/>
              <w:bottom w:val="single" w:sz="6" w:space="0" w:color="0C0C0C"/>
              <w:right w:val="single" w:sz="6" w:space="0" w:color="0C0C0C"/>
            </w:tcBorders>
            <w:shd w:val="clear" w:color="auto" w:fill="FFFFFF"/>
            <w:hideMark/>
          </w:tcPr>
          <w:p w14:paraId="7D32AD86"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 w:eastAsia="Times New Roman" w:hAnsi="Nikosh" w:cs="Nikosh"/>
                <w:b/>
                <w:bCs/>
                <w:color w:val="333333"/>
                <w:sz w:val="26"/>
                <w:szCs w:val="26"/>
                <w:cs/>
                <w:lang w:bidi="bn-IN"/>
              </w:rPr>
              <w:t>পদবী / ইমেইল / মোবাইল নং</w:t>
            </w:r>
          </w:p>
        </w:tc>
      </w:tr>
      <w:tr w:rsidR="00D36314" w:rsidRPr="00ED1961" w14:paraId="51D9FDF1"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hideMark/>
          </w:tcPr>
          <w:p w14:paraId="2A80E3CC"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১.</w:t>
            </w:r>
          </w:p>
        </w:tc>
        <w:tc>
          <w:tcPr>
            <w:tcW w:w="1589"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2DAFD47D"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cs/>
                <w:lang w:bidi="bn-IN"/>
              </w:rPr>
              <w:t>জনাব মোঃ তৌফিকুল আরিফ</w:t>
            </w:r>
          </w:p>
          <w:p w14:paraId="4D778EE9"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cs/>
                <w:lang w:bidi="bn-IN"/>
              </w:rPr>
              <w:t>অতিরিক্ত সচিব (পরিকল্পনা)</w:t>
            </w:r>
          </w:p>
        </w:tc>
        <w:tc>
          <w:tcPr>
            <w:tcW w:w="2943"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7EB24FC4"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চিফ</w:t>
            </w:r>
            <w:r w:rsidRPr="00ED1961">
              <w:rPr>
                <w:rFonts w:ascii="NikoshBAN" w:eastAsia="Times New Roman" w:hAnsi="NikoshBAN" w:cs="NikoshBAN"/>
                <w:color w:val="333333"/>
                <w:sz w:val="24"/>
                <w:szCs w:val="24"/>
                <w:lang w:bidi="bn-IN"/>
              </w:rPr>
              <w:t> </w:t>
            </w:r>
            <w:r w:rsidRPr="00ED1961">
              <w:rPr>
                <w:rFonts w:ascii="NikoshBAN" w:eastAsia="Times New Roman" w:hAnsi="NikoshBAN" w:cs="NikoshBAN"/>
                <w:color w:val="333333"/>
                <w:sz w:val="24"/>
                <w:szCs w:val="24"/>
                <w:cs/>
                <w:lang w:bidi="bn-IN"/>
              </w:rPr>
              <w:t>ইনোভেশন</w:t>
            </w:r>
            <w:r w:rsidRPr="00ED1961">
              <w:rPr>
                <w:rFonts w:ascii="NikoshBAN" w:eastAsia="Times New Roman" w:hAnsi="NikoshBAN" w:cs="NikoshBAN"/>
                <w:color w:val="333333"/>
                <w:sz w:val="24"/>
                <w:szCs w:val="24"/>
                <w:lang w:bidi="bn-IN"/>
              </w:rPr>
              <w:t> </w:t>
            </w:r>
            <w:r w:rsidRPr="00ED1961">
              <w:rPr>
                <w:rFonts w:ascii="NikoshBAN" w:eastAsia="Times New Roman" w:hAnsi="NikoshBAN" w:cs="NikoshBAN"/>
                <w:color w:val="333333"/>
                <w:sz w:val="24"/>
                <w:szCs w:val="24"/>
                <w:cs/>
                <w:lang w:bidi="bn-IN"/>
              </w:rPr>
              <w:t>অফিসার</w:t>
            </w:r>
          </w:p>
          <w:p w14:paraId="19AB0B37"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4"/>
                <w:szCs w:val="24"/>
                <w:lang w:bidi="bn-IN"/>
              </w:rPr>
              <w:t>addlsec_be@mofl.gov.bd</w:t>
            </w:r>
            <w:r w:rsidRPr="00ED1961">
              <w:rPr>
                <w:rFonts w:ascii="Times New Roman" w:eastAsia="Times New Roman" w:hAnsi="Times New Roman" w:cs="Times New Roman"/>
                <w:color w:val="333333"/>
                <w:sz w:val="26"/>
                <w:szCs w:val="26"/>
                <w:lang w:bidi="bn-IN"/>
              </w:rPr>
              <w:br/>
              <w:t>towfiqularif@yahoo.com</w:t>
            </w:r>
            <w:r w:rsidRPr="00ED1961">
              <w:rPr>
                <w:rFonts w:ascii="Nikosh" w:eastAsia="Times New Roman" w:hAnsi="Nikosh" w:cs="Nikosh"/>
                <w:color w:val="333333"/>
                <w:sz w:val="26"/>
                <w:szCs w:val="26"/>
                <w:lang w:bidi="bn-IN"/>
              </w:rPr>
              <w:br/>
            </w:r>
            <w:r w:rsidRPr="00ED1961">
              <w:rPr>
                <w:rFonts w:ascii="NikoshBAN" w:eastAsia="Times New Roman" w:hAnsi="NikoshBAN" w:cs="NikoshBAN"/>
                <w:color w:val="333333"/>
                <w:sz w:val="24"/>
                <w:szCs w:val="24"/>
                <w:lang w:bidi="bn-IN"/>
              </w:rPr>
              <w:t>01711-643813</w:t>
            </w:r>
          </w:p>
        </w:tc>
      </w:tr>
      <w:tr w:rsidR="00D36314" w:rsidRPr="00ED1961" w14:paraId="108A982A"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hideMark/>
          </w:tcPr>
          <w:p w14:paraId="32EFF2E6"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২.</w:t>
            </w:r>
          </w:p>
        </w:tc>
        <w:tc>
          <w:tcPr>
            <w:tcW w:w="1589"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3A462E0F"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cs/>
                <w:lang w:bidi="bn-IN"/>
              </w:rPr>
              <w:t>জনাব সুব্রত ভৌমিক</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cs/>
                <w:lang w:bidi="bn-IN"/>
              </w:rPr>
              <w:t>উপসচিব (প্রশাসন-৩)</w:t>
            </w:r>
          </w:p>
          <w:p w14:paraId="3161BA62" w14:textId="77777777" w:rsidR="00D36314" w:rsidRPr="00ED1961" w:rsidRDefault="00D36314" w:rsidP="00637655">
            <w:pPr>
              <w:spacing w:after="0" w:line="240" w:lineRule="auto"/>
              <w:rPr>
                <w:rFonts w:ascii="Nikosh" w:eastAsia="Times New Roman" w:hAnsi="Nikosh" w:cs="Nikosh"/>
                <w:color w:val="333333"/>
                <w:sz w:val="23"/>
                <w:szCs w:val="23"/>
                <w:lang w:bidi="bn-IN"/>
              </w:rPr>
            </w:pPr>
          </w:p>
          <w:p w14:paraId="0D381FA4" w14:textId="77777777" w:rsidR="00D36314" w:rsidRPr="00ED1961" w:rsidRDefault="00D36314" w:rsidP="00637655">
            <w:pPr>
              <w:spacing w:after="0" w:line="240" w:lineRule="auto"/>
              <w:rPr>
                <w:rFonts w:ascii="Nikosh" w:eastAsia="Times New Roman" w:hAnsi="Nikosh" w:cs="Nikosh"/>
                <w:color w:val="333333"/>
                <w:sz w:val="23"/>
                <w:szCs w:val="23"/>
                <w:lang w:bidi="bn-IN"/>
              </w:rPr>
            </w:pPr>
          </w:p>
        </w:tc>
        <w:tc>
          <w:tcPr>
            <w:tcW w:w="2943"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3D22887B"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cs/>
                <w:lang w:bidi="bn-IN"/>
              </w:rPr>
              <w:t>ইনোভেশন অফিসার</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lang w:bidi="bn-IN"/>
              </w:rPr>
              <w:t>administration-3@mofl.gov.bd</w:t>
            </w:r>
          </w:p>
          <w:p w14:paraId="70DAAF79"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lang w:bidi="bn-IN"/>
              </w:rPr>
              <w:t>subrata1964@gmail.com</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cs/>
                <w:lang w:bidi="bn-IN"/>
              </w:rPr>
              <w:t>০১৭১১৩৭৫৮৫৯</w:t>
            </w:r>
          </w:p>
        </w:tc>
      </w:tr>
      <w:tr w:rsidR="00D36314" w:rsidRPr="00ED1961" w14:paraId="7CF02071"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2FFC499E" w14:textId="77777777" w:rsidR="00D36314" w:rsidRPr="00ED1961" w:rsidRDefault="00D36314" w:rsidP="00637655">
            <w:pPr>
              <w:spacing w:after="0" w:line="240" w:lineRule="auto"/>
              <w:jc w:val="center"/>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৩</w:t>
            </w:r>
          </w:p>
        </w:tc>
        <w:tc>
          <w:tcPr>
            <w:tcW w:w="1589"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7CA0FB60"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বেগম হাফছা বেগম</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6"/>
                <w:szCs w:val="26"/>
                <w:cs/>
                <w:lang w:bidi="bn-IN"/>
              </w:rPr>
              <w:t>উপসচিব (মৎস্য-১ অধিশাখা)</w:t>
            </w:r>
            <w:r w:rsidRPr="00ED1961">
              <w:rPr>
                <w:rFonts w:ascii="Nikosh" w:eastAsia="Times New Roman" w:hAnsi="Nikosh" w:cs="Nikosh"/>
                <w:color w:val="333333"/>
                <w:sz w:val="26"/>
                <w:szCs w:val="26"/>
                <w:lang w:bidi="bn-IN"/>
              </w:rPr>
              <w:br/>
            </w:r>
          </w:p>
        </w:tc>
        <w:tc>
          <w:tcPr>
            <w:tcW w:w="2943"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46D88EEE"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ইনোভেশন অফিসার</w:t>
            </w:r>
            <w:r w:rsidRPr="00ED1961">
              <w:rPr>
                <w:rFonts w:ascii="Nikosh" w:eastAsia="Times New Roman" w:hAnsi="Nikosh" w:cs="Nikosh"/>
                <w:color w:val="333333"/>
                <w:sz w:val="26"/>
                <w:szCs w:val="26"/>
                <w:lang w:bidi="bn-IN"/>
              </w:rPr>
              <w:br/>
              <w:t>fisheries-1@mofl.gov.bd</w:t>
            </w:r>
            <w:r w:rsidRPr="00ED1961">
              <w:rPr>
                <w:rFonts w:ascii="Nikosh" w:eastAsia="Times New Roman" w:hAnsi="Nikosh" w:cs="Nikosh"/>
                <w:color w:val="333333"/>
                <w:sz w:val="26"/>
                <w:szCs w:val="26"/>
                <w:lang w:bidi="bn-IN"/>
              </w:rPr>
              <w:br/>
              <w:t>hafsabegum20@gmail.com</w:t>
            </w:r>
            <w:r w:rsidRPr="00ED1961">
              <w:rPr>
                <w:rFonts w:ascii="Nikosh" w:eastAsia="Times New Roman" w:hAnsi="Nikosh" w:cs="Nikosh"/>
                <w:color w:val="333333"/>
                <w:sz w:val="26"/>
                <w:szCs w:val="26"/>
                <w:lang w:bidi="bn-IN"/>
              </w:rPr>
              <w:br/>
              <w:t>01711-310077</w:t>
            </w:r>
            <w:r w:rsidRPr="00ED1961">
              <w:rPr>
                <w:rFonts w:ascii="Nikosh" w:eastAsia="Times New Roman" w:hAnsi="Nikosh" w:cs="Nikosh"/>
                <w:color w:val="333333"/>
                <w:sz w:val="26"/>
                <w:szCs w:val="26"/>
                <w:lang w:bidi="bn-IN"/>
              </w:rPr>
              <w:br/>
            </w:r>
          </w:p>
        </w:tc>
      </w:tr>
      <w:tr w:rsidR="00D36314" w:rsidRPr="00ED1961" w14:paraId="790C489D"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hideMark/>
          </w:tcPr>
          <w:p w14:paraId="2319830B"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৪.</w:t>
            </w:r>
          </w:p>
        </w:tc>
        <w:tc>
          <w:tcPr>
            <w:tcW w:w="1589"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24C4F75E"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জনাব মোহাম্মদ হাবীবুর রহমান উপসচিব (প্রাণিসম্পদ পরিকল্পনা-২)</w:t>
            </w:r>
          </w:p>
        </w:tc>
        <w:tc>
          <w:tcPr>
            <w:tcW w:w="2943"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335297BB" w14:textId="77777777" w:rsidR="00D36314" w:rsidRPr="00ED1961" w:rsidRDefault="00D36314" w:rsidP="00637655">
            <w:pPr>
              <w:spacing w:after="0" w:line="240" w:lineRule="auto"/>
              <w:rPr>
                <w:rFonts w:ascii="Nikosh" w:eastAsia="Times New Roman" w:hAnsi="Nikosh" w:cs="Nikosh"/>
                <w:color w:val="333333"/>
                <w:sz w:val="23"/>
                <w:szCs w:val="23"/>
                <w:lang w:bidi="bn-IN"/>
              </w:rPr>
            </w:pPr>
          </w:p>
          <w:p w14:paraId="0293BED3"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ইনোভেশন</w:t>
            </w:r>
            <w:r w:rsidRPr="00ED1961">
              <w:rPr>
                <w:rFonts w:ascii="Nikosh" w:eastAsia="Times New Roman" w:hAnsi="Nikosh" w:cs="Nikosh"/>
                <w:color w:val="333333"/>
                <w:sz w:val="26"/>
                <w:szCs w:val="26"/>
                <w:lang w:bidi="bn-IN"/>
              </w:rPr>
              <w:t> </w:t>
            </w:r>
            <w:r w:rsidRPr="00ED1961">
              <w:rPr>
                <w:rFonts w:ascii="Nikosh" w:eastAsia="Times New Roman" w:hAnsi="Nikosh" w:cs="Nikosh"/>
                <w:color w:val="333333"/>
                <w:sz w:val="26"/>
                <w:szCs w:val="26"/>
                <w:cs/>
                <w:lang w:bidi="bn-IN"/>
              </w:rPr>
              <w:t>অফিসার</w:t>
            </w:r>
            <w:r w:rsidRPr="00ED1961">
              <w:rPr>
                <w:rFonts w:ascii="Nikosh" w:eastAsia="Times New Roman" w:hAnsi="Nikosh" w:cs="Nikosh"/>
                <w:color w:val="333333"/>
                <w:sz w:val="26"/>
                <w:szCs w:val="26"/>
                <w:lang w:bidi="bn-IN"/>
              </w:rPr>
              <w:br/>
              <w:t>livestockplanning-2@mofl.gov.bd</w:t>
            </w:r>
            <w:r w:rsidRPr="00ED1961">
              <w:rPr>
                <w:rFonts w:ascii="Nikosh" w:eastAsia="Times New Roman" w:hAnsi="Nikosh" w:cs="Nikosh"/>
                <w:color w:val="333333"/>
                <w:sz w:val="26"/>
                <w:szCs w:val="26"/>
                <w:lang w:bidi="bn-IN"/>
              </w:rPr>
              <w:br/>
              <w:t>habib.edu.msdm@gmail.com</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6"/>
                <w:szCs w:val="26"/>
                <w:cs/>
                <w:lang w:bidi="bn-IN"/>
              </w:rPr>
              <w:t>০১৭৫৮৫৪৫৩৮৮</w:t>
            </w:r>
          </w:p>
        </w:tc>
      </w:tr>
      <w:tr w:rsidR="00D36314" w:rsidRPr="00ED1961" w14:paraId="79E05FB0"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674AB66E"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lang w:bidi="bn-IN"/>
              </w:rPr>
              <w:t xml:space="preserve">    </w:t>
            </w:r>
            <w:r w:rsidRPr="00ED1961">
              <w:rPr>
                <w:rFonts w:ascii="NikoshBAN" w:eastAsia="Times New Roman" w:hAnsi="NikoshBAN" w:cs="NikoshBAN"/>
                <w:color w:val="333333"/>
                <w:sz w:val="24"/>
                <w:szCs w:val="24"/>
                <w:cs/>
                <w:lang w:bidi="bn-IN"/>
              </w:rPr>
              <w:t>৫.</w:t>
            </w:r>
          </w:p>
        </w:tc>
        <w:tc>
          <w:tcPr>
            <w:tcW w:w="1589"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3845936C"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cs/>
                <w:lang w:bidi="bn-IN"/>
              </w:rPr>
              <w:t>জনাব অমিতাভ চক্রবর্তী</w:t>
            </w:r>
            <w:r w:rsidRPr="00ED1961">
              <w:rPr>
                <w:rFonts w:ascii="Nikosh" w:eastAsia="Times New Roman" w:hAnsi="Nikosh" w:cs="Nikosh"/>
                <w:color w:val="333333"/>
                <w:sz w:val="26"/>
                <w:szCs w:val="26"/>
                <w:lang w:bidi="bn-IN"/>
              </w:rPr>
              <w:t>,  </w:t>
            </w:r>
            <w:r w:rsidRPr="00ED1961">
              <w:rPr>
                <w:rFonts w:ascii="Nikosh" w:eastAsia="Times New Roman" w:hAnsi="Nikosh" w:cs="Nikosh"/>
                <w:color w:val="333333"/>
                <w:sz w:val="26"/>
                <w:szCs w:val="26"/>
                <w:cs/>
                <w:lang w:bidi="bn-IN"/>
              </w:rPr>
              <w:t>উপসচিব (প্রাণিসম্পদ -৪ অধিশাখা)</w:t>
            </w:r>
          </w:p>
        </w:tc>
        <w:tc>
          <w:tcPr>
            <w:tcW w:w="2943"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60355A91"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 w:eastAsia="Times New Roman" w:hAnsi="Nikosh" w:cs="Nikosh"/>
                <w:color w:val="333333"/>
                <w:sz w:val="23"/>
                <w:szCs w:val="23"/>
                <w:cs/>
                <w:lang w:bidi="bn-IN"/>
              </w:rPr>
              <w:t>ইনোভেশন</w:t>
            </w:r>
            <w:r w:rsidRPr="00ED1961">
              <w:rPr>
                <w:rFonts w:ascii="Nikosh" w:eastAsia="Times New Roman" w:hAnsi="Nikosh" w:cs="Nikosh"/>
                <w:color w:val="333333"/>
                <w:sz w:val="23"/>
                <w:szCs w:val="23"/>
                <w:lang w:bidi="bn-IN"/>
              </w:rPr>
              <w:t> </w:t>
            </w:r>
            <w:r w:rsidRPr="00ED1961">
              <w:rPr>
                <w:rFonts w:ascii="Nikosh" w:eastAsia="Times New Roman" w:hAnsi="Nikosh" w:cs="Nikosh"/>
                <w:color w:val="333333"/>
                <w:sz w:val="23"/>
                <w:szCs w:val="23"/>
                <w:cs/>
                <w:lang w:bidi="bn-IN"/>
              </w:rPr>
              <w:t>অফিসার</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lang w:bidi="bn-IN"/>
              </w:rPr>
              <w:t>livestock-4@mofl.gov.bd</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lang w:bidi="bn-IN"/>
              </w:rPr>
              <w:t>amitavodvm@gmail.com</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3"/>
                <w:szCs w:val="23"/>
                <w:cs/>
                <w:lang w:bidi="bn-IN"/>
              </w:rPr>
              <w:t>০১৭১২২০৬৬৪৪</w:t>
            </w:r>
          </w:p>
        </w:tc>
      </w:tr>
      <w:tr w:rsidR="00D36314" w:rsidRPr="00ED1961" w14:paraId="37170DC6" w14:textId="77777777" w:rsidTr="00637655">
        <w:tc>
          <w:tcPr>
            <w:tcW w:w="468" w:type="pct"/>
            <w:tcBorders>
              <w:top w:val="single" w:sz="6" w:space="0" w:color="0C0C0C"/>
              <w:left w:val="single" w:sz="6" w:space="0" w:color="0C0C0C"/>
              <w:bottom w:val="single" w:sz="6" w:space="0" w:color="0C0C0C"/>
              <w:right w:val="single" w:sz="6" w:space="0" w:color="0C0C0C"/>
            </w:tcBorders>
            <w:shd w:val="clear" w:color="auto" w:fill="FFFFFF"/>
            <w:hideMark/>
          </w:tcPr>
          <w:p w14:paraId="2FC3DC2C" w14:textId="77777777" w:rsidR="00D36314" w:rsidRPr="00ED1961" w:rsidRDefault="00D36314" w:rsidP="00637655">
            <w:pPr>
              <w:spacing w:after="0" w:line="240" w:lineRule="auto"/>
              <w:jc w:val="center"/>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৬.</w:t>
            </w:r>
          </w:p>
        </w:tc>
        <w:tc>
          <w:tcPr>
            <w:tcW w:w="1589"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07E259EE"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জনাব মোঃ ইলিয়াস হোসেন</w:t>
            </w:r>
          </w:p>
          <w:p w14:paraId="11A0C00D"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সিস্টেম এনালিস্ট</w:t>
            </w:r>
            <w:r w:rsidRPr="00ED1961">
              <w:rPr>
                <w:rFonts w:ascii="NikoshBAN" w:eastAsia="Times New Roman" w:hAnsi="NikoshBAN" w:cs="NikoshBAN"/>
                <w:color w:val="333333"/>
                <w:sz w:val="24"/>
                <w:szCs w:val="24"/>
                <w:lang w:bidi="bn-IN"/>
              </w:rPr>
              <w:t xml:space="preserve">, </w:t>
            </w:r>
            <w:r w:rsidRPr="00ED1961">
              <w:rPr>
                <w:rFonts w:ascii="NikoshBAN" w:eastAsia="Times New Roman" w:hAnsi="NikoshBAN" w:cs="NikoshBAN"/>
                <w:color w:val="333333"/>
                <w:sz w:val="24"/>
                <w:szCs w:val="24"/>
                <w:cs/>
                <w:lang w:bidi="bn-IN"/>
              </w:rPr>
              <w:t>আইসিটি সেল</w:t>
            </w:r>
          </w:p>
        </w:tc>
        <w:tc>
          <w:tcPr>
            <w:tcW w:w="2943" w:type="pct"/>
            <w:tcBorders>
              <w:top w:val="single" w:sz="6" w:space="0" w:color="0C0C0C"/>
              <w:left w:val="single" w:sz="6" w:space="0" w:color="0C0C0C"/>
              <w:bottom w:val="single" w:sz="6" w:space="0" w:color="0C0C0C"/>
              <w:right w:val="single" w:sz="6" w:space="0" w:color="0C0C0C"/>
            </w:tcBorders>
            <w:shd w:val="clear" w:color="auto" w:fill="FFFFFF"/>
            <w:tcMar>
              <w:top w:w="0" w:type="dxa"/>
              <w:left w:w="108" w:type="dxa"/>
              <w:bottom w:w="0" w:type="dxa"/>
              <w:right w:w="108" w:type="dxa"/>
            </w:tcMar>
            <w:hideMark/>
          </w:tcPr>
          <w:p w14:paraId="5EF47C3A" w14:textId="77777777" w:rsidR="00D36314" w:rsidRPr="00ED1961" w:rsidRDefault="00D36314" w:rsidP="00637655">
            <w:pPr>
              <w:spacing w:after="0" w:line="240" w:lineRule="auto"/>
              <w:rPr>
                <w:rFonts w:ascii="Nikosh" w:eastAsia="Times New Roman" w:hAnsi="Nikosh" w:cs="Nikosh"/>
                <w:color w:val="333333"/>
                <w:sz w:val="23"/>
                <w:szCs w:val="23"/>
                <w:lang w:bidi="bn-IN"/>
              </w:rPr>
            </w:pPr>
            <w:r w:rsidRPr="00ED1961">
              <w:rPr>
                <w:rFonts w:ascii="NikoshBAN" w:eastAsia="Times New Roman" w:hAnsi="NikoshBAN" w:cs="NikoshBAN"/>
                <w:color w:val="333333"/>
                <w:sz w:val="24"/>
                <w:szCs w:val="24"/>
                <w:cs/>
                <w:lang w:bidi="bn-IN"/>
              </w:rPr>
              <w:t>ইনোভেশন অফিসার (</w:t>
            </w:r>
            <w:r w:rsidRPr="00ED1961">
              <w:rPr>
                <w:rFonts w:ascii="Nikosh" w:eastAsia="Times New Roman" w:hAnsi="Nikosh" w:cs="Nikosh"/>
                <w:color w:val="333333"/>
                <w:sz w:val="23"/>
                <w:szCs w:val="23"/>
                <w:cs/>
                <w:lang w:bidi="bn-IN"/>
              </w:rPr>
              <w:t>সদস্য সচিব)</w:t>
            </w:r>
          </w:p>
          <w:p w14:paraId="644E9E2D" w14:textId="77777777" w:rsidR="00D36314" w:rsidRPr="00ED1961" w:rsidRDefault="00D36314" w:rsidP="00637655">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4"/>
                <w:szCs w:val="24"/>
                <w:lang w:bidi="bn-IN"/>
              </w:rPr>
              <w:t>sa@mofl.gov.bd</w:t>
            </w:r>
            <w:r w:rsidRPr="00ED1961">
              <w:rPr>
                <w:rFonts w:ascii="Nikosh" w:eastAsia="Times New Roman" w:hAnsi="Nikosh" w:cs="Nikosh"/>
                <w:color w:val="333333"/>
                <w:sz w:val="26"/>
                <w:szCs w:val="26"/>
                <w:lang w:bidi="bn-IN"/>
              </w:rPr>
              <w:br/>
            </w:r>
            <w:r w:rsidRPr="00ED1961">
              <w:rPr>
                <w:rFonts w:ascii="Nikosh" w:eastAsia="Times New Roman" w:hAnsi="Nikosh" w:cs="Nikosh"/>
                <w:color w:val="333333"/>
                <w:sz w:val="24"/>
                <w:szCs w:val="24"/>
                <w:lang w:bidi="bn-IN"/>
              </w:rPr>
              <w:t>elias.cse01@gmail.com</w:t>
            </w:r>
            <w:r w:rsidRPr="00ED1961">
              <w:rPr>
                <w:rFonts w:ascii="Nikosh" w:eastAsia="Times New Roman" w:hAnsi="Nikosh" w:cs="Nikosh"/>
                <w:color w:val="333333"/>
                <w:sz w:val="26"/>
                <w:szCs w:val="26"/>
                <w:lang w:bidi="bn-IN"/>
              </w:rPr>
              <w:br/>
            </w:r>
            <w:r w:rsidRPr="00ED1961">
              <w:rPr>
                <w:rFonts w:ascii="NikoshBAN" w:eastAsia="Times New Roman" w:hAnsi="NikoshBAN" w:cs="NikoshBAN"/>
                <w:color w:val="333333"/>
                <w:sz w:val="24"/>
                <w:szCs w:val="24"/>
                <w:cs/>
                <w:lang w:bidi="bn-IN"/>
              </w:rPr>
              <w:t>০১৫১৭২৬৮২৭৩</w:t>
            </w:r>
            <w:r w:rsidRPr="00ED1961">
              <w:rPr>
                <w:rFonts w:ascii="NikoshBAN" w:eastAsia="Times New Roman" w:hAnsi="NikoshBAN" w:cs="NikoshBAN"/>
                <w:color w:val="333333"/>
                <w:sz w:val="24"/>
                <w:szCs w:val="24"/>
                <w:lang w:bidi="bn-IN"/>
              </w:rPr>
              <w:t> </w:t>
            </w:r>
          </w:p>
        </w:tc>
      </w:tr>
    </w:tbl>
    <w:p w14:paraId="0A782E37" w14:textId="77777777" w:rsidR="00D36314" w:rsidRDefault="00D36314" w:rsidP="00D36314">
      <w:pPr>
        <w:spacing w:after="0" w:line="240" w:lineRule="auto"/>
        <w:rPr>
          <w:rFonts w:ascii="Nikosh" w:eastAsia="Times New Roman" w:hAnsi="Nikosh" w:cs="Nikosh"/>
          <w:color w:val="333333"/>
          <w:sz w:val="26"/>
          <w:szCs w:val="26"/>
          <w:lang w:bidi="bn-IN"/>
        </w:rPr>
      </w:pPr>
      <w:r w:rsidRPr="00ED1961">
        <w:rPr>
          <w:rFonts w:ascii="Nikosh" w:eastAsia="Times New Roman" w:hAnsi="Nikosh" w:cs="Nikosh"/>
          <w:color w:val="333333"/>
          <w:sz w:val="26"/>
          <w:szCs w:val="26"/>
          <w:lang w:bidi="bn-IN"/>
        </w:rPr>
        <w:br/>
      </w:r>
    </w:p>
    <w:p w14:paraId="4131C9E7" w14:textId="77777777" w:rsidR="00351F1B" w:rsidRDefault="00351F1B" w:rsidP="00312005">
      <w:pPr>
        <w:jc w:val="both"/>
        <w:rPr>
          <w:rFonts w:ascii="Nikosh" w:hAnsi="Nikosh" w:cs="Nikosh"/>
          <w:sz w:val="24"/>
          <w:szCs w:val="24"/>
          <w:lang w:bidi="bn-IN"/>
        </w:rPr>
      </w:pPr>
    </w:p>
    <w:p w14:paraId="6F3A93E5" w14:textId="77777777" w:rsidR="00351F1B" w:rsidRDefault="00351F1B" w:rsidP="00312005">
      <w:pPr>
        <w:jc w:val="both"/>
        <w:rPr>
          <w:rFonts w:ascii="Nikosh" w:hAnsi="Nikosh" w:cs="Nikosh"/>
          <w:sz w:val="24"/>
          <w:szCs w:val="24"/>
          <w:lang w:bidi="bn-IN"/>
        </w:rPr>
      </w:pPr>
    </w:p>
    <w:p w14:paraId="3CFED161" w14:textId="77777777" w:rsidR="00351F1B" w:rsidRDefault="00351F1B" w:rsidP="00312005">
      <w:pPr>
        <w:jc w:val="both"/>
        <w:rPr>
          <w:rFonts w:ascii="Nikosh" w:hAnsi="Nikosh" w:cs="Nikosh"/>
          <w:sz w:val="24"/>
          <w:szCs w:val="24"/>
          <w:lang w:bidi="bn-IN"/>
        </w:rPr>
      </w:pPr>
      <w:r>
        <w:rPr>
          <w:rFonts w:ascii="Nikosh" w:hAnsi="Nikosh" w:cs="Nikosh"/>
          <w:sz w:val="24"/>
          <w:szCs w:val="24"/>
          <w:lang w:bidi="bn-IN"/>
        </w:rPr>
        <w:br w:type="page"/>
      </w:r>
    </w:p>
    <w:p w14:paraId="3983E25F" w14:textId="77777777" w:rsidR="00351F1B" w:rsidRDefault="00351F1B" w:rsidP="00312005">
      <w:pPr>
        <w:jc w:val="both"/>
        <w:rPr>
          <w:rFonts w:ascii="Nikosh" w:hAnsi="Nikosh" w:cs="Nikosh"/>
          <w:sz w:val="24"/>
          <w:szCs w:val="24"/>
          <w:lang w:bidi="bn-IN"/>
        </w:rPr>
        <w:sectPr w:rsidR="00351F1B" w:rsidSect="002D7BCD">
          <w:headerReference w:type="default" r:id="rId17"/>
          <w:footerReference w:type="default" r:id="rId18"/>
          <w:pgSz w:w="12240" w:h="15840"/>
          <w:pgMar w:top="1440" w:right="1440" w:bottom="1152" w:left="1440" w:header="720" w:footer="720" w:gutter="0"/>
          <w:cols w:space="720"/>
          <w:titlePg/>
          <w:docGrid w:linePitch="360"/>
        </w:sectPr>
      </w:pPr>
    </w:p>
    <w:p w14:paraId="428CB2FF" w14:textId="570ED283" w:rsidR="00351F1B" w:rsidRPr="00351F1B" w:rsidRDefault="00351F1B" w:rsidP="00351F1B">
      <w:pPr>
        <w:pStyle w:val="Heading1"/>
        <w:rPr>
          <w:rFonts w:ascii="Nikosh" w:hAnsi="Nikosh" w:cs="Nikosh"/>
          <w:lang w:bidi="bn-IN"/>
        </w:rPr>
      </w:pPr>
      <w:bookmarkStart w:id="9" w:name="_Toc75967869"/>
      <w:r w:rsidRPr="00351F1B">
        <w:rPr>
          <w:rFonts w:ascii="Nikosh" w:hAnsi="Nikosh" w:cs="Nikosh" w:hint="cs"/>
          <w:cs/>
          <w:lang w:bidi="bn-IN"/>
        </w:rPr>
        <w:lastRenderedPageBreak/>
        <w:t xml:space="preserve">মৎস্য ও প্রাণিসম্পদ </w:t>
      </w:r>
      <w:r w:rsidRPr="00351F1B">
        <w:rPr>
          <w:rFonts w:ascii="Nikosh" w:hAnsi="Nikosh" w:cs="Nikosh"/>
          <w:cs/>
          <w:lang w:bidi="bn-IN"/>
        </w:rPr>
        <w:t>মন্ত্রণাল</w:t>
      </w:r>
      <w:r w:rsidRPr="00351F1B">
        <w:rPr>
          <w:rFonts w:ascii="Nikosh" w:hAnsi="Nikosh" w:cs="Nikosh" w:hint="cs"/>
          <w:cs/>
          <w:lang w:bidi="bn-IN"/>
        </w:rPr>
        <w:t>য়ের বার্ষিক</w:t>
      </w:r>
      <w:r w:rsidRPr="00351F1B">
        <w:rPr>
          <w:rFonts w:ascii="Nikosh" w:hAnsi="Nikosh" w:cs="Nikosh"/>
          <w:lang w:bidi="bn-IN"/>
        </w:rPr>
        <w:t xml:space="preserve"> </w:t>
      </w:r>
      <w:proofErr w:type="spellStart"/>
      <w:r w:rsidRPr="00351F1B">
        <w:rPr>
          <w:rFonts w:ascii="Nikosh" w:hAnsi="Nikosh" w:cs="Nikosh"/>
          <w:lang w:bidi="bn-IN"/>
        </w:rPr>
        <w:t>উদ্ভাবন</w:t>
      </w:r>
      <w:proofErr w:type="spellEnd"/>
      <w:r w:rsidRPr="00351F1B">
        <w:rPr>
          <w:rFonts w:ascii="Nikosh" w:hAnsi="Nikosh" w:cs="Nikosh" w:hint="cs"/>
          <w:cs/>
          <w:lang w:bidi="bn-IN"/>
        </w:rPr>
        <w:t xml:space="preserve"> </w:t>
      </w:r>
      <w:r w:rsidRPr="00351F1B">
        <w:rPr>
          <w:rFonts w:ascii="Nikosh" w:hAnsi="Nikosh" w:cs="Nikosh"/>
          <w:cs/>
          <w:lang w:bidi="bn-IN"/>
        </w:rPr>
        <w:t>কর্মপরিকল্পনা</w:t>
      </w:r>
      <w:r w:rsidRPr="00351F1B">
        <w:rPr>
          <w:rFonts w:ascii="Nikosh" w:hAnsi="Nikosh" w:cs="Nikosh"/>
          <w:lang w:bidi="bn-IN"/>
        </w:rPr>
        <w:t xml:space="preserve"> </w:t>
      </w:r>
      <w:r w:rsidRPr="00351F1B">
        <w:rPr>
          <w:rFonts w:ascii="Nikosh" w:hAnsi="Nikosh" w:cs="Nikosh"/>
          <w:cs/>
          <w:lang w:bidi="bn-IN"/>
        </w:rPr>
        <w:t>২০</w:t>
      </w:r>
      <w:r>
        <w:rPr>
          <w:rFonts w:ascii="Nikosh" w:hAnsi="Nikosh" w:cs="Nikosh" w:hint="cs"/>
          <w:cs/>
          <w:lang w:bidi="bn-IN"/>
        </w:rPr>
        <w:t>২০</w:t>
      </w:r>
      <w:r w:rsidRPr="00351F1B">
        <w:rPr>
          <w:rFonts w:ascii="Nikosh" w:hAnsi="Nikosh" w:cs="Nikosh"/>
          <w:lang w:bidi="bn-IN"/>
        </w:rPr>
        <w:t>-</w:t>
      </w:r>
      <w:r w:rsidRPr="00351F1B">
        <w:rPr>
          <w:rFonts w:ascii="Nikosh" w:hAnsi="Nikosh" w:cs="Nikosh"/>
          <w:cs/>
          <w:lang w:bidi="bn-IN"/>
        </w:rPr>
        <w:t>২০</w:t>
      </w:r>
      <w:r w:rsidRPr="00351F1B">
        <w:rPr>
          <w:rFonts w:ascii="Nikosh" w:hAnsi="Nikosh" w:cs="Nikosh" w:hint="cs"/>
          <w:cs/>
          <w:lang w:bidi="bn-IN"/>
        </w:rPr>
        <w:t>২</w:t>
      </w:r>
      <w:r>
        <w:rPr>
          <w:rFonts w:ascii="Nikosh" w:hAnsi="Nikosh" w:cs="Nikosh" w:hint="cs"/>
          <w:cs/>
          <w:lang w:bidi="bn-IN"/>
        </w:rPr>
        <w:t>১</w:t>
      </w:r>
      <w:bookmarkEnd w:id="9"/>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13"/>
        <w:gridCol w:w="1351"/>
        <w:gridCol w:w="1137"/>
        <w:gridCol w:w="2206"/>
        <w:gridCol w:w="1810"/>
        <w:gridCol w:w="916"/>
        <w:gridCol w:w="1404"/>
        <w:gridCol w:w="795"/>
        <w:gridCol w:w="795"/>
        <w:gridCol w:w="804"/>
        <w:gridCol w:w="753"/>
        <w:gridCol w:w="754"/>
      </w:tblGrid>
      <w:tr w:rsidR="00351F1B" w:rsidRPr="00E4479F" w14:paraId="6D838051" w14:textId="77777777" w:rsidTr="00201A0D">
        <w:trPr>
          <w:trHeight w:val="560"/>
          <w:tblHeader/>
        </w:trPr>
        <w:tc>
          <w:tcPr>
            <w:tcW w:w="544" w:type="dxa"/>
            <w:vMerge w:val="restart"/>
            <w:tcBorders>
              <w:top w:val="single" w:sz="4" w:space="0" w:color="auto"/>
              <w:left w:val="single" w:sz="4" w:space="0" w:color="auto"/>
              <w:right w:val="single" w:sz="4" w:space="0" w:color="auto"/>
            </w:tcBorders>
            <w:shd w:val="clear" w:color="auto" w:fill="DBE5F1"/>
            <w:vAlign w:val="center"/>
          </w:tcPr>
          <w:p w14:paraId="1C4A6B02"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cs/>
                <w:lang w:bidi="bn-IN"/>
              </w:rPr>
              <w:t>ক্রম</w:t>
            </w:r>
          </w:p>
        </w:tc>
        <w:tc>
          <w:tcPr>
            <w:tcW w:w="1473" w:type="dxa"/>
            <w:vMerge w:val="restart"/>
            <w:tcBorders>
              <w:top w:val="single" w:sz="4" w:space="0" w:color="auto"/>
              <w:left w:val="single" w:sz="4" w:space="0" w:color="auto"/>
              <w:right w:val="single" w:sz="4" w:space="0" w:color="auto"/>
            </w:tcBorders>
            <w:shd w:val="clear" w:color="auto" w:fill="DBE5F1"/>
            <w:vAlign w:val="center"/>
          </w:tcPr>
          <w:p w14:paraId="6DF7F035"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cs/>
              </w:rPr>
            </w:pPr>
            <w:r w:rsidRPr="00E4479F">
              <w:rPr>
                <w:rFonts w:ascii="NikoshBAN" w:hAnsi="NikoshBAN" w:cs="NikoshBAN" w:hint="cs"/>
                <w:cs/>
                <w:lang w:bidi="bn-IN"/>
              </w:rPr>
              <w:t>উদ্দেশ্য</w:t>
            </w:r>
          </w:p>
          <w:p w14:paraId="5BC72234"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bCs/>
                <w:sz w:val="18"/>
                <w:szCs w:val="18"/>
              </w:rPr>
              <w:t>(Objectives)</w:t>
            </w:r>
          </w:p>
        </w:tc>
        <w:tc>
          <w:tcPr>
            <w:tcW w:w="1234" w:type="dxa"/>
            <w:vMerge w:val="restart"/>
            <w:tcBorders>
              <w:top w:val="single" w:sz="4" w:space="0" w:color="auto"/>
              <w:left w:val="single" w:sz="4" w:space="0" w:color="auto"/>
              <w:right w:val="single" w:sz="4" w:space="0" w:color="auto"/>
            </w:tcBorders>
            <w:shd w:val="clear" w:color="auto" w:fill="DBE5F1"/>
            <w:vAlign w:val="center"/>
          </w:tcPr>
          <w:p w14:paraId="017815F6"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cs/>
                <w:lang w:bidi="bn-IN"/>
              </w:rPr>
              <w:t>বিষয়ের</w:t>
            </w:r>
            <w:r w:rsidRPr="00E4479F">
              <w:rPr>
                <w:rFonts w:ascii="NikoshBAN" w:hAnsi="NikoshBAN" w:cs="NikoshBAN"/>
              </w:rPr>
              <w:t xml:space="preserve"> </w:t>
            </w:r>
            <w:r w:rsidRPr="00E4479F">
              <w:rPr>
                <w:rFonts w:ascii="NikoshBAN" w:hAnsi="NikoshBAN" w:cs="NikoshBAN"/>
                <w:cs/>
                <w:lang w:bidi="bn-IN"/>
              </w:rPr>
              <w:t>মান</w:t>
            </w:r>
          </w:p>
          <w:p w14:paraId="76EF3583" w14:textId="77777777" w:rsidR="00351F1B" w:rsidRPr="00E4479F" w:rsidRDefault="00351F1B" w:rsidP="00201A0D">
            <w:pPr>
              <w:tabs>
                <w:tab w:val="center" w:pos="4320"/>
                <w:tab w:val="right" w:pos="8640"/>
              </w:tabs>
              <w:spacing w:after="0" w:line="240" w:lineRule="auto"/>
              <w:jc w:val="center"/>
              <w:rPr>
                <w:rFonts w:ascii="NikoshBAN" w:hAnsi="NikoshBAN" w:cs="NikoshBAN"/>
                <w:bCs/>
              </w:rPr>
            </w:pPr>
            <w:r w:rsidRPr="00E4479F">
              <w:rPr>
                <w:rFonts w:ascii="NikoshBAN" w:hAnsi="NikoshBAN" w:cs="NikoshBAN"/>
                <w:bCs/>
                <w:sz w:val="18"/>
                <w:szCs w:val="18"/>
              </w:rPr>
              <w:t>(Weight of Objectives)</w:t>
            </w:r>
          </w:p>
        </w:tc>
        <w:tc>
          <w:tcPr>
            <w:tcW w:w="2419" w:type="dxa"/>
            <w:vMerge w:val="restart"/>
            <w:tcBorders>
              <w:top w:val="single" w:sz="4" w:space="0" w:color="auto"/>
              <w:left w:val="single" w:sz="4" w:space="0" w:color="auto"/>
              <w:bottom w:val="single" w:sz="4" w:space="0" w:color="auto"/>
              <w:right w:val="single" w:sz="4" w:space="0" w:color="auto"/>
            </w:tcBorders>
            <w:shd w:val="clear" w:color="auto" w:fill="DBE5F1"/>
            <w:vAlign w:val="center"/>
          </w:tcPr>
          <w:p w14:paraId="51E4D6CE"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কার্যক্রম</w:t>
            </w:r>
          </w:p>
          <w:p w14:paraId="531177B9"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bCs/>
                <w:sz w:val="18"/>
                <w:szCs w:val="18"/>
              </w:rPr>
              <w:t>(Activities)</w:t>
            </w:r>
          </w:p>
        </w:tc>
        <w:tc>
          <w:tcPr>
            <w:tcW w:w="1980" w:type="dxa"/>
            <w:vMerge w:val="restart"/>
            <w:tcBorders>
              <w:top w:val="single" w:sz="4" w:space="0" w:color="auto"/>
              <w:left w:val="single" w:sz="4" w:space="0" w:color="auto"/>
              <w:bottom w:val="single" w:sz="4" w:space="0" w:color="auto"/>
              <w:right w:val="single" w:sz="4" w:space="0" w:color="auto"/>
            </w:tcBorders>
            <w:shd w:val="clear" w:color="auto" w:fill="DBE5F1"/>
            <w:vAlign w:val="center"/>
          </w:tcPr>
          <w:p w14:paraId="602ADAB5"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কর্মসম্পাদন</w:t>
            </w:r>
          </w:p>
          <w:p w14:paraId="67153E2C"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cs/>
                <w:lang w:bidi="bn-IN"/>
              </w:rPr>
              <w:t>সূচক</w:t>
            </w:r>
          </w:p>
          <w:p w14:paraId="34FF17D2" w14:textId="77777777" w:rsidR="00351F1B" w:rsidRPr="00E4479F" w:rsidRDefault="00351F1B" w:rsidP="00201A0D">
            <w:pPr>
              <w:tabs>
                <w:tab w:val="center" w:pos="4320"/>
                <w:tab w:val="right" w:pos="8640"/>
              </w:tabs>
              <w:spacing w:after="0" w:line="240" w:lineRule="auto"/>
              <w:jc w:val="center"/>
              <w:rPr>
                <w:rFonts w:ascii="NikoshBAN" w:hAnsi="NikoshBAN" w:cs="NikoshBAN"/>
                <w:bCs/>
                <w:sz w:val="18"/>
                <w:szCs w:val="18"/>
              </w:rPr>
            </w:pPr>
            <w:r w:rsidRPr="00E4479F">
              <w:rPr>
                <w:rFonts w:ascii="NikoshBAN" w:hAnsi="NikoshBAN" w:cs="NikoshBAN"/>
                <w:bCs/>
                <w:sz w:val="18"/>
                <w:szCs w:val="18"/>
              </w:rPr>
              <w:t>(Performance</w:t>
            </w:r>
          </w:p>
          <w:p w14:paraId="3941941A" w14:textId="77777777" w:rsidR="00351F1B" w:rsidRPr="00E4479F" w:rsidRDefault="00351F1B" w:rsidP="00201A0D">
            <w:pPr>
              <w:tabs>
                <w:tab w:val="center" w:pos="4320"/>
                <w:tab w:val="right" w:pos="8640"/>
              </w:tabs>
              <w:spacing w:after="0" w:line="240" w:lineRule="auto"/>
              <w:jc w:val="center"/>
              <w:rPr>
                <w:rFonts w:ascii="NikoshBAN" w:hAnsi="NikoshBAN" w:cs="NikoshBAN"/>
                <w:cs/>
                <w:lang w:bidi="bn-IN"/>
              </w:rPr>
            </w:pPr>
            <w:r w:rsidRPr="00E4479F">
              <w:rPr>
                <w:rFonts w:ascii="NikoshBAN" w:hAnsi="NikoshBAN" w:cs="NikoshBAN"/>
                <w:bCs/>
                <w:sz w:val="18"/>
                <w:szCs w:val="18"/>
              </w:rPr>
              <w:t>Indicators)</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DBE5F1"/>
            <w:vAlign w:val="center"/>
          </w:tcPr>
          <w:p w14:paraId="23DB87DB"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p>
          <w:p w14:paraId="37F7B14E"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cs/>
                <w:lang w:bidi="bn-IN"/>
              </w:rPr>
              <w:t>একক</w:t>
            </w:r>
          </w:p>
          <w:p w14:paraId="3459C186"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bCs/>
                <w:sz w:val="18"/>
                <w:szCs w:val="18"/>
              </w:rPr>
              <w:t>(Unit)</w:t>
            </w:r>
          </w:p>
        </w:tc>
        <w:tc>
          <w:tcPr>
            <w:tcW w:w="1530" w:type="dxa"/>
            <w:vMerge w:val="restart"/>
            <w:tcBorders>
              <w:top w:val="single" w:sz="4" w:space="0" w:color="auto"/>
              <w:left w:val="single" w:sz="4" w:space="0" w:color="auto"/>
              <w:bottom w:val="single" w:sz="4" w:space="0" w:color="auto"/>
              <w:right w:val="single" w:sz="4" w:space="0" w:color="auto"/>
            </w:tcBorders>
            <w:shd w:val="clear" w:color="auto" w:fill="DBE5F1"/>
            <w:vAlign w:val="center"/>
          </w:tcPr>
          <w:p w14:paraId="7261F064"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কর্মসম্পাদন</w:t>
            </w:r>
          </w:p>
          <w:p w14:paraId="32502DCE" w14:textId="77777777" w:rsidR="00351F1B" w:rsidRPr="00E4479F" w:rsidRDefault="00351F1B" w:rsidP="00201A0D">
            <w:pPr>
              <w:tabs>
                <w:tab w:val="center" w:pos="4320"/>
                <w:tab w:val="right" w:pos="8640"/>
              </w:tabs>
              <w:spacing w:after="0" w:line="240" w:lineRule="auto"/>
              <w:jc w:val="center"/>
              <w:rPr>
                <w:rFonts w:ascii="NikoshBAN" w:hAnsi="NikoshBAN" w:cs="NikoshBAN"/>
                <w:rtl/>
                <w:cs/>
              </w:rPr>
            </w:pPr>
            <w:r w:rsidRPr="00E4479F">
              <w:rPr>
                <w:rFonts w:ascii="NikoshBAN" w:hAnsi="NikoshBAN" w:cs="NikoshBAN"/>
                <w:cs/>
                <w:lang w:bidi="bn-IN"/>
              </w:rPr>
              <w:t>সূচকের মান</w:t>
            </w:r>
          </w:p>
          <w:p w14:paraId="48FA0CE1" w14:textId="77777777" w:rsidR="00351F1B" w:rsidRPr="00E4479F" w:rsidRDefault="00351F1B" w:rsidP="00201A0D">
            <w:pPr>
              <w:tabs>
                <w:tab w:val="center" w:pos="4320"/>
                <w:tab w:val="right" w:pos="8640"/>
              </w:tabs>
              <w:spacing w:after="0" w:line="240" w:lineRule="auto"/>
              <w:jc w:val="center"/>
              <w:rPr>
                <w:rFonts w:ascii="NikoshBAN" w:hAnsi="NikoshBAN" w:cs="NikoshBAN"/>
                <w:bCs/>
                <w:sz w:val="18"/>
                <w:szCs w:val="18"/>
              </w:rPr>
            </w:pPr>
            <w:r w:rsidRPr="00E4479F">
              <w:rPr>
                <w:rFonts w:ascii="NikoshBAN" w:hAnsi="NikoshBAN" w:cs="NikoshBAN"/>
                <w:bCs/>
                <w:sz w:val="18"/>
                <w:szCs w:val="18"/>
              </w:rPr>
              <w:t>(Weight of Performance</w:t>
            </w:r>
          </w:p>
          <w:p w14:paraId="3BCCF3CC"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bCs/>
                <w:sz w:val="18"/>
                <w:szCs w:val="18"/>
              </w:rPr>
              <w:t>Indicators)</w:t>
            </w:r>
          </w:p>
        </w:tc>
        <w:tc>
          <w:tcPr>
            <w:tcW w:w="4194" w:type="dxa"/>
            <w:gridSpan w:val="5"/>
            <w:tcBorders>
              <w:top w:val="single" w:sz="4" w:space="0" w:color="auto"/>
              <w:left w:val="single" w:sz="4" w:space="0" w:color="auto"/>
              <w:bottom w:val="single" w:sz="4" w:space="0" w:color="auto"/>
              <w:right w:val="single" w:sz="4" w:space="0" w:color="auto"/>
            </w:tcBorders>
            <w:shd w:val="clear" w:color="auto" w:fill="DBE5F1"/>
            <w:vAlign w:val="center"/>
          </w:tcPr>
          <w:p w14:paraId="40B1ADB4" w14:textId="77777777" w:rsidR="00351F1B" w:rsidRPr="00E4479F" w:rsidRDefault="00351F1B" w:rsidP="00201A0D">
            <w:pPr>
              <w:tabs>
                <w:tab w:val="center" w:pos="4320"/>
                <w:tab w:val="right" w:pos="8640"/>
              </w:tabs>
              <w:spacing w:after="0" w:line="240" w:lineRule="auto"/>
              <w:jc w:val="center"/>
              <w:rPr>
                <w:rFonts w:ascii="NikoshBAN" w:hAnsi="NikoshBAN" w:cs="NikoshBAN" w:hint="cs"/>
                <w:lang w:bidi="bn-BD"/>
              </w:rPr>
            </w:pPr>
            <w:r w:rsidRPr="00E4479F">
              <w:rPr>
                <w:rFonts w:ascii="NikoshBAN" w:hAnsi="NikoshBAN" w:cs="NikoshBAN"/>
                <w:cs/>
                <w:lang w:bidi="bn-IN"/>
              </w:rPr>
              <w:t>লক্ষ্যমাত্রা</w:t>
            </w:r>
            <w:r w:rsidRPr="00E4479F">
              <w:rPr>
                <w:rFonts w:ascii="NikoshBAN" w:hAnsi="NikoshBAN" w:cs="NikoshBAN"/>
                <w:rtl/>
                <w:cs/>
              </w:rPr>
              <w:t>/</w:t>
            </w:r>
            <w:r w:rsidRPr="00E4479F">
              <w:rPr>
                <w:rFonts w:ascii="NikoshBAN" w:hAnsi="NikoshBAN" w:cs="NikoshBAN"/>
                <w:cs/>
                <w:lang w:bidi="bn-IN"/>
              </w:rPr>
              <w:t>নির্ণায়ক</w:t>
            </w:r>
            <w:r w:rsidRPr="00E4479F">
              <w:rPr>
                <w:rFonts w:ascii="NikoshBAN" w:hAnsi="NikoshBAN" w:cs="NikoshBAN"/>
                <w:rtl/>
                <w:cs/>
              </w:rPr>
              <w:t xml:space="preserve"> </w:t>
            </w:r>
            <w:r>
              <w:rPr>
                <w:rFonts w:ascii="NikoshBAN" w:hAnsi="NikoshBAN" w:cs="NikoshBAN"/>
                <w:cs/>
                <w:lang w:bidi="bn-IN"/>
              </w:rPr>
              <w:t>২০</w:t>
            </w:r>
            <w:r>
              <w:rPr>
                <w:rFonts w:ascii="NikoshBAN" w:hAnsi="NikoshBAN" w:cs="NikoshBAN" w:hint="cs"/>
                <w:cs/>
                <w:lang w:bidi="bn-IN"/>
              </w:rPr>
              <w:t>20</w:t>
            </w:r>
            <w:r w:rsidRPr="00E4479F">
              <w:rPr>
                <w:rFonts w:ascii="NikoshBAN" w:hAnsi="NikoshBAN" w:cs="NikoshBAN"/>
              </w:rPr>
              <w:t>-</w:t>
            </w:r>
            <w:r>
              <w:rPr>
                <w:rFonts w:ascii="NikoshBAN" w:hAnsi="NikoshBAN" w:cs="NikoshBAN"/>
                <w:cs/>
                <w:lang w:bidi="bn-IN"/>
              </w:rPr>
              <w:t>২০২</w:t>
            </w:r>
            <w:r>
              <w:rPr>
                <w:rFonts w:ascii="NikoshBAN" w:hAnsi="NikoshBAN" w:cs="NikoshBAN" w:hint="cs"/>
                <w:cs/>
                <w:lang w:bidi="bn-IN"/>
              </w:rPr>
              <w:t>1</w:t>
            </w:r>
          </w:p>
          <w:p w14:paraId="7B61AF00"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b/>
                <w:sz w:val="20"/>
                <w:szCs w:val="20"/>
              </w:rPr>
              <w:t>(</w:t>
            </w:r>
            <w:r>
              <w:rPr>
                <w:rFonts w:ascii="Times New Roman" w:hAnsi="Times New Roman"/>
                <w:b/>
                <w:sz w:val="20"/>
                <w:szCs w:val="20"/>
              </w:rPr>
              <w:t>Target /Criteria Value for 20</w:t>
            </w:r>
            <w:r>
              <w:rPr>
                <w:rFonts w:ascii="Times New Roman" w:hAnsi="Times New Roman" w:cs="Arial Unicode MS"/>
                <w:b/>
                <w:sz w:val="20"/>
                <w:szCs w:val="25"/>
                <w:lang w:bidi="bn-IN"/>
              </w:rPr>
              <w:t>20</w:t>
            </w:r>
            <w:r>
              <w:rPr>
                <w:rFonts w:ascii="Times New Roman" w:hAnsi="Times New Roman"/>
                <w:b/>
                <w:sz w:val="20"/>
                <w:szCs w:val="20"/>
              </w:rPr>
              <w:t>-2021</w:t>
            </w:r>
            <w:r w:rsidRPr="00E4479F">
              <w:rPr>
                <w:rFonts w:ascii="Times New Roman" w:hAnsi="Times New Roman"/>
                <w:b/>
                <w:sz w:val="20"/>
                <w:szCs w:val="20"/>
              </w:rPr>
              <w:t>)</w:t>
            </w:r>
            <w:r w:rsidRPr="00E4479F">
              <w:rPr>
                <w:rFonts w:ascii="NikoshBAN" w:hAnsi="NikoshBAN" w:cs="NikoshBAN"/>
                <w:b/>
                <w:sz w:val="20"/>
                <w:szCs w:val="20"/>
              </w:rPr>
              <w:t xml:space="preserve"> </w:t>
            </w:r>
            <w:r w:rsidRPr="00E4479F">
              <w:rPr>
                <w:rFonts w:ascii="NikoshBAN" w:hAnsi="NikoshBAN" w:cs="NikoshBAN"/>
              </w:rPr>
              <w:t xml:space="preserve"> </w:t>
            </w:r>
          </w:p>
        </w:tc>
      </w:tr>
      <w:tr w:rsidR="00351F1B" w:rsidRPr="00E4479F" w14:paraId="079B695F" w14:textId="77777777" w:rsidTr="00201A0D">
        <w:trPr>
          <w:trHeight w:val="746"/>
          <w:tblHeader/>
        </w:trPr>
        <w:tc>
          <w:tcPr>
            <w:tcW w:w="544" w:type="dxa"/>
            <w:vMerge/>
            <w:tcBorders>
              <w:left w:val="single" w:sz="4" w:space="0" w:color="auto"/>
              <w:right w:val="single" w:sz="4" w:space="0" w:color="auto"/>
            </w:tcBorders>
            <w:shd w:val="clear" w:color="auto" w:fill="DBE5F1"/>
            <w:vAlign w:val="center"/>
          </w:tcPr>
          <w:p w14:paraId="68DEA43A"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473" w:type="dxa"/>
            <w:vMerge/>
            <w:tcBorders>
              <w:left w:val="single" w:sz="4" w:space="0" w:color="auto"/>
              <w:right w:val="single" w:sz="4" w:space="0" w:color="auto"/>
            </w:tcBorders>
            <w:shd w:val="clear" w:color="auto" w:fill="DBE5F1"/>
            <w:vAlign w:val="center"/>
          </w:tcPr>
          <w:p w14:paraId="404F2833"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234" w:type="dxa"/>
            <w:vMerge/>
            <w:tcBorders>
              <w:left w:val="single" w:sz="4" w:space="0" w:color="auto"/>
              <w:right w:val="single" w:sz="4" w:space="0" w:color="auto"/>
            </w:tcBorders>
            <w:shd w:val="clear" w:color="auto" w:fill="DBE5F1"/>
            <w:vAlign w:val="center"/>
          </w:tcPr>
          <w:p w14:paraId="37C61248"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2419" w:type="dxa"/>
            <w:vMerge/>
            <w:tcBorders>
              <w:top w:val="single" w:sz="4" w:space="0" w:color="auto"/>
              <w:left w:val="single" w:sz="4" w:space="0" w:color="auto"/>
            </w:tcBorders>
            <w:shd w:val="clear" w:color="auto" w:fill="DBE5F1"/>
            <w:vAlign w:val="center"/>
          </w:tcPr>
          <w:p w14:paraId="44B82142"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980" w:type="dxa"/>
            <w:vMerge/>
            <w:tcBorders>
              <w:top w:val="single" w:sz="4" w:space="0" w:color="auto"/>
            </w:tcBorders>
            <w:shd w:val="clear" w:color="auto" w:fill="DBE5F1"/>
            <w:vAlign w:val="center"/>
          </w:tcPr>
          <w:p w14:paraId="66E0B74B"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990" w:type="dxa"/>
            <w:vMerge/>
            <w:tcBorders>
              <w:top w:val="single" w:sz="4" w:space="0" w:color="auto"/>
            </w:tcBorders>
            <w:shd w:val="clear" w:color="auto" w:fill="DBE5F1"/>
            <w:vAlign w:val="center"/>
          </w:tcPr>
          <w:p w14:paraId="55E49BAD"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530" w:type="dxa"/>
            <w:vMerge/>
            <w:tcBorders>
              <w:top w:val="single" w:sz="4" w:space="0" w:color="auto"/>
              <w:right w:val="single" w:sz="4" w:space="0" w:color="auto"/>
            </w:tcBorders>
            <w:shd w:val="clear" w:color="auto" w:fill="DBE5F1"/>
            <w:vAlign w:val="center"/>
          </w:tcPr>
          <w:p w14:paraId="3E35171C"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855" w:type="dxa"/>
            <w:tcBorders>
              <w:top w:val="single" w:sz="4" w:space="0" w:color="auto"/>
              <w:left w:val="single" w:sz="4" w:space="0" w:color="auto"/>
            </w:tcBorders>
            <w:shd w:val="clear" w:color="auto" w:fill="DBE5F1"/>
            <w:vAlign w:val="center"/>
          </w:tcPr>
          <w:p w14:paraId="15C47028"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অসাধারণ</w:t>
            </w:r>
          </w:p>
        </w:tc>
        <w:tc>
          <w:tcPr>
            <w:tcW w:w="855" w:type="dxa"/>
            <w:tcBorders>
              <w:top w:val="single" w:sz="4" w:space="0" w:color="auto"/>
            </w:tcBorders>
            <w:shd w:val="clear" w:color="auto" w:fill="DBE5F1"/>
            <w:vAlign w:val="center"/>
          </w:tcPr>
          <w:p w14:paraId="2C0F5FFC"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অতি উত্তম</w:t>
            </w:r>
          </w:p>
        </w:tc>
        <w:tc>
          <w:tcPr>
            <w:tcW w:w="865" w:type="dxa"/>
            <w:tcBorders>
              <w:top w:val="single" w:sz="4" w:space="0" w:color="auto"/>
            </w:tcBorders>
            <w:shd w:val="clear" w:color="auto" w:fill="DBE5F1"/>
            <w:vAlign w:val="center"/>
          </w:tcPr>
          <w:p w14:paraId="64E21BE3"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উত্তম</w:t>
            </w:r>
          </w:p>
        </w:tc>
        <w:tc>
          <w:tcPr>
            <w:tcW w:w="809" w:type="dxa"/>
            <w:tcBorders>
              <w:top w:val="single" w:sz="4" w:space="0" w:color="auto"/>
            </w:tcBorders>
            <w:shd w:val="clear" w:color="auto" w:fill="DBE5F1"/>
            <w:vAlign w:val="center"/>
          </w:tcPr>
          <w:p w14:paraId="5154CF65"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চলতি মান</w:t>
            </w:r>
          </w:p>
        </w:tc>
        <w:tc>
          <w:tcPr>
            <w:tcW w:w="810" w:type="dxa"/>
            <w:tcBorders>
              <w:top w:val="single" w:sz="4" w:space="0" w:color="auto"/>
              <w:right w:val="single" w:sz="4" w:space="0" w:color="auto"/>
            </w:tcBorders>
            <w:shd w:val="clear" w:color="auto" w:fill="DBE5F1"/>
            <w:vAlign w:val="center"/>
          </w:tcPr>
          <w:p w14:paraId="3DA5402A"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চলতি মানের নিম্নে</w:t>
            </w:r>
          </w:p>
        </w:tc>
      </w:tr>
      <w:tr w:rsidR="00351F1B" w:rsidRPr="00E4479F" w14:paraId="301FF583" w14:textId="77777777" w:rsidTr="00201A0D">
        <w:trPr>
          <w:trHeight w:val="238"/>
          <w:tblHeader/>
        </w:trPr>
        <w:tc>
          <w:tcPr>
            <w:tcW w:w="544" w:type="dxa"/>
            <w:vMerge/>
            <w:tcBorders>
              <w:left w:val="single" w:sz="4" w:space="0" w:color="auto"/>
              <w:right w:val="single" w:sz="4" w:space="0" w:color="auto"/>
            </w:tcBorders>
            <w:shd w:val="clear" w:color="auto" w:fill="DBE5F1"/>
            <w:vAlign w:val="center"/>
          </w:tcPr>
          <w:p w14:paraId="70261A61"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473" w:type="dxa"/>
            <w:vMerge/>
            <w:tcBorders>
              <w:left w:val="single" w:sz="4" w:space="0" w:color="auto"/>
              <w:right w:val="single" w:sz="4" w:space="0" w:color="auto"/>
            </w:tcBorders>
            <w:shd w:val="clear" w:color="auto" w:fill="DBE5F1"/>
            <w:vAlign w:val="center"/>
          </w:tcPr>
          <w:p w14:paraId="00CEF646"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234" w:type="dxa"/>
            <w:vMerge/>
            <w:tcBorders>
              <w:left w:val="single" w:sz="4" w:space="0" w:color="auto"/>
              <w:right w:val="single" w:sz="4" w:space="0" w:color="auto"/>
            </w:tcBorders>
            <w:shd w:val="clear" w:color="auto" w:fill="DBE5F1"/>
            <w:vAlign w:val="center"/>
          </w:tcPr>
          <w:p w14:paraId="1ECA98CC"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2419" w:type="dxa"/>
            <w:vMerge/>
            <w:tcBorders>
              <w:left w:val="single" w:sz="4" w:space="0" w:color="auto"/>
            </w:tcBorders>
            <w:shd w:val="clear" w:color="auto" w:fill="DBE5F1"/>
            <w:vAlign w:val="center"/>
          </w:tcPr>
          <w:p w14:paraId="5D549AE2"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980" w:type="dxa"/>
            <w:vMerge/>
            <w:shd w:val="clear" w:color="auto" w:fill="DBE5F1"/>
            <w:vAlign w:val="center"/>
          </w:tcPr>
          <w:p w14:paraId="11C6AE1A"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990" w:type="dxa"/>
            <w:vMerge/>
            <w:shd w:val="clear" w:color="auto" w:fill="DBE5F1"/>
            <w:vAlign w:val="center"/>
          </w:tcPr>
          <w:p w14:paraId="0E11DD16"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1530" w:type="dxa"/>
            <w:vMerge/>
            <w:tcBorders>
              <w:right w:val="single" w:sz="4" w:space="0" w:color="auto"/>
            </w:tcBorders>
            <w:shd w:val="clear" w:color="auto" w:fill="DBE5F1"/>
            <w:vAlign w:val="center"/>
          </w:tcPr>
          <w:p w14:paraId="5E5B4CF6" w14:textId="77777777" w:rsidR="00351F1B" w:rsidRPr="00E4479F" w:rsidRDefault="00351F1B" w:rsidP="00201A0D">
            <w:pPr>
              <w:autoSpaceDE w:val="0"/>
              <w:autoSpaceDN w:val="0"/>
              <w:spacing w:after="0" w:line="240" w:lineRule="auto"/>
              <w:jc w:val="center"/>
              <w:rPr>
                <w:rFonts w:ascii="NikoshBAN" w:hAnsi="NikoshBAN" w:cs="NikoshBAN"/>
                <w:b/>
              </w:rPr>
            </w:pPr>
          </w:p>
        </w:tc>
        <w:tc>
          <w:tcPr>
            <w:tcW w:w="855" w:type="dxa"/>
            <w:tcBorders>
              <w:left w:val="single" w:sz="4" w:space="0" w:color="auto"/>
            </w:tcBorders>
            <w:shd w:val="clear" w:color="auto" w:fill="D9D9D9"/>
            <w:vAlign w:val="center"/>
          </w:tcPr>
          <w:p w14:paraId="6FA46D81"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১০০</w:t>
            </w:r>
            <w:r w:rsidRPr="00E4479F">
              <w:rPr>
                <w:rFonts w:ascii="NikoshBAN" w:hAnsi="NikoshBAN" w:cs="NikoshBAN"/>
                <w:rtl/>
                <w:cs/>
              </w:rPr>
              <w:t>%</w:t>
            </w:r>
          </w:p>
        </w:tc>
        <w:tc>
          <w:tcPr>
            <w:tcW w:w="855" w:type="dxa"/>
            <w:shd w:val="clear" w:color="auto" w:fill="D9D9D9"/>
            <w:vAlign w:val="center"/>
          </w:tcPr>
          <w:p w14:paraId="1209DC89"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৯০</w:t>
            </w:r>
            <w:r w:rsidRPr="00E4479F">
              <w:rPr>
                <w:rFonts w:ascii="NikoshBAN" w:hAnsi="NikoshBAN" w:cs="NikoshBAN"/>
                <w:rtl/>
                <w:cs/>
              </w:rPr>
              <w:t>%</w:t>
            </w:r>
          </w:p>
        </w:tc>
        <w:tc>
          <w:tcPr>
            <w:tcW w:w="865" w:type="dxa"/>
            <w:shd w:val="clear" w:color="auto" w:fill="D9D9D9"/>
            <w:vAlign w:val="center"/>
          </w:tcPr>
          <w:p w14:paraId="1F5E3230"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৮০</w:t>
            </w:r>
            <w:r w:rsidRPr="00E4479F">
              <w:rPr>
                <w:rFonts w:ascii="NikoshBAN" w:hAnsi="NikoshBAN" w:cs="NikoshBAN"/>
                <w:rtl/>
                <w:cs/>
              </w:rPr>
              <w:t>%</w:t>
            </w:r>
          </w:p>
        </w:tc>
        <w:tc>
          <w:tcPr>
            <w:tcW w:w="809" w:type="dxa"/>
            <w:shd w:val="clear" w:color="auto" w:fill="D9D9D9"/>
            <w:vAlign w:val="center"/>
          </w:tcPr>
          <w:p w14:paraId="7BB81AAC"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৭০</w:t>
            </w:r>
            <w:r w:rsidRPr="00E4479F">
              <w:rPr>
                <w:rFonts w:ascii="NikoshBAN" w:hAnsi="NikoshBAN" w:cs="NikoshBAN"/>
                <w:rtl/>
                <w:cs/>
              </w:rPr>
              <w:t>%</w:t>
            </w:r>
          </w:p>
        </w:tc>
        <w:tc>
          <w:tcPr>
            <w:tcW w:w="810" w:type="dxa"/>
            <w:tcBorders>
              <w:right w:val="single" w:sz="4" w:space="0" w:color="auto"/>
            </w:tcBorders>
            <w:shd w:val="clear" w:color="auto" w:fill="D9D9D9"/>
            <w:vAlign w:val="center"/>
          </w:tcPr>
          <w:p w14:paraId="60E44460"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cs/>
                <w:lang w:bidi="bn-IN"/>
              </w:rPr>
              <w:t>৬০</w:t>
            </w:r>
            <w:r w:rsidRPr="00E4479F">
              <w:rPr>
                <w:rFonts w:ascii="NikoshBAN" w:hAnsi="NikoshBAN" w:cs="NikoshBAN"/>
                <w:rtl/>
                <w:cs/>
              </w:rPr>
              <w:t>%</w:t>
            </w:r>
          </w:p>
        </w:tc>
      </w:tr>
      <w:tr w:rsidR="00351F1B" w:rsidRPr="00E4479F" w14:paraId="277378B4" w14:textId="77777777" w:rsidTr="00201A0D">
        <w:trPr>
          <w:trHeight w:val="266"/>
          <w:tblHeader/>
        </w:trPr>
        <w:tc>
          <w:tcPr>
            <w:tcW w:w="544" w:type="dxa"/>
            <w:tcBorders>
              <w:left w:val="single" w:sz="4" w:space="0" w:color="auto"/>
              <w:right w:val="single" w:sz="4" w:space="0" w:color="auto"/>
            </w:tcBorders>
            <w:shd w:val="clear" w:color="auto" w:fill="FFFFFF"/>
          </w:tcPr>
          <w:p w14:paraId="551A65E0" w14:textId="77777777" w:rsidR="00351F1B" w:rsidRPr="00E4479F" w:rsidRDefault="00351F1B" w:rsidP="00201A0D">
            <w:pPr>
              <w:autoSpaceDE w:val="0"/>
              <w:autoSpaceDN w:val="0"/>
              <w:spacing w:after="0" w:line="240" w:lineRule="auto"/>
              <w:jc w:val="center"/>
              <w:rPr>
                <w:rFonts w:ascii="NikoshBAN" w:hAnsi="NikoshBAN" w:cs="NikoshBAN"/>
              </w:rPr>
            </w:pPr>
          </w:p>
        </w:tc>
        <w:tc>
          <w:tcPr>
            <w:tcW w:w="1473" w:type="dxa"/>
            <w:tcBorders>
              <w:left w:val="single" w:sz="4" w:space="0" w:color="auto"/>
              <w:right w:val="single" w:sz="4" w:space="0" w:color="auto"/>
            </w:tcBorders>
            <w:shd w:val="clear" w:color="auto" w:fill="FFFFFF"/>
          </w:tcPr>
          <w:p w14:paraId="70C3208F"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১</w:t>
            </w:r>
          </w:p>
        </w:tc>
        <w:tc>
          <w:tcPr>
            <w:tcW w:w="1234" w:type="dxa"/>
            <w:tcBorders>
              <w:left w:val="single" w:sz="4" w:space="0" w:color="auto"/>
              <w:right w:val="single" w:sz="4" w:space="0" w:color="auto"/>
            </w:tcBorders>
            <w:shd w:val="clear" w:color="auto" w:fill="FFFFFF"/>
          </w:tcPr>
          <w:p w14:paraId="08C4F428"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২</w:t>
            </w:r>
          </w:p>
        </w:tc>
        <w:tc>
          <w:tcPr>
            <w:tcW w:w="2419" w:type="dxa"/>
            <w:tcBorders>
              <w:left w:val="single" w:sz="4" w:space="0" w:color="auto"/>
            </w:tcBorders>
            <w:shd w:val="clear" w:color="auto" w:fill="FFFFFF"/>
          </w:tcPr>
          <w:p w14:paraId="06D74CB8"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৩</w:t>
            </w:r>
          </w:p>
        </w:tc>
        <w:tc>
          <w:tcPr>
            <w:tcW w:w="1980" w:type="dxa"/>
            <w:shd w:val="clear" w:color="auto" w:fill="FFFFFF"/>
            <w:vAlign w:val="center"/>
          </w:tcPr>
          <w:p w14:paraId="0CA6EC70"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৪</w:t>
            </w:r>
          </w:p>
        </w:tc>
        <w:tc>
          <w:tcPr>
            <w:tcW w:w="990" w:type="dxa"/>
            <w:shd w:val="clear" w:color="auto" w:fill="FFFFFF"/>
            <w:vAlign w:val="center"/>
          </w:tcPr>
          <w:p w14:paraId="7AC94400"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৫</w:t>
            </w:r>
          </w:p>
        </w:tc>
        <w:tc>
          <w:tcPr>
            <w:tcW w:w="1530" w:type="dxa"/>
            <w:tcBorders>
              <w:right w:val="single" w:sz="4" w:space="0" w:color="auto"/>
            </w:tcBorders>
            <w:shd w:val="clear" w:color="auto" w:fill="FFFFFF"/>
            <w:vAlign w:val="center"/>
          </w:tcPr>
          <w:p w14:paraId="1642A080"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cs/>
                <w:lang w:bidi="bn-IN"/>
              </w:rPr>
              <w:t>৬</w:t>
            </w:r>
          </w:p>
        </w:tc>
        <w:tc>
          <w:tcPr>
            <w:tcW w:w="855" w:type="dxa"/>
            <w:tcBorders>
              <w:left w:val="single" w:sz="4" w:space="0" w:color="auto"/>
            </w:tcBorders>
            <w:shd w:val="clear" w:color="auto" w:fill="FFFFFF"/>
          </w:tcPr>
          <w:p w14:paraId="15140294"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rPr>
            </w:pPr>
            <w:r w:rsidRPr="00E4479F">
              <w:rPr>
                <w:rFonts w:ascii="NikoshBAN" w:hAnsi="NikoshBAN" w:cs="NikoshBAN"/>
                <w:cs/>
                <w:lang w:bidi="bn-IN"/>
              </w:rPr>
              <w:t>7</w:t>
            </w:r>
          </w:p>
        </w:tc>
        <w:tc>
          <w:tcPr>
            <w:tcW w:w="855" w:type="dxa"/>
            <w:shd w:val="clear" w:color="auto" w:fill="FFFFFF"/>
          </w:tcPr>
          <w:p w14:paraId="3BB3A475"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cs/>
              </w:rPr>
            </w:pPr>
            <w:r w:rsidRPr="00E4479F">
              <w:rPr>
                <w:rFonts w:ascii="NikoshBAN" w:hAnsi="NikoshBAN" w:cs="NikoshBAN"/>
                <w:cs/>
                <w:lang w:bidi="bn-IN"/>
              </w:rPr>
              <w:t>৮</w:t>
            </w:r>
          </w:p>
        </w:tc>
        <w:tc>
          <w:tcPr>
            <w:tcW w:w="865" w:type="dxa"/>
            <w:shd w:val="clear" w:color="auto" w:fill="FFFFFF"/>
          </w:tcPr>
          <w:p w14:paraId="75B8FB49"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cs/>
              </w:rPr>
            </w:pPr>
            <w:r w:rsidRPr="00E4479F">
              <w:rPr>
                <w:rFonts w:ascii="NikoshBAN" w:hAnsi="NikoshBAN" w:cs="NikoshBAN"/>
                <w:cs/>
                <w:lang w:bidi="bn-IN"/>
              </w:rPr>
              <w:t>৯</w:t>
            </w:r>
          </w:p>
        </w:tc>
        <w:tc>
          <w:tcPr>
            <w:tcW w:w="809" w:type="dxa"/>
            <w:shd w:val="clear" w:color="auto" w:fill="FFFFFF"/>
          </w:tcPr>
          <w:p w14:paraId="548D171B"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cs/>
              </w:rPr>
            </w:pPr>
            <w:r w:rsidRPr="00E4479F">
              <w:rPr>
                <w:rFonts w:ascii="NikoshBAN" w:hAnsi="NikoshBAN" w:cs="NikoshBAN"/>
                <w:cs/>
                <w:lang w:bidi="bn-IN"/>
              </w:rPr>
              <w:t>১০</w:t>
            </w:r>
          </w:p>
        </w:tc>
        <w:tc>
          <w:tcPr>
            <w:tcW w:w="810" w:type="dxa"/>
            <w:shd w:val="clear" w:color="auto" w:fill="FFFFFF"/>
          </w:tcPr>
          <w:p w14:paraId="43BC3CC0" w14:textId="77777777" w:rsidR="00351F1B" w:rsidRPr="00E4479F" w:rsidRDefault="00351F1B" w:rsidP="00201A0D">
            <w:pPr>
              <w:tabs>
                <w:tab w:val="center" w:pos="4320"/>
                <w:tab w:val="right" w:pos="8640"/>
              </w:tabs>
              <w:spacing w:after="0" w:line="240" w:lineRule="auto"/>
              <w:jc w:val="center"/>
              <w:rPr>
                <w:rFonts w:ascii="NikoshBAN" w:hAnsi="NikoshBAN" w:cs="NikoshBAN" w:hint="cs"/>
                <w:rtl/>
                <w:cs/>
              </w:rPr>
            </w:pPr>
            <w:r w:rsidRPr="00E4479F">
              <w:rPr>
                <w:rFonts w:ascii="NikoshBAN" w:hAnsi="NikoshBAN" w:cs="NikoshBAN"/>
                <w:cs/>
                <w:lang w:bidi="bn-IN"/>
              </w:rPr>
              <w:t>১১</w:t>
            </w:r>
          </w:p>
        </w:tc>
      </w:tr>
      <w:tr w:rsidR="00351F1B" w:rsidRPr="00E4479F" w14:paraId="508B561D"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13EA5AE6"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w:t>
            </w:r>
          </w:p>
        </w:tc>
        <w:tc>
          <w:tcPr>
            <w:tcW w:w="1473" w:type="dxa"/>
            <w:vMerge w:val="restart"/>
            <w:tcBorders>
              <w:left w:val="single" w:sz="4" w:space="0" w:color="auto"/>
              <w:right w:val="single" w:sz="4" w:space="0" w:color="auto"/>
            </w:tcBorders>
            <w:shd w:val="clear" w:color="auto" w:fill="FFFFFF"/>
            <w:vAlign w:val="center"/>
          </w:tcPr>
          <w:p w14:paraId="20ADE44D"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কর্মপরিকল্পনা</w:t>
            </w:r>
            <w:r w:rsidRPr="00E4479F">
              <w:rPr>
                <w:rFonts w:ascii="NikoshBAN" w:hAnsi="NikoshBAN" w:cs="NikoshBAN" w:hint="cs"/>
                <w:cs/>
                <w:lang w:bidi="bn-IN"/>
              </w:rPr>
              <w:t xml:space="preserve"> </w:t>
            </w:r>
            <w:proofErr w:type="spellStart"/>
            <w:r w:rsidRPr="00E4479F">
              <w:rPr>
                <w:rFonts w:ascii="NikoshBAN" w:hAnsi="NikoshBAN" w:cs="NikoshBAN"/>
                <w:lang w:bidi="bn-IN"/>
              </w:rPr>
              <w:t>প্রণয়ন</w:t>
            </w:r>
            <w:proofErr w:type="spellEnd"/>
            <w:r w:rsidRPr="00E4479F">
              <w:rPr>
                <w:rFonts w:ascii="NikoshBAN" w:hAnsi="NikoshBAN" w:cs="NikoshBAN"/>
                <w:lang w:bidi="bn-IN"/>
              </w:rPr>
              <w:t xml:space="preserve"> </w:t>
            </w:r>
          </w:p>
        </w:tc>
        <w:tc>
          <w:tcPr>
            <w:tcW w:w="1234" w:type="dxa"/>
            <w:vMerge w:val="restart"/>
            <w:tcBorders>
              <w:left w:val="single" w:sz="4" w:space="0" w:color="auto"/>
              <w:right w:val="single" w:sz="4" w:space="0" w:color="auto"/>
            </w:tcBorders>
            <w:shd w:val="clear" w:color="auto" w:fill="FFFFFF"/>
            <w:vAlign w:val="center"/>
          </w:tcPr>
          <w:p w14:paraId="4A1C2108" w14:textId="77777777" w:rsidR="00351F1B" w:rsidRPr="00F14CDA" w:rsidRDefault="00351F1B" w:rsidP="00201A0D">
            <w:pPr>
              <w:autoSpaceDE w:val="0"/>
              <w:autoSpaceDN w:val="0"/>
              <w:spacing w:after="0"/>
              <w:jc w:val="center"/>
              <w:rPr>
                <w:rFonts w:ascii="NikoshBAN" w:hAnsi="NikoshBAN" w:cs="NikoshBAN" w:hint="cs"/>
                <w:lang w:val="en-AU"/>
              </w:rPr>
            </w:pPr>
            <w:r>
              <w:rPr>
                <w:rFonts w:ascii="NikoshBAN" w:hAnsi="NikoshBAN" w:cs="NikoshBAN"/>
                <w:lang w:val="en-AU" w:bidi="bn-IN"/>
              </w:rPr>
              <w:t>10</w:t>
            </w:r>
          </w:p>
        </w:tc>
        <w:tc>
          <w:tcPr>
            <w:tcW w:w="2419" w:type="dxa"/>
            <w:tcBorders>
              <w:left w:val="single" w:sz="4" w:space="0" w:color="auto"/>
            </w:tcBorders>
            <w:shd w:val="clear" w:color="auto" w:fill="FFFFFF"/>
            <w:vAlign w:val="center"/>
          </w:tcPr>
          <w:p w14:paraId="342C1F8D"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বার্ষিক</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কর্মপরিকল্পনা</w:t>
            </w:r>
            <w:r w:rsidRPr="00E4479F">
              <w:rPr>
                <w:rFonts w:ascii="NikoshBAN" w:hAnsi="NikoshBAN" w:cs="NikoshBAN"/>
              </w:rPr>
              <w:t xml:space="preserve"> </w:t>
            </w:r>
            <w:r w:rsidRPr="00E4479F">
              <w:rPr>
                <w:rFonts w:ascii="NikoshBAN" w:hAnsi="NikoshBAN" w:cs="NikoshBAN"/>
                <w:cs/>
                <w:lang w:bidi="bn-IN"/>
              </w:rPr>
              <w:t>প্রণয়ন</w:t>
            </w:r>
          </w:p>
        </w:tc>
        <w:tc>
          <w:tcPr>
            <w:tcW w:w="1980" w:type="dxa"/>
            <w:shd w:val="clear" w:color="auto" w:fill="FFFFFF"/>
            <w:vAlign w:val="center"/>
          </w:tcPr>
          <w:p w14:paraId="1BC3306D"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১কর্মপরিকল্পনা</w:t>
            </w:r>
            <w:r w:rsidRPr="00E4479F">
              <w:rPr>
                <w:rFonts w:ascii="NikoshBAN" w:hAnsi="NikoshBAN" w:cs="NikoshBAN"/>
              </w:rPr>
              <w:t xml:space="preserve"> </w:t>
            </w:r>
            <w:r w:rsidRPr="00E4479F">
              <w:rPr>
                <w:rFonts w:ascii="NikoshBAN" w:hAnsi="NikoshBAN" w:cs="NikoshBAN"/>
                <w:cs/>
                <w:lang w:bidi="bn-IN"/>
              </w:rPr>
              <w:t>প্রণীত</w:t>
            </w:r>
          </w:p>
        </w:tc>
        <w:tc>
          <w:tcPr>
            <w:tcW w:w="990" w:type="dxa"/>
            <w:shd w:val="clear" w:color="auto" w:fill="FFFFFF"/>
            <w:vAlign w:val="center"/>
          </w:tcPr>
          <w:p w14:paraId="2A259506" w14:textId="77777777" w:rsidR="00351F1B" w:rsidRPr="00E4479F" w:rsidRDefault="00351F1B" w:rsidP="00201A0D">
            <w:pPr>
              <w:autoSpaceDE w:val="0"/>
              <w:autoSpaceDN w:val="0"/>
              <w:spacing w:after="0" w:line="240" w:lineRule="auto"/>
              <w:rPr>
                <w:rFonts w:ascii="NikoshBAN" w:hAnsi="NikoshBAN" w:cs="NikoshBAN"/>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7ED2CF55"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Pr>
                <w:rFonts w:ascii="NikoshBAN" w:hAnsi="NikoshBAN" w:cs="NikoshBAN"/>
                <w:sz w:val="24"/>
                <w:szCs w:val="24"/>
              </w:rPr>
              <w:t>4</w:t>
            </w:r>
          </w:p>
        </w:tc>
        <w:tc>
          <w:tcPr>
            <w:tcW w:w="855" w:type="dxa"/>
            <w:tcBorders>
              <w:left w:val="single" w:sz="4" w:space="0" w:color="auto"/>
            </w:tcBorders>
            <w:shd w:val="clear" w:color="auto" w:fill="FFFFFF"/>
            <w:vAlign w:val="center"/>
          </w:tcPr>
          <w:p w14:paraId="7868ED02"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w:t>
            </w:r>
            <w:r>
              <w:rPr>
                <w:rFonts w:ascii="NikoshBAN" w:hAnsi="NikoshBAN" w:cs="NikoshBAN" w:hint="cs"/>
                <w:cs/>
                <w:lang w:bidi="bn-IN"/>
              </w:rPr>
              <w:t>7</w:t>
            </w:r>
            <w:r w:rsidRPr="00E4479F">
              <w:rPr>
                <w:rFonts w:ascii="NikoshBAN" w:hAnsi="NikoshBAN" w:cs="NikoshBAN"/>
              </w:rPr>
              <w:t>-২০</w:t>
            </w:r>
            <w:r>
              <w:rPr>
                <w:rFonts w:ascii="NikoshBAN" w:hAnsi="NikoshBAN" w:cs="NikoshBAN" w:hint="cs"/>
                <w:cs/>
                <w:lang w:bidi="bn-IN"/>
              </w:rPr>
              <w:t>20</w:t>
            </w:r>
          </w:p>
        </w:tc>
        <w:tc>
          <w:tcPr>
            <w:tcW w:w="855" w:type="dxa"/>
            <w:shd w:val="clear" w:color="auto" w:fill="FFFFFF"/>
            <w:vAlign w:val="center"/>
          </w:tcPr>
          <w:p w14:paraId="6C594CC0"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৪-</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65" w:type="dxa"/>
            <w:shd w:val="clear" w:color="auto" w:fill="FFFFFF"/>
            <w:vAlign w:val="center"/>
          </w:tcPr>
          <w:p w14:paraId="38E258A9"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8-</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09" w:type="dxa"/>
            <w:shd w:val="clear" w:color="auto" w:fill="FFFFFF"/>
            <w:vAlign w:val="center"/>
          </w:tcPr>
          <w:p w14:paraId="5E702F6C"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১1-</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10" w:type="dxa"/>
            <w:shd w:val="clear" w:color="auto" w:fill="FFFFFF"/>
            <w:vAlign w:val="center"/>
          </w:tcPr>
          <w:p w14:paraId="10D82EE2"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১6-</w:t>
            </w:r>
            <w:r>
              <w:rPr>
                <w:rFonts w:ascii="NikoshBAN" w:hAnsi="NikoshBAN" w:cs="NikoshBAN" w:hint="cs"/>
                <w:cs/>
                <w:lang w:bidi="bn-IN"/>
              </w:rPr>
              <w:t>8</w:t>
            </w:r>
            <w:r w:rsidRPr="00E4479F">
              <w:rPr>
                <w:rFonts w:ascii="NikoshBAN" w:hAnsi="NikoshBAN" w:cs="NikoshBAN"/>
              </w:rPr>
              <w:t>-</w:t>
            </w:r>
            <w:r>
              <w:rPr>
                <w:rFonts w:ascii="NikoshBAN" w:hAnsi="NikoshBAN" w:cs="NikoshBAN"/>
              </w:rPr>
              <w:t>২০</w:t>
            </w:r>
            <w:r>
              <w:rPr>
                <w:rFonts w:ascii="NikoshBAN" w:hAnsi="NikoshBAN" w:cs="NikoshBAN" w:hint="cs"/>
                <w:cs/>
                <w:lang w:bidi="bn-IN"/>
              </w:rPr>
              <w:t>20</w:t>
            </w:r>
          </w:p>
        </w:tc>
      </w:tr>
      <w:tr w:rsidR="00351F1B" w:rsidRPr="00E4479F" w14:paraId="5FAA52D2"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0C73715A"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43D042DE"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27A208D4"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0E39801D" w14:textId="77777777" w:rsidR="00351F1B" w:rsidRPr="001F018F" w:rsidRDefault="00351F1B" w:rsidP="00201A0D">
            <w:pPr>
              <w:autoSpaceDE w:val="0"/>
              <w:autoSpaceDN w:val="0"/>
              <w:spacing w:after="0"/>
              <w:jc w:val="both"/>
              <w:rPr>
                <w:rFonts w:ascii="NikoshBAN" w:hAnsi="NikoshBAN" w:cs="NikoshBAN" w:hint="cs"/>
                <w:cs/>
                <w:lang w:bidi="bn-IN"/>
              </w:rPr>
            </w:pPr>
            <w:r w:rsidRPr="001F018F">
              <w:rPr>
                <w:rFonts w:ascii="NikoshBAN" w:hAnsi="NikoshBAN" w:cs="NikoshBAN"/>
                <w:lang w:bidi="bn-IN"/>
              </w:rPr>
              <w:t>1.</w:t>
            </w:r>
            <w:r w:rsidRPr="001F018F">
              <w:rPr>
                <w:rFonts w:ascii="NikoshBAN" w:hAnsi="NikoshBAN" w:cs="NikoshBAN" w:hint="cs"/>
                <w:cs/>
                <w:lang w:bidi="bn-IN"/>
              </w:rPr>
              <w:t>২</w:t>
            </w:r>
            <w:r w:rsidRPr="001F018F">
              <w:rPr>
                <w:rFonts w:ascii="NikoshBAN" w:hAnsi="NikoshBAN" w:cs="NikoshBAN"/>
                <w:lang w:bidi="bn-IN"/>
              </w:rPr>
              <w:t xml:space="preserve"> </w:t>
            </w:r>
            <w:r w:rsidRPr="001F018F">
              <w:rPr>
                <w:rFonts w:ascii="NikoshBAN" w:hAnsi="NikoshBAN" w:cs="NikoshBAN" w:hint="cs"/>
                <w:cs/>
                <w:lang w:bidi="bn-IN"/>
              </w:rPr>
              <w:t>উদ্ভাবন</w:t>
            </w:r>
            <w:r w:rsidRPr="001F018F">
              <w:rPr>
                <w:rFonts w:ascii="NikoshBAN" w:hAnsi="NikoshBAN" w:cs="NikoshBAN"/>
                <w:cs/>
                <w:lang w:bidi="bn-IN"/>
              </w:rPr>
              <w:t xml:space="preserve"> </w:t>
            </w:r>
            <w:r w:rsidRPr="001F018F">
              <w:rPr>
                <w:rFonts w:ascii="NikoshBAN" w:hAnsi="NikoshBAN" w:cs="NikoshBAN" w:hint="cs"/>
                <w:cs/>
                <w:lang w:bidi="bn-IN"/>
              </w:rPr>
              <w:t>কর্মপরিকল্পনা</w:t>
            </w:r>
            <w:r w:rsidRPr="001F018F">
              <w:rPr>
                <w:rFonts w:ascii="NikoshBAN" w:hAnsi="NikoshBAN" w:cs="NikoshBAN"/>
                <w:cs/>
                <w:lang w:bidi="bn-IN"/>
              </w:rPr>
              <w:t xml:space="preserve"> </w:t>
            </w:r>
            <w:r w:rsidRPr="001F018F">
              <w:rPr>
                <w:rFonts w:ascii="NikoshBAN" w:hAnsi="NikoshBAN" w:cs="NikoshBAN" w:hint="cs"/>
                <w:cs/>
                <w:lang w:bidi="bn-IN"/>
              </w:rPr>
              <w:t>মহামারী</w:t>
            </w:r>
            <w:r w:rsidRPr="001F018F">
              <w:rPr>
                <w:rFonts w:ascii="NikoshBAN" w:hAnsi="NikoshBAN" w:cs="NikoshBAN"/>
                <w:cs/>
                <w:lang w:bidi="bn-IN"/>
              </w:rPr>
              <w:t>/</w:t>
            </w:r>
            <w:r w:rsidRPr="001F018F">
              <w:rPr>
                <w:rFonts w:ascii="NikoshBAN" w:hAnsi="NikoshBAN" w:cs="NikoshBAN" w:hint="cs"/>
                <w:cs/>
                <w:lang w:bidi="bn-IN"/>
              </w:rPr>
              <w:t>আপদকাল</w:t>
            </w:r>
            <w:r w:rsidRPr="001F018F">
              <w:rPr>
                <w:rFonts w:ascii="NikoshBAN" w:hAnsi="NikoshBAN" w:cs="NikoshBAN"/>
                <w:cs/>
                <w:lang w:bidi="bn-IN"/>
              </w:rPr>
              <w:t xml:space="preserve"> </w:t>
            </w:r>
            <w:r w:rsidRPr="001F018F">
              <w:rPr>
                <w:rFonts w:ascii="NikoshBAN" w:hAnsi="NikoshBAN" w:cs="NikoshBAN" w:hint="cs"/>
                <w:cs/>
                <w:lang w:bidi="bn-IN"/>
              </w:rPr>
              <w:t>মোকাবেলার</w:t>
            </w:r>
            <w:r w:rsidRPr="001F018F">
              <w:rPr>
                <w:rFonts w:ascii="NikoshBAN" w:hAnsi="NikoshBAN" w:cs="NikoshBAN"/>
                <w:cs/>
                <w:lang w:bidi="bn-IN"/>
              </w:rPr>
              <w:t xml:space="preserve"> </w:t>
            </w:r>
            <w:r w:rsidRPr="001F018F">
              <w:rPr>
                <w:rFonts w:ascii="NikoshBAN" w:hAnsi="NikoshBAN" w:cs="NikoshBAN" w:hint="cs"/>
                <w:cs/>
                <w:lang w:bidi="bn-IN"/>
              </w:rPr>
              <w:t>সাথে</w:t>
            </w:r>
            <w:r w:rsidRPr="001F018F">
              <w:rPr>
                <w:rFonts w:ascii="NikoshBAN" w:hAnsi="NikoshBAN" w:cs="NikoshBAN"/>
                <w:cs/>
                <w:lang w:bidi="bn-IN"/>
              </w:rPr>
              <w:t xml:space="preserve"> </w:t>
            </w:r>
            <w:r w:rsidRPr="001F018F">
              <w:rPr>
                <w:rFonts w:ascii="NikoshBAN" w:hAnsi="NikoshBAN" w:cs="NikoshBAN" w:hint="cs"/>
                <w:cs/>
                <w:lang w:bidi="bn-IN"/>
              </w:rPr>
              <w:t>সম্পৃক্ততা</w:t>
            </w:r>
          </w:p>
        </w:tc>
        <w:tc>
          <w:tcPr>
            <w:tcW w:w="1980" w:type="dxa"/>
            <w:shd w:val="clear" w:color="auto" w:fill="FFFFFF"/>
            <w:vAlign w:val="center"/>
          </w:tcPr>
          <w:p w14:paraId="4EF49CDF" w14:textId="77777777" w:rsidR="00351F1B" w:rsidRPr="00E4479F" w:rsidRDefault="00351F1B" w:rsidP="00201A0D">
            <w:pPr>
              <w:autoSpaceDE w:val="0"/>
              <w:autoSpaceDN w:val="0"/>
              <w:spacing w:after="0" w:line="240" w:lineRule="auto"/>
              <w:jc w:val="both"/>
              <w:rPr>
                <w:rFonts w:ascii="NikoshBAN" w:hAnsi="NikoshBAN" w:cs="NikoshBAN"/>
              </w:rPr>
            </w:pPr>
            <w:r w:rsidRPr="00E4479F">
              <w:rPr>
                <w:rFonts w:ascii="NikoshBAN" w:hAnsi="NikoshBAN" w:cs="NikoshBAN"/>
                <w:cs/>
                <w:lang w:bidi="bn-IN"/>
              </w:rPr>
              <w:t>১</w:t>
            </w:r>
            <w:r w:rsidRPr="00E4479F">
              <w:rPr>
                <w:rFonts w:ascii="NikoshBAN" w:hAnsi="NikoshBAN" w:cs="NikoshBAN"/>
              </w:rPr>
              <w:t>.</w:t>
            </w:r>
            <w:r>
              <w:rPr>
                <w:rFonts w:ascii="NikoshBAN" w:hAnsi="NikoshBAN" w:cs="NikoshBAN" w:hint="cs"/>
                <w:cs/>
                <w:lang w:bidi="bn-IN"/>
              </w:rPr>
              <w:t>২</w:t>
            </w:r>
            <w:r w:rsidRPr="00E4479F">
              <w:rPr>
                <w:rFonts w:ascii="NikoshBAN" w:hAnsi="NikoshBAN" w:cs="NikoshBAN"/>
              </w:rPr>
              <w:t>.</w:t>
            </w:r>
            <w:r w:rsidRPr="00E4479F">
              <w:rPr>
                <w:rFonts w:ascii="NikoshBAN" w:hAnsi="NikoshBAN" w:cs="NikoshBAN"/>
                <w:cs/>
                <w:lang w:bidi="bn-IN"/>
              </w:rPr>
              <w:t>১</w:t>
            </w:r>
            <w:r>
              <w:rPr>
                <w:rFonts w:ascii="NikoshBAN" w:hAnsi="NikoshBAN" w:cs="NikoshBAN" w:hint="cs"/>
                <w:cs/>
                <w:lang w:bidi="bn-IN"/>
              </w:rPr>
              <w:t xml:space="preserve"> </w:t>
            </w:r>
            <w:r w:rsidRPr="00E4479F">
              <w:rPr>
                <w:rFonts w:ascii="NikoshBAN" w:hAnsi="NikoshBAN" w:cs="NikoshBAN"/>
                <w:cs/>
                <w:lang w:bidi="bn-IN"/>
              </w:rPr>
              <w:t>প্রণীত কর্মপরিকল্পনা</w:t>
            </w:r>
            <w:r>
              <w:rPr>
                <w:rFonts w:ascii="NikoshBAN" w:hAnsi="NikoshBAN" w:cs="NikoshBAN" w:hint="cs"/>
                <w:cs/>
                <w:lang w:bidi="bn-IN"/>
              </w:rPr>
              <w:t>য়</w:t>
            </w:r>
            <w:r w:rsidRPr="00E4479F">
              <w:rPr>
                <w:rFonts w:ascii="NikoshBAN" w:hAnsi="NikoshBAN" w:cs="NikoshBAN"/>
              </w:rPr>
              <w:t xml:space="preserve"> </w:t>
            </w:r>
            <w:r w:rsidRPr="001F018F">
              <w:rPr>
                <w:rFonts w:ascii="NikoshBAN" w:hAnsi="NikoshBAN" w:cs="NikoshBAN" w:hint="cs"/>
                <w:cs/>
                <w:lang w:bidi="bn-IN"/>
              </w:rPr>
              <w:t>মহামারী</w:t>
            </w:r>
            <w:r w:rsidRPr="001F018F">
              <w:rPr>
                <w:rFonts w:ascii="NikoshBAN" w:hAnsi="NikoshBAN" w:cs="NikoshBAN"/>
                <w:cs/>
                <w:lang w:bidi="bn-IN"/>
              </w:rPr>
              <w:t>/</w:t>
            </w:r>
            <w:r w:rsidRPr="001F018F">
              <w:rPr>
                <w:rFonts w:ascii="NikoshBAN" w:hAnsi="NikoshBAN" w:cs="NikoshBAN" w:hint="cs"/>
                <w:cs/>
                <w:lang w:bidi="bn-IN"/>
              </w:rPr>
              <w:t>আপদকাল মোকাবেলায় বিশেষ পদক্ষেপের রুপরেখা প্রকাশ</w:t>
            </w:r>
          </w:p>
        </w:tc>
        <w:tc>
          <w:tcPr>
            <w:tcW w:w="990" w:type="dxa"/>
            <w:shd w:val="clear" w:color="auto" w:fill="FFFFFF"/>
            <w:vAlign w:val="center"/>
          </w:tcPr>
          <w:p w14:paraId="1932E3AB" w14:textId="77777777" w:rsidR="00351F1B" w:rsidRPr="001F018F" w:rsidRDefault="00351F1B" w:rsidP="00201A0D">
            <w:pPr>
              <w:rPr>
                <w:rFonts w:ascii="NikoshBAN" w:hAnsi="NikoshBAN" w:cs="NikoshBAN"/>
                <w:lang w:bidi="bn-IN"/>
              </w:rPr>
            </w:pPr>
            <w:proofErr w:type="spellStart"/>
            <w:r w:rsidRPr="001F018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5054C3A1" w14:textId="77777777" w:rsidR="00351F1B" w:rsidRPr="001F018F" w:rsidRDefault="00351F1B" w:rsidP="00201A0D">
            <w:pPr>
              <w:autoSpaceDE w:val="0"/>
              <w:autoSpaceDN w:val="0"/>
              <w:spacing w:after="0" w:line="240" w:lineRule="auto"/>
              <w:jc w:val="center"/>
              <w:rPr>
                <w:rFonts w:ascii="NikoshBAN" w:hAnsi="NikoshBAN" w:cs="NikoshBAN"/>
                <w:sz w:val="24"/>
                <w:szCs w:val="24"/>
              </w:rPr>
            </w:pPr>
            <w:r w:rsidRPr="001F018F">
              <w:rPr>
                <w:rFonts w:ascii="NikoshBAN" w:hAnsi="NikoshBAN" w:cs="NikoshBAN"/>
                <w:sz w:val="24"/>
                <w:szCs w:val="24"/>
              </w:rPr>
              <w:t>3</w:t>
            </w:r>
          </w:p>
        </w:tc>
        <w:tc>
          <w:tcPr>
            <w:tcW w:w="855" w:type="dxa"/>
            <w:tcBorders>
              <w:left w:val="single" w:sz="4" w:space="0" w:color="auto"/>
            </w:tcBorders>
            <w:shd w:val="clear" w:color="auto" w:fill="FFFFFF"/>
            <w:vAlign w:val="center"/>
          </w:tcPr>
          <w:p w14:paraId="5EE1CD48" w14:textId="77777777" w:rsidR="00351F1B" w:rsidRPr="001F018F" w:rsidRDefault="00351F1B" w:rsidP="00201A0D">
            <w:pPr>
              <w:tabs>
                <w:tab w:val="center" w:pos="4320"/>
                <w:tab w:val="right" w:pos="8640"/>
              </w:tabs>
              <w:spacing w:after="0" w:line="240" w:lineRule="auto"/>
              <w:jc w:val="center"/>
              <w:rPr>
                <w:rFonts w:ascii="NikoshBAN" w:hAnsi="NikoshBAN" w:cs="NikoshBAN"/>
              </w:rPr>
            </w:pPr>
            <w:r w:rsidRPr="001F018F">
              <w:rPr>
                <w:rFonts w:ascii="NikoshBAN" w:hAnsi="NikoshBAN" w:cs="NikoshBAN" w:hint="cs"/>
                <w:cs/>
                <w:lang w:bidi="bn-IN"/>
              </w:rPr>
              <w:t>৩</w:t>
            </w:r>
            <w:r w:rsidRPr="001F018F">
              <w:rPr>
                <w:rFonts w:ascii="NikoshBAN" w:hAnsi="NikoshBAN" w:cs="NikoshBAN"/>
              </w:rPr>
              <w:t>০-</w:t>
            </w:r>
            <w:r w:rsidRPr="001F018F">
              <w:rPr>
                <w:rFonts w:ascii="NikoshBAN" w:hAnsi="NikoshBAN" w:cs="NikoshBAN" w:hint="cs"/>
                <w:cs/>
                <w:lang w:bidi="bn-IN"/>
              </w:rPr>
              <w:t>৭-</w:t>
            </w:r>
            <w:r w:rsidRPr="001F018F">
              <w:rPr>
                <w:rFonts w:ascii="NikoshBAN" w:hAnsi="NikoshBAN" w:cs="NikoshBAN"/>
              </w:rPr>
              <w:t>২০২০</w:t>
            </w:r>
          </w:p>
        </w:tc>
        <w:tc>
          <w:tcPr>
            <w:tcW w:w="855" w:type="dxa"/>
            <w:shd w:val="clear" w:color="auto" w:fill="FFFFFF"/>
            <w:vAlign w:val="center"/>
          </w:tcPr>
          <w:p w14:paraId="178D1C2D" w14:textId="77777777" w:rsidR="00351F1B" w:rsidRPr="001F018F" w:rsidRDefault="00351F1B" w:rsidP="00201A0D">
            <w:pPr>
              <w:spacing w:after="0" w:line="240" w:lineRule="auto"/>
              <w:jc w:val="center"/>
              <w:rPr>
                <w:rFonts w:ascii="NikoshBAN" w:hAnsi="NikoshBAN" w:cs="NikoshBAN"/>
              </w:rPr>
            </w:pPr>
            <w:r w:rsidRPr="001F018F">
              <w:rPr>
                <w:rFonts w:ascii="NikoshBAN" w:hAnsi="NikoshBAN" w:cs="NikoshBAN" w:hint="cs"/>
                <w:cs/>
                <w:lang w:bidi="bn-IN"/>
              </w:rPr>
              <w:t>৪</w:t>
            </w:r>
            <w:r w:rsidRPr="001F018F">
              <w:rPr>
                <w:rFonts w:ascii="NikoshBAN" w:hAnsi="NikoshBAN" w:cs="NikoshBAN"/>
              </w:rPr>
              <w:t>-</w:t>
            </w:r>
            <w:r w:rsidRPr="001F018F">
              <w:rPr>
                <w:rFonts w:ascii="NikoshBAN" w:hAnsi="NikoshBAN" w:cs="NikoshBAN" w:hint="cs"/>
                <w:cs/>
                <w:lang w:bidi="bn-IN"/>
              </w:rPr>
              <w:t>৮</w:t>
            </w:r>
            <w:r w:rsidRPr="001F018F">
              <w:rPr>
                <w:rFonts w:ascii="NikoshBAN" w:hAnsi="NikoshBAN" w:cs="NikoshBAN"/>
              </w:rPr>
              <w:t>-২০২০</w:t>
            </w:r>
          </w:p>
        </w:tc>
        <w:tc>
          <w:tcPr>
            <w:tcW w:w="865" w:type="dxa"/>
            <w:shd w:val="clear" w:color="auto" w:fill="FFFFFF"/>
            <w:vAlign w:val="center"/>
          </w:tcPr>
          <w:p w14:paraId="1B7E95BC" w14:textId="77777777" w:rsidR="00351F1B" w:rsidRPr="001F018F" w:rsidRDefault="00351F1B" w:rsidP="00201A0D">
            <w:pPr>
              <w:spacing w:after="0" w:line="240" w:lineRule="auto"/>
              <w:jc w:val="center"/>
              <w:rPr>
                <w:rFonts w:ascii="NikoshBAN" w:hAnsi="NikoshBAN" w:cs="NikoshBAN"/>
              </w:rPr>
            </w:pPr>
            <w:r w:rsidRPr="001F018F">
              <w:rPr>
                <w:rFonts w:ascii="NikoshBAN" w:hAnsi="NikoshBAN" w:cs="NikoshBAN"/>
              </w:rPr>
              <w:t>৮-৮-২০২০</w:t>
            </w:r>
          </w:p>
        </w:tc>
        <w:tc>
          <w:tcPr>
            <w:tcW w:w="809" w:type="dxa"/>
            <w:shd w:val="clear" w:color="auto" w:fill="FFFFFF"/>
            <w:vAlign w:val="center"/>
          </w:tcPr>
          <w:p w14:paraId="6243074A" w14:textId="77777777" w:rsidR="00351F1B" w:rsidRPr="001F018F" w:rsidRDefault="00351F1B" w:rsidP="00201A0D">
            <w:pPr>
              <w:tabs>
                <w:tab w:val="center" w:pos="4320"/>
                <w:tab w:val="right" w:pos="8640"/>
              </w:tabs>
              <w:spacing w:after="0" w:line="240" w:lineRule="auto"/>
              <w:jc w:val="center"/>
              <w:rPr>
                <w:rFonts w:ascii="NikoshBAN" w:hAnsi="NikoshBAN" w:cs="NikoshBAN"/>
              </w:rPr>
            </w:pPr>
            <w:r w:rsidRPr="001F018F">
              <w:rPr>
                <w:rFonts w:ascii="NikoshBAN" w:hAnsi="NikoshBAN" w:cs="NikoshBAN" w:hint="cs"/>
                <w:cs/>
                <w:lang w:bidi="bn-IN"/>
              </w:rPr>
              <w:t>১১</w:t>
            </w:r>
            <w:r w:rsidRPr="001F018F">
              <w:rPr>
                <w:rFonts w:ascii="NikoshBAN" w:hAnsi="NikoshBAN" w:cs="NikoshBAN"/>
              </w:rPr>
              <w:t>-৮-২০২০</w:t>
            </w:r>
          </w:p>
        </w:tc>
        <w:tc>
          <w:tcPr>
            <w:tcW w:w="810" w:type="dxa"/>
            <w:shd w:val="clear" w:color="auto" w:fill="FFFFFF"/>
            <w:vAlign w:val="center"/>
          </w:tcPr>
          <w:p w14:paraId="407B925A" w14:textId="77777777" w:rsidR="00351F1B" w:rsidRPr="001F018F" w:rsidRDefault="00351F1B" w:rsidP="00201A0D">
            <w:pPr>
              <w:tabs>
                <w:tab w:val="center" w:pos="4320"/>
                <w:tab w:val="right" w:pos="8640"/>
              </w:tabs>
              <w:spacing w:after="0" w:line="240" w:lineRule="auto"/>
              <w:jc w:val="center"/>
              <w:rPr>
                <w:rFonts w:ascii="NikoshBAN" w:hAnsi="NikoshBAN" w:cs="NikoshBAN"/>
              </w:rPr>
            </w:pPr>
            <w:r w:rsidRPr="001F018F">
              <w:rPr>
                <w:rFonts w:ascii="NikoshBAN" w:hAnsi="NikoshBAN" w:cs="NikoshBAN" w:hint="cs"/>
                <w:cs/>
                <w:lang w:bidi="bn-IN"/>
              </w:rPr>
              <w:t>১৬</w:t>
            </w:r>
            <w:r w:rsidRPr="001F018F">
              <w:rPr>
                <w:rFonts w:ascii="NikoshBAN" w:hAnsi="NikoshBAN" w:cs="NikoshBAN"/>
              </w:rPr>
              <w:t>-৮-২০২০</w:t>
            </w:r>
          </w:p>
        </w:tc>
      </w:tr>
      <w:tr w:rsidR="00351F1B" w:rsidRPr="00E4479F" w14:paraId="69E04F23"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2438311C"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1AC0CB74"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7149D12B"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37EA4905"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১</w:t>
            </w:r>
            <w:r w:rsidRPr="00E4479F">
              <w:rPr>
                <w:rFonts w:ascii="NikoshBAN" w:hAnsi="NikoshBAN" w:cs="NikoshBAN"/>
              </w:rPr>
              <w:t>.</w:t>
            </w:r>
            <w:r>
              <w:rPr>
                <w:rFonts w:ascii="NikoshBAN" w:hAnsi="NikoshBAN" w:cs="NikoshBAN" w:hint="cs"/>
                <w:cs/>
                <w:lang w:bidi="bn-IN"/>
              </w:rPr>
              <w:t>৩</w:t>
            </w:r>
            <w:r w:rsidRPr="00E4479F">
              <w:rPr>
                <w:rFonts w:ascii="NikoshBAN" w:hAnsi="NikoshBAN" w:cs="NikoshBAN"/>
              </w:rPr>
              <w:t xml:space="preserve"> </w:t>
            </w:r>
            <w:r w:rsidRPr="00E4479F">
              <w:rPr>
                <w:rFonts w:ascii="NikoshBAN" w:hAnsi="NikoshBAN" w:cs="NikoshBAN"/>
                <w:cs/>
                <w:lang w:bidi="bn-IN"/>
              </w:rPr>
              <w:t>বার্ষিক</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কর্মপরিকল্পনা</w:t>
            </w:r>
            <w:r w:rsidRPr="00E4479F">
              <w:rPr>
                <w:rFonts w:ascii="NikoshBAN" w:hAnsi="NikoshBAN" w:cs="NikoshBAN"/>
              </w:rPr>
              <w:t xml:space="preserve"> </w:t>
            </w:r>
            <w:r w:rsidRPr="00E4479F">
              <w:rPr>
                <w:rFonts w:ascii="NikoshBAN" w:hAnsi="NikoshBAN" w:cs="NikoshBAN"/>
                <w:cs/>
                <w:lang w:bidi="bn-IN"/>
              </w:rPr>
              <w:t>মন্ত্রিপরিষদ</w:t>
            </w:r>
            <w:r w:rsidRPr="00E4479F">
              <w:rPr>
                <w:rFonts w:ascii="NikoshBAN" w:hAnsi="NikoshBAN" w:cs="NikoshBAN"/>
              </w:rPr>
              <w:t xml:space="preserve"> </w:t>
            </w:r>
            <w:r w:rsidRPr="00E4479F">
              <w:rPr>
                <w:rFonts w:ascii="NikoshBAN" w:hAnsi="NikoshBAN" w:cs="NikoshBAN"/>
                <w:cs/>
                <w:lang w:bidi="bn-IN"/>
              </w:rPr>
              <w:t>বিভাগে</w:t>
            </w:r>
            <w:r w:rsidRPr="00E4479F">
              <w:rPr>
                <w:rFonts w:ascii="NikoshBAN" w:hAnsi="NikoshBAN" w:cs="NikoshBAN"/>
              </w:rPr>
              <w:t xml:space="preserve"> </w:t>
            </w:r>
            <w:r w:rsidRPr="00E4479F">
              <w:rPr>
                <w:rFonts w:ascii="NikoshBAN" w:hAnsi="NikoshBAN" w:cs="NikoshBAN"/>
                <w:cs/>
                <w:lang w:bidi="bn-IN"/>
              </w:rPr>
              <w:t>প্রেরণ</w:t>
            </w:r>
            <w:r w:rsidRPr="00E4479F">
              <w:rPr>
                <w:rFonts w:ascii="NikoshBAN" w:hAnsi="NikoshBAN" w:cs="NikoshBAN"/>
              </w:rPr>
              <w:t xml:space="preserve"> </w:t>
            </w:r>
          </w:p>
        </w:tc>
        <w:tc>
          <w:tcPr>
            <w:tcW w:w="1980" w:type="dxa"/>
            <w:shd w:val="clear" w:color="auto" w:fill="FFFFFF"/>
            <w:vAlign w:val="center"/>
          </w:tcPr>
          <w:p w14:paraId="32001BF6"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w:t>
            </w:r>
            <w:r w:rsidRPr="00E4479F">
              <w:rPr>
                <w:rFonts w:ascii="NikoshBAN" w:hAnsi="NikoshBAN" w:cs="NikoshBAN"/>
              </w:rPr>
              <w:t>.</w:t>
            </w:r>
            <w:r>
              <w:rPr>
                <w:rFonts w:ascii="NikoshBAN" w:hAnsi="NikoshBAN" w:cs="NikoshBAN" w:hint="cs"/>
                <w:cs/>
                <w:lang w:bidi="bn-IN"/>
              </w:rPr>
              <w:t>৩</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মন্ত্রিপরিষদ</w:t>
            </w:r>
            <w:r w:rsidRPr="00E4479F">
              <w:rPr>
                <w:rFonts w:ascii="NikoshBAN" w:hAnsi="NikoshBAN" w:cs="NikoshBAN"/>
              </w:rPr>
              <w:t xml:space="preserve"> </w:t>
            </w:r>
            <w:r w:rsidRPr="00E4479F">
              <w:rPr>
                <w:rFonts w:ascii="NikoshBAN" w:hAnsi="NikoshBAN" w:cs="NikoshBAN"/>
                <w:cs/>
                <w:lang w:bidi="bn-IN"/>
              </w:rPr>
              <w:t>বিভাগে</w:t>
            </w:r>
            <w:r w:rsidRPr="00E4479F">
              <w:rPr>
                <w:rFonts w:ascii="NikoshBAN" w:hAnsi="NikoshBAN" w:cs="NikoshBAN"/>
              </w:rPr>
              <w:t xml:space="preserve"> </w:t>
            </w:r>
            <w:r w:rsidRPr="00E4479F">
              <w:rPr>
                <w:rFonts w:ascii="NikoshBAN" w:hAnsi="NikoshBAN" w:cs="NikoshBAN"/>
                <w:cs/>
                <w:lang w:bidi="bn-IN"/>
              </w:rPr>
              <w:t>প্রেরিত</w:t>
            </w:r>
            <w:r w:rsidRPr="00E4479F">
              <w:rPr>
                <w:rFonts w:ascii="NikoshBAN" w:hAnsi="NikoshBAN" w:cs="NikoshBAN"/>
              </w:rPr>
              <w:t xml:space="preserve"> </w:t>
            </w:r>
          </w:p>
        </w:tc>
        <w:tc>
          <w:tcPr>
            <w:tcW w:w="990" w:type="dxa"/>
            <w:shd w:val="clear" w:color="auto" w:fill="FFFFFF"/>
            <w:vAlign w:val="center"/>
          </w:tcPr>
          <w:p w14:paraId="493D695C" w14:textId="77777777" w:rsidR="00351F1B" w:rsidRPr="00E4479F" w:rsidRDefault="00351F1B" w:rsidP="00201A0D">
            <w:pPr>
              <w:rPr>
                <w:rFonts w:ascii="NikoshBAN" w:hAnsi="NikoshBAN" w:cs="NikoshBA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53FFC2B7"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১</w:t>
            </w:r>
          </w:p>
        </w:tc>
        <w:tc>
          <w:tcPr>
            <w:tcW w:w="855" w:type="dxa"/>
            <w:tcBorders>
              <w:left w:val="single" w:sz="4" w:space="0" w:color="auto"/>
            </w:tcBorders>
            <w:shd w:val="clear" w:color="auto" w:fill="FFFFFF"/>
            <w:vAlign w:val="center"/>
          </w:tcPr>
          <w:p w14:paraId="15DDCD96" w14:textId="77777777" w:rsidR="00351F1B" w:rsidRPr="00243E73" w:rsidRDefault="00351F1B" w:rsidP="00201A0D">
            <w:pPr>
              <w:tabs>
                <w:tab w:val="center" w:pos="4320"/>
                <w:tab w:val="right" w:pos="8640"/>
              </w:tabs>
              <w:spacing w:after="0" w:line="240" w:lineRule="auto"/>
              <w:rPr>
                <w:rFonts w:ascii="NikoshBAN" w:hAnsi="NikoshBAN" w:cs="NikoshBAN" w:hint="cs"/>
                <w:cs/>
                <w:lang w:bidi="bn-IN"/>
              </w:rPr>
            </w:pPr>
            <w:r w:rsidRPr="00243E73">
              <w:rPr>
                <w:rFonts w:ascii="NikoshBAN" w:hAnsi="NikoshBAN" w:cs="NikoshBAN"/>
              </w:rPr>
              <w:t>4-</w:t>
            </w:r>
            <w:r w:rsidRPr="00243E73">
              <w:rPr>
                <w:rFonts w:ascii="NikoshBAN" w:hAnsi="NikoshBAN" w:cs="NikoshBAN" w:hint="cs"/>
                <w:cs/>
                <w:lang w:bidi="bn-IN"/>
              </w:rPr>
              <w:t>8</w:t>
            </w:r>
            <w:r w:rsidRPr="00243E73">
              <w:rPr>
                <w:rFonts w:ascii="NikoshBAN" w:hAnsi="NikoshBAN" w:cs="NikoshBAN"/>
              </w:rPr>
              <w:t>- ২০</w:t>
            </w:r>
            <w:r w:rsidRPr="00243E73">
              <w:rPr>
                <w:rFonts w:ascii="NikoshBAN" w:hAnsi="NikoshBAN" w:cs="NikoshBAN" w:hint="cs"/>
                <w:cs/>
                <w:lang w:bidi="bn-IN"/>
              </w:rPr>
              <w:t>20</w:t>
            </w:r>
          </w:p>
        </w:tc>
        <w:tc>
          <w:tcPr>
            <w:tcW w:w="855" w:type="dxa"/>
            <w:shd w:val="clear" w:color="auto" w:fill="FFFFFF"/>
            <w:vAlign w:val="center"/>
          </w:tcPr>
          <w:p w14:paraId="7924A491" w14:textId="77777777" w:rsidR="00351F1B" w:rsidRPr="00243E73" w:rsidRDefault="00351F1B" w:rsidP="00201A0D">
            <w:pPr>
              <w:tabs>
                <w:tab w:val="center" w:pos="4320"/>
                <w:tab w:val="right" w:pos="8640"/>
              </w:tabs>
              <w:spacing w:after="0" w:line="240" w:lineRule="auto"/>
              <w:jc w:val="center"/>
              <w:rPr>
                <w:rFonts w:ascii="NikoshBAN" w:hAnsi="NikoshBAN" w:cs="NikoshBAN" w:hint="cs"/>
                <w:cs/>
                <w:lang w:bidi="bn-IN"/>
              </w:rPr>
            </w:pPr>
            <w:r w:rsidRPr="00243E73">
              <w:rPr>
                <w:rFonts w:ascii="NikoshBAN" w:hAnsi="NikoshBAN" w:cs="NikoshBAN"/>
              </w:rPr>
              <w:t>১1-</w:t>
            </w:r>
            <w:r w:rsidRPr="00243E73">
              <w:rPr>
                <w:rFonts w:ascii="NikoshBAN" w:hAnsi="NikoshBAN" w:cs="NikoshBAN" w:hint="cs"/>
                <w:cs/>
                <w:lang w:bidi="bn-IN"/>
              </w:rPr>
              <w:t>8</w:t>
            </w:r>
            <w:r w:rsidRPr="00243E73">
              <w:rPr>
                <w:rFonts w:ascii="NikoshBAN" w:hAnsi="NikoshBAN" w:cs="NikoshBAN"/>
              </w:rPr>
              <w:t>- ২০</w:t>
            </w:r>
            <w:r w:rsidRPr="00243E73">
              <w:rPr>
                <w:rFonts w:ascii="NikoshBAN" w:hAnsi="NikoshBAN" w:cs="NikoshBAN" w:hint="cs"/>
                <w:cs/>
                <w:lang w:bidi="bn-IN"/>
              </w:rPr>
              <w:t>20</w:t>
            </w:r>
          </w:p>
        </w:tc>
        <w:tc>
          <w:tcPr>
            <w:tcW w:w="865" w:type="dxa"/>
            <w:shd w:val="clear" w:color="auto" w:fill="FFFFFF"/>
            <w:vAlign w:val="center"/>
          </w:tcPr>
          <w:p w14:paraId="0DCA4DE8" w14:textId="77777777" w:rsidR="00351F1B" w:rsidRPr="00243E73" w:rsidRDefault="00351F1B" w:rsidP="00201A0D">
            <w:pPr>
              <w:spacing w:after="0" w:line="240" w:lineRule="auto"/>
              <w:jc w:val="center"/>
              <w:rPr>
                <w:rFonts w:hint="cs"/>
                <w:cs/>
                <w:lang w:bidi="bn-IN"/>
              </w:rPr>
            </w:pPr>
            <w:r w:rsidRPr="00243E73">
              <w:rPr>
                <w:rFonts w:ascii="NikoshBAN" w:hAnsi="NikoshBAN" w:cs="NikoshBAN"/>
              </w:rPr>
              <w:t>১6-</w:t>
            </w:r>
            <w:r w:rsidRPr="00243E73">
              <w:rPr>
                <w:rFonts w:ascii="NikoshBAN" w:hAnsi="NikoshBAN" w:cs="NikoshBAN" w:hint="cs"/>
                <w:cs/>
                <w:lang w:bidi="bn-IN"/>
              </w:rPr>
              <w:t>8</w:t>
            </w:r>
            <w:r w:rsidRPr="00243E73">
              <w:rPr>
                <w:rFonts w:ascii="NikoshBAN" w:hAnsi="NikoshBAN" w:cs="NikoshBAN"/>
              </w:rPr>
              <w:t>- ২০</w:t>
            </w:r>
            <w:r w:rsidRPr="00243E73">
              <w:rPr>
                <w:rFonts w:ascii="NikoshBAN" w:hAnsi="NikoshBAN" w:cs="NikoshBAN" w:hint="cs"/>
                <w:cs/>
                <w:lang w:bidi="bn-IN"/>
              </w:rPr>
              <w:t>20</w:t>
            </w:r>
          </w:p>
        </w:tc>
        <w:tc>
          <w:tcPr>
            <w:tcW w:w="809" w:type="dxa"/>
            <w:shd w:val="clear" w:color="auto" w:fill="FFFFFF"/>
            <w:vAlign w:val="center"/>
          </w:tcPr>
          <w:p w14:paraId="251B813E" w14:textId="77777777" w:rsidR="00351F1B" w:rsidRPr="00243E73" w:rsidRDefault="00351F1B" w:rsidP="00201A0D">
            <w:pPr>
              <w:spacing w:after="0" w:line="240" w:lineRule="auto"/>
              <w:jc w:val="center"/>
              <w:rPr>
                <w:rFonts w:hint="cs"/>
                <w:cs/>
                <w:lang w:bidi="bn-IN"/>
              </w:rPr>
            </w:pPr>
            <w:r w:rsidRPr="00243E73">
              <w:rPr>
                <w:rFonts w:ascii="NikoshBAN" w:hAnsi="NikoshBAN" w:cs="NikoshBAN"/>
              </w:rPr>
              <w:t>২২-</w:t>
            </w:r>
            <w:r w:rsidRPr="00243E73">
              <w:rPr>
                <w:rFonts w:ascii="NikoshBAN" w:hAnsi="NikoshBAN" w:cs="NikoshBAN" w:hint="cs"/>
                <w:cs/>
                <w:lang w:bidi="bn-IN"/>
              </w:rPr>
              <w:t>8</w:t>
            </w:r>
            <w:r w:rsidRPr="00243E73">
              <w:rPr>
                <w:rFonts w:ascii="NikoshBAN" w:hAnsi="NikoshBAN" w:cs="NikoshBAN"/>
              </w:rPr>
              <w:t>- ২০</w:t>
            </w:r>
            <w:r w:rsidRPr="00243E73">
              <w:rPr>
                <w:rFonts w:ascii="NikoshBAN" w:hAnsi="NikoshBAN" w:cs="NikoshBAN" w:hint="cs"/>
                <w:cs/>
                <w:lang w:bidi="bn-IN"/>
              </w:rPr>
              <w:t>20</w:t>
            </w:r>
          </w:p>
        </w:tc>
        <w:tc>
          <w:tcPr>
            <w:tcW w:w="810" w:type="dxa"/>
            <w:shd w:val="clear" w:color="auto" w:fill="FFFFFF"/>
            <w:vAlign w:val="center"/>
          </w:tcPr>
          <w:p w14:paraId="2B39F7B3" w14:textId="77777777" w:rsidR="00351F1B" w:rsidRPr="00243E73" w:rsidRDefault="00351F1B" w:rsidP="00201A0D">
            <w:pPr>
              <w:tabs>
                <w:tab w:val="center" w:pos="4320"/>
                <w:tab w:val="right" w:pos="8640"/>
              </w:tabs>
              <w:spacing w:after="0" w:line="240" w:lineRule="auto"/>
              <w:jc w:val="center"/>
              <w:rPr>
                <w:rFonts w:ascii="NikoshBAN" w:hAnsi="NikoshBAN" w:cs="NikoshBAN" w:hint="cs"/>
                <w:cs/>
                <w:lang w:bidi="bn-IN"/>
              </w:rPr>
            </w:pPr>
            <w:r w:rsidRPr="00243E73">
              <w:rPr>
                <w:rFonts w:ascii="NikoshBAN" w:hAnsi="NikoshBAN" w:cs="NikoshBAN"/>
              </w:rPr>
              <w:t>২৮-</w:t>
            </w:r>
            <w:r w:rsidRPr="00243E73">
              <w:rPr>
                <w:rFonts w:ascii="NikoshBAN" w:hAnsi="NikoshBAN" w:cs="NikoshBAN" w:hint="cs"/>
                <w:cs/>
                <w:lang w:bidi="bn-IN"/>
              </w:rPr>
              <w:t>8</w:t>
            </w:r>
            <w:r w:rsidRPr="00243E73">
              <w:rPr>
                <w:rFonts w:ascii="NikoshBAN" w:hAnsi="NikoshBAN" w:cs="NikoshBAN"/>
              </w:rPr>
              <w:t>-২০</w:t>
            </w:r>
            <w:r w:rsidRPr="00243E73">
              <w:rPr>
                <w:rFonts w:ascii="NikoshBAN" w:hAnsi="NikoshBAN" w:cs="NikoshBAN" w:hint="cs"/>
                <w:cs/>
                <w:lang w:bidi="bn-IN"/>
              </w:rPr>
              <w:t>20</w:t>
            </w:r>
          </w:p>
        </w:tc>
      </w:tr>
      <w:tr w:rsidR="00351F1B" w:rsidRPr="00E4479F" w14:paraId="07944F51"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5D48EBFF"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51928042"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7C4F5005"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09BDCD2D" w14:textId="77777777" w:rsidR="00351F1B" w:rsidRPr="00E4479F" w:rsidRDefault="00351F1B" w:rsidP="00201A0D">
            <w:pPr>
              <w:autoSpaceDE w:val="0"/>
              <w:autoSpaceDN w:val="0"/>
              <w:spacing w:after="0"/>
              <w:rPr>
                <w:rFonts w:ascii="NikoshBAN" w:hAnsi="NikoshBAN" w:cs="NikoshBAN"/>
                <w:cs/>
                <w:lang w:bidi="bn-IN"/>
              </w:rPr>
            </w:pPr>
            <w:r>
              <w:rPr>
                <w:rFonts w:ascii="NikoshBAN" w:hAnsi="NikoshBAN" w:cs="NikoshBAN" w:hint="cs"/>
                <w:cs/>
                <w:lang w:bidi="bn-IN"/>
              </w:rPr>
              <w:t>১.৪</w:t>
            </w:r>
            <w:r w:rsidRPr="00E4479F">
              <w:rPr>
                <w:rFonts w:ascii="NikoshBAN" w:hAnsi="NikoshBAN" w:cs="NikoshBAN" w:hint="cs"/>
                <w:cs/>
                <w:lang w:bidi="bn-IN"/>
              </w:rPr>
              <w:t xml:space="preserve"> </w:t>
            </w:r>
            <w:r w:rsidRPr="00E4479F">
              <w:rPr>
                <w:rFonts w:ascii="NikoshBAN" w:hAnsi="NikoshBAN" w:cs="NikoshBAN"/>
                <w:cs/>
                <w:lang w:bidi="bn-IN"/>
              </w:rPr>
              <w:t>বার্ষিক</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কর্মপরিকল্পনা</w:t>
            </w:r>
            <w:r w:rsidRPr="00E4479F">
              <w:rPr>
                <w:rFonts w:ascii="NikoshBAN" w:hAnsi="NikoshBAN" w:cs="NikoshBAN"/>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বাতায়নে</w:t>
            </w:r>
            <w:proofErr w:type="spellEnd"/>
            <w:r w:rsidRPr="00E4479F">
              <w:rPr>
                <w:rFonts w:ascii="NikoshBAN" w:hAnsi="NikoshBAN" w:cs="NikoshBAN"/>
              </w:rPr>
              <w:t xml:space="preserve"> </w:t>
            </w:r>
            <w:r w:rsidRPr="00E4479F">
              <w:rPr>
                <w:rFonts w:ascii="NikoshBAN" w:hAnsi="NikoshBAN" w:cs="NikoshBAN"/>
                <w:cs/>
                <w:lang w:bidi="bn-IN"/>
              </w:rPr>
              <w:t>প্রকাশ</w:t>
            </w:r>
          </w:p>
        </w:tc>
        <w:tc>
          <w:tcPr>
            <w:tcW w:w="1980" w:type="dxa"/>
            <w:shd w:val="clear" w:color="auto" w:fill="FFFFFF"/>
            <w:vAlign w:val="center"/>
          </w:tcPr>
          <w:p w14:paraId="5174E67A"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১</w:t>
            </w:r>
            <w:r w:rsidRPr="00E4479F">
              <w:rPr>
                <w:rFonts w:ascii="NikoshBAN" w:hAnsi="NikoshBAN" w:cs="NikoshBAN"/>
              </w:rPr>
              <w:t>.</w:t>
            </w:r>
            <w:r>
              <w:rPr>
                <w:rFonts w:ascii="NikoshBAN" w:hAnsi="NikoshBAN" w:cs="NikoshBAN" w:hint="cs"/>
                <w:cs/>
                <w:lang w:bidi="bn-IN"/>
              </w:rPr>
              <w:t>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hint="cs"/>
                <w:cs/>
                <w:lang w:bidi="bn-IN"/>
              </w:rPr>
              <w:t xml:space="preserve"> তথ্য বাতায়নে</w:t>
            </w:r>
            <w:r w:rsidRPr="00E4479F">
              <w:rPr>
                <w:rFonts w:ascii="NikoshBAN" w:hAnsi="NikoshBAN" w:cs="NikoshBAN"/>
              </w:rPr>
              <w:t xml:space="preserve"> </w:t>
            </w:r>
            <w:r w:rsidRPr="00E4479F">
              <w:rPr>
                <w:rFonts w:ascii="NikoshBAN" w:hAnsi="NikoshBAN" w:cs="NikoshBAN"/>
                <w:cs/>
                <w:lang w:bidi="bn-IN"/>
              </w:rPr>
              <w:t>প্রকাশিত</w:t>
            </w:r>
          </w:p>
        </w:tc>
        <w:tc>
          <w:tcPr>
            <w:tcW w:w="990" w:type="dxa"/>
            <w:shd w:val="clear" w:color="auto" w:fill="FFFFFF"/>
            <w:vAlign w:val="center"/>
          </w:tcPr>
          <w:p w14:paraId="0CBAB9D4" w14:textId="77777777" w:rsidR="00351F1B" w:rsidRPr="00E4479F" w:rsidRDefault="00351F1B" w:rsidP="00201A0D">
            <w:pPr>
              <w:rPr>
                <w:rFonts w:ascii="NikoshBAN" w:hAnsi="NikoshBAN" w:cs="NikoshBAN"/>
                <w:cs/>
                <w:lang w:bidi="bn-IN"/>
              </w:rPr>
            </w:pPr>
            <w:proofErr w:type="spellStart"/>
            <w:r w:rsidRPr="00E4479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7277B5E1"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২</w:t>
            </w:r>
          </w:p>
        </w:tc>
        <w:tc>
          <w:tcPr>
            <w:tcW w:w="855" w:type="dxa"/>
            <w:tcBorders>
              <w:left w:val="single" w:sz="4" w:space="0" w:color="auto"/>
            </w:tcBorders>
            <w:shd w:val="clear" w:color="auto" w:fill="FFFFFF"/>
            <w:vAlign w:val="center"/>
          </w:tcPr>
          <w:p w14:paraId="75897DF5"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১0-</w:t>
            </w:r>
            <w:r>
              <w:rPr>
                <w:rFonts w:ascii="NikoshBAN" w:hAnsi="NikoshBAN" w:cs="NikoshBAN" w:hint="cs"/>
                <w:cs/>
                <w:lang w:bidi="bn-IN"/>
              </w:rPr>
              <w:t>8</w:t>
            </w:r>
            <w:r w:rsidRPr="00E4479F">
              <w:rPr>
                <w:rFonts w:ascii="NikoshBAN" w:hAnsi="NikoshBAN" w:cs="NikoshBAN"/>
              </w:rPr>
              <w:t>- ২০</w:t>
            </w:r>
            <w:r>
              <w:rPr>
                <w:rFonts w:ascii="NikoshBAN" w:hAnsi="NikoshBAN" w:cs="NikoshBAN" w:hint="cs"/>
                <w:cs/>
                <w:lang w:bidi="bn-IN"/>
              </w:rPr>
              <w:t>20</w:t>
            </w:r>
          </w:p>
        </w:tc>
        <w:tc>
          <w:tcPr>
            <w:tcW w:w="855" w:type="dxa"/>
            <w:shd w:val="clear" w:color="auto" w:fill="FFFFFF"/>
            <w:vAlign w:val="center"/>
          </w:tcPr>
          <w:p w14:paraId="36B21EB5"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১4-</w:t>
            </w:r>
            <w:r>
              <w:rPr>
                <w:rFonts w:ascii="NikoshBAN" w:hAnsi="NikoshBAN" w:cs="NikoshBAN" w:hint="cs"/>
                <w:cs/>
                <w:lang w:bidi="bn-IN"/>
              </w:rPr>
              <w:t>8</w:t>
            </w:r>
            <w:r w:rsidRPr="00E4479F">
              <w:rPr>
                <w:rFonts w:ascii="NikoshBAN" w:hAnsi="NikoshBAN" w:cs="NikoshBAN"/>
              </w:rPr>
              <w:t>- ২০</w:t>
            </w:r>
            <w:r>
              <w:rPr>
                <w:rFonts w:ascii="NikoshBAN" w:hAnsi="NikoshBAN" w:cs="NikoshBAN" w:hint="cs"/>
                <w:cs/>
                <w:lang w:bidi="bn-IN"/>
              </w:rPr>
              <w:t>20</w:t>
            </w:r>
          </w:p>
        </w:tc>
        <w:tc>
          <w:tcPr>
            <w:tcW w:w="865" w:type="dxa"/>
            <w:shd w:val="clear" w:color="auto" w:fill="FFFFFF"/>
            <w:vAlign w:val="center"/>
          </w:tcPr>
          <w:p w14:paraId="6A50E596"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18-</w:t>
            </w:r>
            <w:r>
              <w:rPr>
                <w:rFonts w:ascii="NikoshBAN" w:hAnsi="NikoshBAN" w:cs="NikoshBAN" w:hint="cs"/>
                <w:cs/>
                <w:lang w:bidi="bn-IN"/>
              </w:rPr>
              <w:t>8</w:t>
            </w:r>
            <w:r w:rsidRPr="00E4479F">
              <w:rPr>
                <w:rFonts w:ascii="NikoshBAN" w:hAnsi="NikoshBAN" w:cs="NikoshBAN"/>
              </w:rPr>
              <w:t>- ২০</w:t>
            </w:r>
            <w:r>
              <w:rPr>
                <w:rFonts w:ascii="NikoshBAN" w:hAnsi="NikoshBAN" w:cs="NikoshBAN" w:hint="cs"/>
                <w:cs/>
                <w:lang w:bidi="bn-IN"/>
              </w:rPr>
              <w:t>20</w:t>
            </w:r>
          </w:p>
        </w:tc>
        <w:tc>
          <w:tcPr>
            <w:tcW w:w="809" w:type="dxa"/>
            <w:shd w:val="clear" w:color="auto" w:fill="FFFFFF"/>
            <w:vAlign w:val="center"/>
          </w:tcPr>
          <w:p w14:paraId="3C84918C"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২2-</w:t>
            </w:r>
            <w:r>
              <w:rPr>
                <w:rFonts w:ascii="NikoshBAN" w:hAnsi="NikoshBAN" w:cs="NikoshBAN" w:hint="cs"/>
                <w:cs/>
                <w:lang w:bidi="bn-IN"/>
              </w:rPr>
              <w:t>8</w:t>
            </w:r>
            <w:r w:rsidRPr="00E4479F">
              <w:rPr>
                <w:rFonts w:ascii="NikoshBAN" w:hAnsi="NikoshBAN" w:cs="NikoshBAN"/>
              </w:rPr>
              <w:t>-</w:t>
            </w:r>
            <w:r>
              <w:rPr>
                <w:rFonts w:ascii="NikoshBAN" w:hAnsi="NikoshBAN" w:cs="NikoshBAN"/>
              </w:rPr>
              <w:t>২০</w:t>
            </w:r>
            <w:r>
              <w:rPr>
                <w:rFonts w:ascii="NikoshBAN" w:hAnsi="NikoshBAN" w:cs="NikoshBAN" w:hint="cs"/>
                <w:cs/>
                <w:lang w:bidi="bn-IN"/>
              </w:rPr>
              <w:t>20</w:t>
            </w:r>
          </w:p>
        </w:tc>
        <w:tc>
          <w:tcPr>
            <w:tcW w:w="810" w:type="dxa"/>
            <w:shd w:val="clear" w:color="auto" w:fill="FFFFFF"/>
            <w:vAlign w:val="center"/>
          </w:tcPr>
          <w:p w14:paraId="44D06A78" w14:textId="77777777" w:rsidR="00351F1B"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28-</w:t>
            </w:r>
            <w:r>
              <w:rPr>
                <w:rFonts w:ascii="NikoshBAN" w:hAnsi="NikoshBAN" w:cs="NikoshBAN" w:hint="cs"/>
                <w:cs/>
                <w:lang w:bidi="bn-IN"/>
              </w:rPr>
              <w:t>8</w:t>
            </w:r>
            <w:r w:rsidRPr="00E4479F">
              <w:rPr>
                <w:rFonts w:ascii="NikoshBAN" w:hAnsi="NikoshBAN" w:cs="NikoshBAN"/>
              </w:rPr>
              <w:t>-</w:t>
            </w:r>
          </w:p>
          <w:p w14:paraId="0A9169CB"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Pr>
                <w:rFonts w:ascii="NikoshBAN" w:hAnsi="NikoshBAN" w:cs="NikoshBAN"/>
              </w:rPr>
              <w:t>২০</w:t>
            </w:r>
            <w:r>
              <w:rPr>
                <w:rFonts w:ascii="NikoshBAN" w:hAnsi="NikoshBAN" w:cs="NikoshBAN" w:hint="cs"/>
                <w:cs/>
                <w:lang w:bidi="bn-IN"/>
              </w:rPr>
              <w:t>20</w:t>
            </w:r>
          </w:p>
        </w:tc>
      </w:tr>
      <w:tr w:rsidR="00351F1B" w:rsidRPr="00E4479F" w14:paraId="7EE338C2"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5FB37D3D"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২</w:t>
            </w:r>
          </w:p>
        </w:tc>
        <w:tc>
          <w:tcPr>
            <w:tcW w:w="1473" w:type="dxa"/>
            <w:vMerge w:val="restart"/>
            <w:tcBorders>
              <w:left w:val="single" w:sz="4" w:space="0" w:color="auto"/>
              <w:right w:val="single" w:sz="4" w:space="0" w:color="auto"/>
            </w:tcBorders>
            <w:shd w:val="clear" w:color="auto" w:fill="FFFFFF"/>
            <w:vAlign w:val="center"/>
          </w:tcPr>
          <w:p w14:paraId="03D86A73"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ইনোভেশন</w:t>
            </w:r>
            <w:r w:rsidRPr="00E4479F">
              <w:rPr>
                <w:rFonts w:ascii="NikoshBAN" w:hAnsi="NikoshBAN" w:cs="NikoshBAN"/>
              </w:rPr>
              <w:t xml:space="preserve"> </w:t>
            </w:r>
            <w:r w:rsidRPr="00E4479F">
              <w:rPr>
                <w:rFonts w:ascii="NikoshBAN" w:hAnsi="NikoshBAN" w:cs="NikoshBAN"/>
                <w:cs/>
                <w:lang w:bidi="bn-IN"/>
              </w:rPr>
              <w:t>টিমের</w:t>
            </w:r>
            <w:r w:rsidRPr="00E4479F">
              <w:rPr>
                <w:rFonts w:ascii="NikoshBAN" w:hAnsi="NikoshBAN" w:cs="NikoshBAN"/>
              </w:rPr>
              <w:t xml:space="preserve"> </w:t>
            </w:r>
            <w:r w:rsidRPr="00E4479F">
              <w:rPr>
                <w:rFonts w:ascii="NikoshBAN" w:hAnsi="NikoshBAN" w:cs="NikoshBAN"/>
                <w:cs/>
                <w:lang w:bidi="bn-IN"/>
              </w:rPr>
              <w:t>সভা</w:t>
            </w:r>
          </w:p>
        </w:tc>
        <w:tc>
          <w:tcPr>
            <w:tcW w:w="1234" w:type="dxa"/>
            <w:vMerge w:val="restart"/>
            <w:tcBorders>
              <w:left w:val="single" w:sz="4" w:space="0" w:color="auto"/>
              <w:right w:val="single" w:sz="4" w:space="0" w:color="auto"/>
            </w:tcBorders>
            <w:shd w:val="clear" w:color="auto" w:fill="FFFFFF"/>
            <w:vAlign w:val="center"/>
          </w:tcPr>
          <w:p w14:paraId="207876BA" w14:textId="77777777" w:rsidR="00351F1B" w:rsidRPr="00E4479F" w:rsidRDefault="00351F1B" w:rsidP="00201A0D">
            <w:pPr>
              <w:autoSpaceDE w:val="0"/>
              <w:autoSpaceDN w:val="0"/>
              <w:spacing w:after="0"/>
              <w:jc w:val="center"/>
              <w:rPr>
                <w:rFonts w:ascii="NikoshBAN" w:hAnsi="NikoshBAN" w:cs="NikoshBAN" w:hint="cs"/>
              </w:rPr>
            </w:pPr>
            <w:r w:rsidRPr="00E4479F">
              <w:rPr>
                <w:rFonts w:ascii="NikoshBAN" w:hAnsi="NikoshBAN" w:cs="NikoshBAN"/>
                <w:cs/>
                <w:lang w:bidi="bn-IN"/>
              </w:rPr>
              <w:t>৬</w:t>
            </w:r>
          </w:p>
        </w:tc>
        <w:tc>
          <w:tcPr>
            <w:tcW w:w="2419" w:type="dxa"/>
            <w:tcBorders>
              <w:left w:val="single" w:sz="4" w:space="0" w:color="auto"/>
            </w:tcBorders>
            <w:shd w:val="clear" w:color="auto" w:fill="FFFFFF"/>
            <w:vAlign w:val="center"/>
          </w:tcPr>
          <w:p w14:paraId="486F72D8"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ইনোভেশন</w:t>
            </w:r>
            <w:r w:rsidRPr="00E4479F">
              <w:rPr>
                <w:rFonts w:ascii="NikoshBAN" w:hAnsi="NikoshBAN" w:cs="NikoshBAN"/>
              </w:rPr>
              <w:t xml:space="preserve"> </w:t>
            </w:r>
            <w:r w:rsidRPr="00E4479F">
              <w:rPr>
                <w:rFonts w:ascii="NikoshBAN" w:hAnsi="NikoshBAN" w:cs="NikoshBAN"/>
                <w:cs/>
                <w:lang w:bidi="bn-IN"/>
              </w:rPr>
              <w:t>টিমের</w:t>
            </w:r>
            <w:r w:rsidRPr="00E4479F">
              <w:rPr>
                <w:rFonts w:ascii="NikoshBAN" w:hAnsi="NikoshBAN" w:cs="NikoshBAN"/>
              </w:rPr>
              <w:t xml:space="preserve"> </w:t>
            </w:r>
            <w:r w:rsidRPr="00E4479F">
              <w:rPr>
                <w:rFonts w:ascii="NikoshBAN" w:hAnsi="NikoshBAN" w:cs="NikoshBAN"/>
                <w:cs/>
                <w:lang w:bidi="bn-IN"/>
              </w:rPr>
              <w:t>সভা</w:t>
            </w:r>
            <w:r w:rsidRPr="00E4479F">
              <w:rPr>
                <w:rFonts w:ascii="NikoshBAN" w:hAnsi="NikoshBAN" w:cs="NikoshBAN"/>
              </w:rPr>
              <w:t xml:space="preserve"> </w:t>
            </w:r>
            <w:r w:rsidRPr="00E4479F">
              <w:rPr>
                <w:rFonts w:ascii="NikoshBAN" w:hAnsi="NikoshBAN" w:cs="NikoshBAN"/>
                <w:cs/>
                <w:lang w:bidi="bn-IN"/>
              </w:rPr>
              <w:t>অনুষ্ঠান</w:t>
            </w:r>
          </w:p>
        </w:tc>
        <w:tc>
          <w:tcPr>
            <w:tcW w:w="1980" w:type="dxa"/>
            <w:shd w:val="clear" w:color="auto" w:fill="FFFFFF"/>
            <w:vAlign w:val="center"/>
          </w:tcPr>
          <w:p w14:paraId="7695A7ED"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সভা অনুষ্ঠিত</w:t>
            </w:r>
            <w:r w:rsidRPr="00E4479F">
              <w:rPr>
                <w:rFonts w:ascii="NikoshBAN" w:hAnsi="NikoshBAN" w:cs="NikoshBAN"/>
              </w:rPr>
              <w:t xml:space="preserve"> </w:t>
            </w:r>
          </w:p>
        </w:tc>
        <w:tc>
          <w:tcPr>
            <w:tcW w:w="990" w:type="dxa"/>
            <w:shd w:val="clear" w:color="auto" w:fill="FFFFFF"/>
            <w:vAlign w:val="center"/>
          </w:tcPr>
          <w:p w14:paraId="665818AB"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সংখ্যা</w:t>
            </w:r>
          </w:p>
          <w:p w14:paraId="5CB755C6" w14:textId="77777777" w:rsidR="00351F1B" w:rsidRPr="00E4479F" w:rsidRDefault="00351F1B" w:rsidP="00201A0D">
            <w:pPr>
              <w:autoSpaceDE w:val="0"/>
              <w:autoSpaceDN w:val="0"/>
              <w:spacing w:after="0" w:line="240" w:lineRule="auto"/>
              <w:rPr>
                <w:rFonts w:ascii="NikoshBAN" w:hAnsi="NikoshBAN" w:cs="NikoshBAN"/>
                <w:lang w:bidi="bn-IN"/>
              </w:rPr>
            </w:pPr>
          </w:p>
        </w:tc>
        <w:tc>
          <w:tcPr>
            <w:tcW w:w="1530" w:type="dxa"/>
            <w:tcBorders>
              <w:right w:val="single" w:sz="4" w:space="0" w:color="auto"/>
            </w:tcBorders>
            <w:shd w:val="clear" w:color="auto" w:fill="FFFFFF"/>
            <w:vAlign w:val="center"/>
          </w:tcPr>
          <w:p w14:paraId="00627E3A"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৪</w:t>
            </w:r>
          </w:p>
        </w:tc>
        <w:tc>
          <w:tcPr>
            <w:tcW w:w="855" w:type="dxa"/>
            <w:tcBorders>
              <w:left w:val="single" w:sz="4" w:space="0" w:color="auto"/>
            </w:tcBorders>
            <w:shd w:val="clear" w:color="auto" w:fill="FFFFFF"/>
            <w:vAlign w:val="center"/>
          </w:tcPr>
          <w:p w14:paraId="5D911CC2"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 xml:space="preserve">৬ </w:t>
            </w:r>
          </w:p>
        </w:tc>
        <w:tc>
          <w:tcPr>
            <w:tcW w:w="855" w:type="dxa"/>
            <w:shd w:val="clear" w:color="auto" w:fill="FFFFFF"/>
            <w:vAlign w:val="center"/>
          </w:tcPr>
          <w:p w14:paraId="23092655"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৫</w:t>
            </w:r>
          </w:p>
        </w:tc>
        <w:tc>
          <w:tcPr>
            <w:tcW w:w="865" w:type="dxa"/>
            <w:shd w:val="clear" w:color="auto" w:fill="FFFFFF"/>
            <w:vAlign w:val="center"/>
          </w:tcPr>
          <w:p w14:paraId="3110434D"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৪</w:t>
            </w:r>
          </w:p>
        </w:tc>
        <w:tc>
          <w:tcPr>
            <w:tcW w:w="809" w:type="dxa"/>
            <w:shd w:val="clear" w:color="auto" w:fill="FFFFFF"/>
            <w:vAlign w:val="center"/>
          </w:tcPr>
          <w:p w14:paraId="57F2B232"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৩</w:t>
            </w:r>
          </w:p>
        </w:tc>
        <w:tc>
          <w:tcPr>
            <w:tcW w:w="810" w:type="dxa"/>
            <w:shd w:val="clear" w:color="auto" w:fill="FFFFFF"/>
            <w:vAlign w:val="center"/>
          </w:tcPr>
          <w:p w14:paraId="14AAFE1C"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২</w:t>
            </w:r>
          </w:p>
        </w:tc>
      </w:tr>
      <w:tr w:rsidR="00351F1B" w:rsidRPr="00E4479F" w14:paraId="6AAF0C5D"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6E055A58"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5E67C326"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4DB67946"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6C573E8E"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rPr>
              <w:t xml:space="preserve"> </w:t>
            </w:r>
            <w:r w:rsidRPr="00E4479F">
              <w:rPr>
                <w:rFonts w:ascii="NikoshBAN" w:hAnsi="NikoshBAN" w:cs="NikoshBAN"/>
                <w:cs/>
                <w:lang w:bidi="bn-IN"/>
              </w:rPr>
              <w:t>ইনোভেশন</w:t>
            </w:r>
            <w:r w:rsidRPr="00E4479F">
              <w:rPr>
                <w:rFonts w:ascii="NikoshBAN" w:hAnsi="NikoshBAN" w:cs="NikoshBAN"/>
              </w:rPr>
              <w:t xml:space="preserve"> </w:t>
            </w:r>
            <w:r w:rsidRPr="00E4479F">
              <w:rPr>
                <w:rFonts w:ascii="NikoshBAN" w:hAnsi="NikoshBAN" w:cs="NikoshBAN"/>
                <w:cs/>
                <w:lang w:bidi="bn-IN"/>
              </w:rPr>
              <w:t>টিমের</w:t>
            </w:r>
            <w:r w:rsidRPr="00E4479F">
              <w:rPr>
                <w:rFonts w:ascii="NikoshBAN" w:hAnsi="NikoshBAN" w:cs="NikoshBAN"/>
              </w:rPr>
              <w:t xml:space="preserve"> </w:t>
            </w:r>
            <w:r w:rsidRPr="00E4479F">
              <w:rPr>
                <w:rFonts w:ascii="NikoshBAN" w:hAnsi="NikoshBAN" w:cs="NikoshBAN"/>
                <w:cs/>
                <w:lang w:bidi="bn-IN"/>
              </w:rPr>
              <w:t>সভার</w:t>
            </w:r>
            <w:r w:rsidRPr="00E4479F">
              <w:rPr>
                <w:rFonts w:ascii="NikoshBAN" w:hAnsi="NikoshBAN" w:cs="NikoshBAN"/>
              </w:rPr>
              <w:t xml:space="preserve"> </w:t>
            </w:r>
            <w:r w:rsidRPr="00E4479F">
              <w:rPr>
                <w:rFonts w:ascii="NikoshBAN" w:hAnsi="NikoshBAN" w:cs="NikoshBAN"/>
                <w:cs/>
                <w:lang w:bidi="bn-IN"/>
              </w:rPr>
              <w:t>সিদ্ধান্ত</w:t>
            </w:r>
            <w:r w:rsidRPr="00E4479F">
              <w:rPr>
                <w:rFonts w:ascii="NikoshBAN" w:hAnsi="NikoshBAN" w:cs="NikoshBAN"/>
              </w:rPr>
              <w:t xml:space="preserve"> </w:t>
            </w:r>
            <w:r w:rsidRPr="00E4479F">
              <w:rPr>
                <w:rFonts w:ascii="NikoshBAN" w:hAnsi="NikoshBAN" w:cs="NikoshBAN"/>
                <w:cs/>
                <w:lang w:bidi="bn-IN"/>
              </w:rPr>
              <w:t>বাস্তবায়ন</w:t>
            </w:r>
          </w:p>
        </w:tc>
        <w:tc>
          <w:tcPr>
            <w:tcW w:w="1980" w:type="dxa"/>
            <w:shd w:val="clear" w:color="auto" w:fill="FFFFFF"/>
            <w:vAlign w:val="center"/>
          </w:tcPr>
          <w:p w14:paraId="6A07BC67"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সিদ্ধান্ত বাস্তবায়িত</w:t>
            </w:r>
            <w:r w:rsidRPr="00E4479F">
              <w:rPr>
                <w:rFonts w:ascii="NikoshBAN" w:hAnsi="NikoshBAN" w:cs="NikoshBAN"/>
              </w:rPr>
              <w:t xml:space="preserve">  </w:t>
            </w:r>
          </w:p>
        </w:tc>
        <w:tc>
          <w:tcPr>
            <w:tcW w:w="990" w:type="dxa"/>
            <w:shd w:val="clear" w:color="auto" w:fill="FFFFFF"/>
            <w:vAlign w:val="center"/>
          </w:tcPr>
          <w:p w14:paraId="45D3AE22" w14:textId="77777777" w:rsidR="00351F1B" w:rsidRPr="00E4479F" w:rsidRDefault="00351F1B" w:rsidP="00201A0D">
            <w:pPr>
              <w:autoSpaceDE w:val="0"/>
              <w:autoSpaceDN w:val="0"/>
              <w:spacing w:after="0" w:line="240" w:lineRule="auto"/>
              <w:jc w:val="center"/>
              <w:rPr>
                <w:rFonts w:ascii="NikoshBAN" w:hAnsi="NikoshBAN" w:cs="NikoshBAN"/>
                <w:cs/>
                <w:lang w:bidi="bn-IN"/>
              </w:rPr>
            </w:pPr>
            <w:r w:rsidRPr="00E4479F">
              <w:rPr>
                <w:rFonts w:ascii="NikoshBAN" w:hAnsi="NikoshBAN" w:cs="NikoshBAN" w:hint="cs"/>
                <w:cs/>
                <w:lang w:bidi="bn-IN"/>
              </w:rPr>
              <w:t>%</w:t>
            </w:r>
          </w:p>
        </w:tc>
        <w:tc>
          <w:tcPr>
            <w:tcW w:w="1530" w:type="dxa"/>
            <w:tcBorders>
              <w:right w:val="single" w:sz="4" w:space="0" w:color="auto"/>
            </w:tcBorders>
            <w:shd w:val="clear" w:color="auto" w:fill="FFFFFF"/>
            <w:vAlign w:val="center"/>
          </w:tcPr>
          <w:p w14:paraId="64CC2BB6"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2</w:t>
            </w:r>
          </w:p>
        </w:tc>
        <w:tc>
          <w:tcPr>
            <w:tcW w:w="855" w:type="dxa"/>
            <w:tcBorders>
              <w:left w:val="single" w:sz="4" w:space="0" w:color="auto"/>
            </w:tcBorders>
            <w:shd w:val="clear" w:color="auto" w:fill="FFFFFF"/>
            <w:vAlign w:val="center"/>
          </w:tcPr>
          <w:p w14:paraId="07B5CB66"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৯৫</w:t>
            </w:r>
          </w:p>
        </w:tc>
        <w:tc>
          <w:tcPr>
            <w:tcW w:w="855" w:type="dxa"/>
            <w:shd w:val="clear" w:color="auto" w:fill="FFFFFF"/>
            <w:vAlign w:val="center"/>
          </w:tcPr>
          <w:p w14:paraId="6448B935"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৮০</w:t>
            </w:r>
          </w:p>
        </w:tc>
        <w:tc>
          <w:tcPr>
            <w:tcW w:w="865" w:type="dxa"/>
            <w:shd w:val="clear" w:color="auto" w:fill="FFFFFF"/>
            <w:vAlign w:val="center"/>
          </w:tcPr>
          <w:p w14:paraId="54F60616"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৭৫</w:t>
            </w:r>
          </w:p>
        </w:tc>
        <w:tc>
          <w:tcPr>
            <w:tcW w:w="809" w:type="dxa"/>
            <w:shd w:val="clear" w:color="auto" w:fill="FFFFFF"/>
            <w:vAlign w:val="center"/>
          </w:tcPr>
          <w:p w14:paraId="7D54600B"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৭০</w:t>
            </w:r>
          </w:p>
        </w:tc>
        <w:tc>
          <w:tcPr>
            <w:tcW w:w="810" w:type="dxa"/>
            <w:shd w:val="clear" w:color="auto" w:fill="FFFFFF"/>
            <w:vAlign w:val="center"/>
          </w:tcPr>
          <w:p w14:paraId="28F56EF9"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৬৫</w:t>
            </w:r>
          </w:p>
        </w:tc>
      </w:tr>
      <w:tr w:rsidR="00351F1B" w:rsidRPr="00E4479F" w14:paraId="264CE567"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587A37AE"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rPr>
              <w:t>৩</w:t>
            </w:r>
          </w:p>
        </w:tc>
        <w:tc>
          <w:tcPr>
            <w:tcW w:w="1473" w:type="dxa"/>
            <w:vMerge w:val="restart"/>
            <w:tcBorders>
              <w:left w:val="single" w:sz="4" w:space="0" w:color="auto"/>
              <w:right w:val="single" w:sz="4" w:space="0" w:color="auto"/>
            </w:tcBorders>
            <w:shd w:val="clear" w:color="auto" w:fill="FFFFFF"/>
            <w:vAlign w:val="center"/>
          </w:tcPr>
          <w:p w14:paraId="63B6FDA1" w14:textId="77777777" w:rsidR="00351F1B" w:rsidRPr="00E4479F" w:rsidRDefault="00351F1B" w:rsidP="00201A0D">
            <w:pPr>
              <w:autoSpaceDE w:val="0"/>
              <w:autoSpaceDN w:val="0"/>
              <w:spacing w:after="0"/>
              <w:rPr>
                <w:rFonts w:ascii="NikoshBAN" w:hAnsi="NikoshBAN" w:cs="NikoshBAN"/>
                <w:lang w:bidi="bn-BD"/>
              </w:rPr>
            </w:pPr>
            <w:r w:rsidRPr="00E4479F">
              <w:rPr>
                <w:rFonts w:ascii="NikoshBAN" w:hAnsi="NikoshBAN" w:cs="NikoshBAN" w:hint="cs"/>
                <w:cs/>
                <w:lang w:bidi="bn-BD"/>
              </w:rPr>
              <w:t xml:space="preserve">উদ্ভাবন </w:t>
            </w:r>
            <w:proofErr w:type="spellStart"/>
            <w:r w:rsidRPr="00E4479F">
              <w:rPr>
                <w:rFonts w:ascii="NikoshBAN" w:hAnsi="NikoshBAN" w:cs="NikoshBAN"/>
                <w:lang w:bidi="bn-BD"/>
              </w:rPr>
              <w:t>খাতে</w:t>
            </w:r>
            <w:proofErr w:type="spellEnd"/>
            <w:r w:rsidRPr="00E4479F">
              <w:rPr>
                <w:rFonts w:ascii="NikoshBAN" w:hAnsi="NikoshBAN" w:cs="NikoshBAN" w:hint="cs"/>
                <w:cs/>
                <w:lang w:bidi="bn-BD"/>
              </w:rPr>
              <w:t xml:space="preserve"> (</w:t>
            </w:r>
            <w:proofErr w:type="spellStart"/>
            <w:r w:rsidRPr="00E4479F">
              <w:rPr>
                <w:rFonts w:ascii="NikoshBAN" w:hAnsi="NikoshBAN" w:cs="NikoshBAN"/>
                <w:lang w:bidi="bn-BD"/>
              </w:rPr>
              <w:t>কোড</w:t>
            </w:r>
            <w:proofErr w:type="spellEnd"/>
            <w:r w:rsidRPr="00E4479F">
              <w:rPr>
                <w:rFonts w:ascii="NikoshBAN" w:hAnsi="NikoshBAN" w:cs="NikoshBAN"/>
                <w:lang w:bidi="bn-BD"/>
              </w:rPr>
              <w:t xml:space="preserve"> </w:t>
            </w:r>
            <w:proofErr w:type="spellStart"/>
            <w:r w:rsidRPr="00E4479F">
              <w:rPr>
                <w:rFonts w:ascii="NikoshBAN" w:hAnsi="NikoshBAN" w:cs="NikoshBAN"/>
                <w:lang w:bidi="bn-BD"/>
              </w:rPr>
              <w:t>নম্বর</w:t>
            </w:r>
            <w:proofErr w:type="spellEnd"/>
            <w:r w:rsidRPr="00E4479F">
              <w:rPr>
                <w:rFonts w:ascii="NikoshBAN" w:hAnsi="NikoshBAN" w:cs="NikoshBAN"/>
                <w:lang w:bidi="bn-BD"/>
              </w:rPr>
              <w:t>-</w:t>
            </w:r>
            <w:r w:rsidRPr="00E4479F">
              <w:rPr>
                <w:rFonts w:ascii="NikoshBAN" w:hAnsi="NikoshBAN" w:cs="NikoshBAN" w:hint="cs"/>
                <w:cs/>
                <w:lang w:bidi="bn-BD"/>
              </w:rPr>
              <w:t>3257105) বরাদ্দ</w:t>
            </w:r>
          </w:p>
        </w:tc>
        <w:tc>
          <w:tcPr>
            <w:tcW w:w="1234" w:type="dxa"/>
            <w:vMerge w:val="restart"/>
            <w:tcBorders>
              <w:left w:val="single" w:sz="4" w:space="0" w:color="auto"/>
              <w:right w:val="single" w:sz="4" w:space="0" w:color="auto"/>
            </w:tcBorders>
            <w:shd w:val="clear" w:color="auto" w:fill="FFFFFF"/>
            <w:vAlign w:val="center"/>
          </w:tcPr>
          <w:p w14:paraId="7E2CE725" w14:textId="77777777" w:rsidR="00351F1B" w:rsidRPr="00E4479F" w:rsidRDefault="00351F1B" w:rsidP="00201A0D">
            <w:pPr>
              <w:autoSpaceDE w:val="0"/>
              <w:autoSpaceDN w:val="0"/>
              <w:spacing w:after="0"/>
              <w:jc w:val="center"/>
              <w:rPr>
                <w:rFonts w:ascii="NikoshBAN" w:hAnsi="NikoshBAN" w:cs="NikoshBAN"/>
              </w:rPr>
            </w:pPr>
            <w:r w:rsidRPr="00E4479F">
              <w:rPr>
                <w:rFonts w:ascii="NikoshBAN" w:hAnsi="NikoshBAN" w:cs="NikoshBAN"/>
              </w:rPr>
              <w:t>৪</w:t>
            </w:r>
          </w:p>
        </w:tc>
        <w:tc>
          <w:tcPr>
            <w:tcW w:w="2419" w:type="dxa"/>
            <w:tcBorders>
              <w:left w:val="single" w:sz="4" w:space="0" w:color="auto"/>
            </w:tcBorders>
            <w:shd w:val="clear" w:color="auto" w:fill="FFFFFF"/>
            <w:vAlign w:val="center"/>
          </w:tcPr>
          <w:p w14:paraId="1BAC7898"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hint="cs"/>
                <w:cs/>
                <w:lang w:bidi="bn-BD"/>
              </w:rPr>
              <w:t xml:space="preserve">৩.১ </w:t>
            </w:r>
            <w:proofErr w:type="spellStart"/>
            <w:r w:rsidRPr="00E4479F">
              <w:rPr>
                <w:rFonts w:ascii="NikoshBAN" w:hAnsi="NikoshBAN" w:cs="NikoshBAN"/>
                <w:lang w:bidi="bn-BD"/>
              </w:rPr>
              <w:t>উদ্ভাবন</w:t>
            </w:r>
            <w:proofErr w:type="spellEnd"/>
            <w:r w:rsidRPr="00E4479F">
              <w:rPr>
                <w:rFonts w:ascii="NikoshBAN" w:hAnsi="NikoshBAN" w:cs="NikoshBAN"/>
                <w:lang w:bidi="bn-BD"/>
              </w:rPr>
              <w:t>-</w:t>
            </w:r>
            <w:r w:rsidRPr="00E4479F">
              <w:rPr>
                <w:rFonts w:ascii="NikoshBAN" w:hAnsi="NikoshBAN" w:cs="NikoshBAN" w:hint="cs"/>
                <w:cs/>
                <w:lang w:bidi="bn-BD"/>
              </w:rPr>
              <w:t xml:space="preserve">সংক্রান্ত কার্যক্রম বাস্তবায়নে বাজেট  বরাদ্দ </w:t>
            </w:r>
          </w:p>
        </w:tc>
        <w:tc>
          <w:tcPr>
            <w:tcW w:w="1980" w:type="dxa"/>
            <w:shd w:val="clear" w:color="auto" w:fill="FFFFFF"/>
            <w:vAlign w:val="center"/>
          </w:tcPr>
          <w:p w14:paraId="429B2653"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hint="cs"/>
                <w:cs/>
                <w:lang w:bidi="bn-BD"/>
              </w:rPr>
              <w:t>৩.১.১ বাজেট বরাদ্দকৃত</w:t>
            </w:r>
          </w:p>
        </w:tc>
        <w:tc>
          <w:tcPr>
            <w:tcW w:w="990" w:type="dxa"/>
            <w:shd w:val="clear" w:color="auto" w:fill="FFFFFF"/>
            <w:vAlign w:val="center"/>
          </w:tcPr>
          <w:p w14:paraId="551A2674"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hint="cs"/>
                <w:cs/>
                <w:lang w:bidi="bn-BD"/>
              </w:rPr>
              <w:t xml:space="preserve"> টাকা</w:t>
            </w:r>
          </w:p>
        </w:tc>
        <w:tc>
          <w:tcPr>
            <w:tcW w:w="1530" w:type="dxa"/>
            <w:tcBorders>
              <w:right w:val="single" w:sz="4" w:space="0" w:color="auto"/>
            </w:tcBorders>
            <w:shd w:val="clear" w:color="auto" w:fill="FFFFFF"/>
            <w:vAlign w:val="center"/>
          </w:tcPr>
          <w:p w14:paraId="674203FC"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6A9FBE33"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lang w:bidi="bn-IN"/>
              </w:rPr>
              <w:t xml:space="preserve">১০ </w:t>
            </w:r>
            <w:proofErr w:type="spellStart"/>
            <w:r>
              <w:rPr>
                <w:rFonts w:ascii="NikoshBAN" w:hAnsi="NikoshBAN" w:cs="NikoshBAN"/>
                <w:lang w:bidi="bn-IN"/>
              </w:rPr>
              <w:t>লক্ষ</w:t>
            </w:r>
            <w:proofErr w:type="spellEnd"/>
          </w:p>
        </w:tc>
        <w:tc>
          <w:tcPr>
            <w:tcW w:w="855" w:type="dxa"/>
            <w:shd w:val="clear" w:color="auto" w:fill="FFFFFF"/>
            <w:vAlign w:val="center"/>
          </w:tcPr>
          <w:p w14:paraId="0D509AB3"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lang w:bidi="bn-IN"/>
              </w:rPr>
              <w:t xml:space="preserve">১০ </w:t>
            </w:r>
            <w:proofErr w:type="spellStart"/>
            <w:r>
              <w:rPr>
                <w:rFonts w:ascii="NikoshBAN" w:hAnsi="NikoshBAN" w:cs="NikoshBAN"/>
                <w:lang w:bidi="bn-IN"/>
              </w:rPr>
              <w:t>লক্ষ</w:t>
            </w:r>
            <w:proofErr w:type="spellEnd"/>
          </w:p>
        </w:tc>
        <w:tc>
          <w:tcPr>
            <w:tcW w:w="865" w:type="dxa"/>
            <w:shd w:val="clear" w:color="auto" w:fill="FFFFFF"/>
            <w:vAlign w:val="center"/>
          </w:tcPr>
          <w:p w14:paraId="684B7547"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lang w:bidi="bn-IN"/>
              </w:rPr>
              <w:t xml:space="preserve">১০ </w:t>
            </w:r>
            <w:proofErr w:type="spellStart"/>
            <w:r>
              <w:rPr>
                <w:rFonts w:ascii="NikoshBAN" w:hAnsi="NikoshBAN" w:cs="NikoshBAN"/>
                <w:lang w:bidi="bn-IN"/>
              </w:rPr>
              <w:t>লক্ষ</w:t>
            </w:r>
            <w:proofErr w:type="spellEnd"/>
          </w:p>
        </w:tc>
        <w:tc>
          <w:tcPr>
            <w:tcW w:w="809" w:type="dxa"/>
            <w:shd w:val="clear" w:color="auto" w:fill="FFFFFF"/>
            <w:vAlign w:val="center"/>
          </w:tcPr>
          <w:p w14:paraId="31DF2419"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lang w:bidi="bn-IN"/>
              </w:rPr>
              <w:t xml:space="preserve">১০ </w:t>
            </w:r>
            <w:proofErr w:type="spellStart"/>
            <w:r>
              <w:rPr>
                <w:rFonts w:ascii="NikoshBAN" w:hAnsi="NikoshBAN" w:cs="NikoshBAN"/>
                <w:lang w:bidi="bn-IN"/>
              </w:rPr>
              <w:t>লক্ষ</w:t>
            </w:r>
            <w:proofErr w:type="spellEnd"/>
          </w:p>
        </w:tc>
        <w:tc>
          <w:tcPr>
            <w:tcW w:w="810" w:type="dxa"/>
            <w:shd w:val="clear" w:color="auto" w:fill="FFFFFF"/>
            <w:vAlign w:val="center"/>
          </w:tcPr>
          <w:p w14:paraId="58789DDC"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lang w:bidi="bn-IN"/>
              </w:rPr>
              <w:t xml:space="preserve">১০ </w:t>
            </w:r>
            <w:proofErr w:type="spellStart"/>
            <w:r>
              <w:rPr>
                <w:rFonts w:ascii="NikoshBAN" w:hAnsi="NikoshBAN" w:cs="NikoshBAN"/>
                <w:lang w:bidi="bn-IN"/>
              </w:rPr>
              <w:t>লক্ষ</w:t>
            </w:r>
            <w:proofErr w:type="spellEnd"/>
          </w:p>
        </w:tc>
      </w:tr>
      <w:tr w:rsidR="00351F1B" w:rsidRPr="00E4479F" w14:paraId="5EC536C4"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6F096A25"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573A0374" w14:textId="77777777" w:rsidR="00351F1B" w:rsidRPr="00E4479F" w:rsidRDefault="00351F1B" w:rsidP="00201A0D">
            <w:pPr>
              <w:autoSpaceDE w:val="0"/>
              <w:autoSpaceDN w:val="0"/>
              <w:spacing w:after="0"/>
              <w:rPr>
                <w:rFonts w:ascii="NikoshBAN" w:hAnsi="NikoshBAN" w:cs="NikoshBAN" w:hint="cs"/>
                <w:cs/>
                <w:lang w:bidi="bn-BD"/>
              </w:rPr>
            </w:pPr>
          </w:p>
        </w:tc>
        <w:tc>
          <w:tcPr>
            <w:tcW w:w="1234" w:type="dxa"/>
            <w:vMerge/>
            <w:tcBorders>
              <w:left w:val="single" w:sz="4" w:space="0" w:color="auto"/>
              <w:right w:val="single" w:sz="4" w:space="0" w:color="auto"/>
            </w:tcBorders>
            <w:shd w:val="clear" w:color="auto" w:fill="FFFFFF"/>
            <w:vAlign w:val="center"/>
          </w:tcPr>
          <w:p w14:paraId="67A35646"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0031B32B" w14:textId="77777777" w:rsidR="00351F1B" w:rsidRPr="00E4479F" w:rsidRDefault="00351F1B" w:rsidP="00201A0D">
            <w:pPr>
              <w:autoSpaceDE w:val="0"/>
              <w:autoSpaceDN w:val="0"/>
              <w:spacing w:after="0" w:line="240" w:lineRule="auto"/>
              <w:rPr>
                <w:rFonts w:ascii="NikoshBAN" w:hAnsi="NikoshBAN" w:cs="NikoshBAN" w:hint="cs"/>
                <w:cs/>
                <w:lang w:bidi="bn-BD"/>
              </w:rPr>
            </w:pPr>
            <w:r w:rsidRPr="00E4479F">
              <w:rPr>
                <w:rFonts w:ascii="NikoshBAN" w:hAnsi="NikoshBAN" w:cs="NikoshBAN"/>
                <w:lang w:bidi="bn-BD"/>
              </w:rPr>
              <w:t xml:space="preserve">৩.২ </w:t>
            </w:r>
            <w:proofErr w:type="spellStart"/>
            <w:r w:rsidRPr="00E4479F">
              <w:rPr>
                <w:rFonts w:ascii="NikoshBAN" w:hAnsi="NikoshBAN" w:cs="NikoshBAN"/>
                <w:lang w:bidi="bn-BD"/>
              </w:rPr>
              <w:t>উদ্ভাবন</w:t>
            </w:r>
            <w:proofErr w:type="spellEnd"/>
            <w:r w:rsidRPr="00E4479F">
              <w:rPr>
                <w:rFonts w:ascii="NikoshBAN" w:hAnsi="NikoshBAN" w:cs="NikoshBAN" w:hint="cs"/>
                <w:cs/>
                <w:lang w:bidi="bn-BD"/>
              </w:rPr>
              <w:t xml:space="preserve">-সংক্রান্ত কার্যক্রম বাস্তবায়নে বরাদ্দকৃত অর্থ ব্যয় </w:t>
            </w:r>
          </w:p>
        </w:tc>
        <w:tc>
          <w:tcPr>
            <w:tcW w:w="1980" w:type="dxa"/>
            <w:shd w:val="clear" w:color="auto" w:fill="FFFFFF"/>
            <w:vAlign w:val="center"/>
          </w:tcPr>
          <w:p w14:paraId="0DB33624" w14:textId="77777777" w:rsidR="00351F1B" w:rsidRPr="00E4479F" w:rsidRDefault="00351F1B" w:rsidP="00201A0D">
            <w:pPr>
              <w:autoSpaceDE w:val="0"/>
              <w:autoSpaceDN w:val="0"/>
              <w:spacing w:after="0" w:line="240" w:lineRule="auto"/>
              <w:rPr>
                <w:rFonts w:ascii="NikoshBAN" w:hAnsi="NikoshBAN" w:cs="NikoshBAN" w:hint="cs"/>
                <w:cs/>
                <w:lang w:bidi="bn-BD"/>
              </w:rPr>
            </w:pPr>
            <w:r w:rsidRPr="00E4479F">
              <w:rPr>
                <w:rFonts w:ascii="NikoshBAN" w:hAnsi="NikoshBAN" w:cs="NikoshBAN" w:hint="cs"/>
                <w:cs/>
                <w:lang w:bidi="bn-BD"/>
              </w:rPr>
              <w:t xml:space="preserve">৩.২.১ উদ্ভাবন-সংক্রান্ত কার্যক্রম বাস্তবায়নে বরাদ্দকৃত অর্থ ব্যয়িত </w:t>
            </w:r>
          </w:p>
        </w:tc>
        <w:tc>
          <w:tcPr>
            <w:tcW w:w="990" w:type="dxa"/>
            <w:shd w:val="clear" w:color="auto" w:fill="FFFFFF"/>
            <w:vAlign w:val="center"/>
          </w:tcPr>
          <w:p w14:paraId="2F30BB6D" w14:textId="77777777" w:rsidR="00351F1B" w:rsidRPr="00E4479F" w:rsidRDefault="00351F1B" w:rsidP="00201A0D">
            <w:pPr>
              <w:autoSpaceDE w:val="0"/>
              <w:autoSpaceDN w:val="0"/>
              <w:spacing w:after="0" w:line="240" w:lineRule="auto"/>
              <w:rPr>
                <w:rFonts w:ascii="NikoshBAN" w:hAnsi="NikoshBAN" w:cs="NikoshBAN" w:hint="cs"/>
                <w:cs/>
                <w:lang w:bidi="bn-BD"/>
              </w:rPr>
            </w:pPr>
            <w:r w:rsidRPr="00E4479F">
              <w:rPr>
                <w:rFonts w:ascii="NikoshBAN" w:hAnsi="NikoshBAN" w:cs="NikoshBAN" w:hint="cs"/>
                <w:cs/>
                <w:lang w:bidi="bn-BD"/>
              </w:rPr>
              <w:t>%</w:t>
            </w:r>
          </w:p>
        </w:tc>
        <w:tc>
          <w:tcPr>
            <w:tcW w:w="1530" w:type="dxa"/>
            <w:tcBorders>
              <w:right w:val="single" w:sz="4" w:space="0" w:color="auto"/>
            </w:tcBorders>
            <w:shd w:val="clear" w:color="auto" w:fill="FFFFFF"/>
            <w:vAlign w:val="center"/>
          </w:tcPr>
          <w:p w14:paraId="7B931D37"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55D4CA7B"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৯০</w:t>
            </w:r>
          </w:p>
        </w:tc>
        <w:tc>
          <w:tcPr>
            <w:tcW w:w="855" w:type="dxa"/>
            <w:shd w:val="clear" w:color="auto" w:fill="FFFFFF"/>
            <w:vAlign w:val="center"/>
          </w:tcPr>
          <w:p w14:paraId="5F68A221"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৮৫</w:t>
            </w:r>
          </w:p>
        </w:tc>
        <w:tc>
          <w:tcPr>
            <w:tcW w:w="865" w:type="dxa"/>
            <w:shd w:val="clear" w:color="auto" w:fill="FFFFFF"/>
            <w:vAlign w:val="center"/>
          </w:tcPr>
          <w:p w14:paraId="4C20B6D6"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৮০</w:t>
            </w:r>
          </w:p>
        </w:tc>
        <w:tc>
          <w:tcPr>
            <w:tcW w:w="809" w:type="dxa"/>
            <w:shd w:val="clear" w:color="auto" w:fill="FFFFFF"/>
            <w:vAlign w:val="center"/>
          </w:tcPr>
          <w:p w14:paraId="1E130A55"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৭৫</w:t>
            </w:r>
          </w:p>
        </w:tc>
        <w:tc>
          <w:tcPr>
            <w:tcW w:w="810" w:type="dxa"/>
            <w:shd w:val="clear" w:color="auto" w:fill="FFFFFF"/>
            <w:vAlign w:val="center"/>
          </w:tcPr>
          <w:p w14:paraId="5B802982"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৭০</w:t>
            </w:r>
          </w:p>
        </w:tc>
      </w:tr>
      <w:tr w:rsidR="00351F1B" w:rsidRPr="00E4479F" w14:paraId="1FBB2FCB" w14:textId="77777777" w:rsidTr="00201A0D">
        <w:trPr>
          <w:trHeight w:val="284"/>
        </w:trPr>
        <w:tc>
          <w:tcPr>
            <w:tcW w:w="544" w:type="dxa"/>
            <w:vMerge w:val="restart"/>
            <w:tcBorders>
              <w:left w:val="single" w:sz="4" w:space="0" w:color="auto"/>
              <w:right w:val="single" w:sz="4" w:space="0" w:color="auto"/>
            </w:tcBorders>
            <w:shd w:val="clear" w:color="auto" w:fill="FFFFFF"/>
            <w:vAlign w:val="center"/>
          </w:tcPr>
          <w:p w14:paraId="4ED2F58A"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lastRenderedPageBreak/>
              <w:t>৪</w:t>
            </w:r>
          </w:p>
        </w:tc>
        <w:tc>
          <w:tcPr>
            <w:tcW w:w="1473" w:type="dxa"/>
            <w:vMerge w:val="restart"/>
            <w:tcBorders>
              <w:left w:val="single" w:sz="4" w:space="0" w:color="auto"/>
              <w:right w:val="single" w:sz="4" w:space="0" w:color="auto"/>
            </w:tcBorders>
            <w:shd w:val="clear" w:color="auto" w:fill="FFFFFF"/>
            <w:vAlign w:val="center"/>
          </w:tcPr>
          <w:p w14:paraId="0E227E09"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সক্ষমতা</w:t>
            </w:r>
            <w:r w:rsidRPr="00E4479F">
              <w:rPr>
                <w:rFonts w:ascii="NikoshBAN" w:hAnsi="NikoshBAN" w:cs="NikoshBAN"/>
              </w:rPr>
              <w:t xml:space="preserve"> </w:t>
            </w:r>
            <w:r w:rsidRPr="00E4479F">
              <w:rPr>
                <w:rFonts w:ascii="NikoshBAN" w:hAnsi="NikoshBAN" w:cs="NikoshBAN"/>
                <w:cs/>
                <w:lang w:bidi="bn-IN"/>
              </w:rPr>
              <w:t>বৃদ্ধি</w:t>
            </w:r>
          </w:p>
        </w:tc>
        <w:tc>
          <w:tcPr>
            <w:tcW w:w="1234" w:type="dxa"/>
            <w:vMerge w:val="restart"/>
            <w:tcBorders>
              <w:left w:val="single" w:sz="4" w:space="0" w:color="auto"/>
              <w:right w:val="single" w:sz="4" w:space="0" w:color="auto"/>
            </w:tcBorders>
            <w:shd w:val="clear" w:color="auto" w:fill="FFFFFF"/>
            <w:vAlign w:val="center"/>
          </w:tcPr>
          <w:p w14:paraId="5C49DD02" w14:textId="77777777" w:rsidR="00351F1B" w:rsidRPr="00E4479F" w:rsidRDefault="00351F1B" w:rsidP="00201A0D">
            <w:pPr>
              <w:autoSpaceDE w:val="0"/>
              <w:autoSpaceDN w:val="0"/>
              <w:spacing w:after="0"/>
              <w:jc w:val="center"/>
              <w:rPr>
                <w:rFonts w:ascii="NikoshBAN" w:hAnsi="NikoshBAN" w:cs="NikoshBAN" w:hint="cs"/>
              </w:rPr>
            </w:pPr>
            <w:r>
              <w:rPr>
                <w:rFonts w:ascii="NikoshBAN" w:hAnsi="NikoshBAN" w:cs="NikoshBAN"/>
                <w:lang w:val="en-AU" w:bidi="bn-IN"/>
              </w:rPr>
              <w:t>8</w:t>
            </w:r>
          </w:p>
        </w:tc>
        <w:tc>
          <w:tcPr>
            <w:tcW w:w="2419" w:type="dxa"/>
            <w:tcBorders>
              <w:left w:val="single" w:sz="4" w:space="0" w:color="auto"/>
            </w:tcBorders>
            <w:shd w:val="clear" w:color="auto" w:fill="FFFFFF"/>
            <w:vAlign w:val="center"/>
          </w:tcPr>
          <w:p w14:paraId="18B08958"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hint="cs"/>
                <w:cs/>
                <w:lang w:bidi="bn-IN"/>
              </w:rPr>
              <w:t xml:space="preserve"> উদ্ভাবন ও সেবা সহজিকরণ বিষয়ে</w:t>
            </w:r>
            <w:r w:rsidRPr="00E4479F">
              <w:rPr>
                <w:rFonts w:ascii="NikoshBAN" w:hAnsi="NikoshBAN" w:cs="NikoshBAN"/>
              </w:rPr>
              <w:t xml:space="preserve"> </w:t>
            </w:r>
            <w:r w:rsidRPr="00E4479F">
              <w:rPr>
                <w:rFonts w:ascii="NikoshBAN" w:hAnsi="NikoshBAN" w:cs="NikoshBAN"/>
                <w:cs/>
                <w:lang w:bidi="bn-IN"/>
              </w:rPr>
              <w:t>এক</w:t>
            </w:r>
            <w:r w:rsidRPr="00E4479F">
              <w:rPr>
                <w:rFonts w:ascii="NikoshBAN" w:hAnsi="NikoshBAN" w:cs="NikoshBAN"/>
              </w:rPr>
              <w:t xml:space="preserve"> </w:t>
            </w:r>
            <w:r w:rsidRPr="00E4479F">
              <w:rPr>
                <w:rFonts w:ascii="NikoshBAN" w:hAnsi="NikoshBAN" w:cs="NikoshBAN"/>
                <w:cs/>
                <w:lang w:bidi="bn-IN"/>
              </w:rPr>
              <w:t>দিনের</w:t>
            </w:r>
            <w:r w:rsidRPr="00E4479F">
              <w:rPr>
                <w:rFonts w:ascii="NikoshBAN" w:hAnsi="NikoshBAN" w:cs="NikoshBAN"/>
              </w:rPr>
              <w:t xml:space="preserve"> </w:t>
            </w:r>
            <w:r w:rsidRPr="00E4479F">
              <w:rPr>
                <w:rFonts w:ascii="NikoshBAN" w:hAnsi="NikoshBAN" w:cs="NikoshBAN"/>
                <w:cs/>
                <w:lang w:bidi="bn-IN"/>
              </w:rPr>
              <w:t>কর্মশালা</w:t>
            </w:r>
            <w:r w:rsidRPr="00E4479F">
              <w:rPr>
                <w:rFonts w:ascii="NikoshBAN" w:hAnsi="NikoshBAN" w:cs="NikoshBAN"/>
              </w:rPr>
              <w:t xml:space="preserve">/ </w:t>
            </w:r>
            <w:r w:rsidRPr="00E4479F">
              <w:rPr>
                <w:rFonts w:ascii="NikoshBAN" w:hAnsi="NikoshBAN" w:cs="NikoshBAN"/>
                <w:cs/>
                <w:lang w:bidi="bn-IN"/>
              </w:rPr>
              <w:t>সেমিনার</w:t>
            </w:r>
          </w:p>
        </w:tc>
        <w:tc>
          <w:tcPr>
            <w:tcW w:w="1980" w:type="dxa"/>
            <w:shd w:val="clear" w:color="auto" w:fill="FFFFFF"/>
            <w:vAlign w:val="center"/>
          </w:tcPr>
          <w:p w14:paraId="4791B2DC"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কর্মশালা</w:t>
            </w:r>
            <w:r w:rsidRPr="00E4479F">
              <w:rPr>
                <w:rFonts w:ascii="NikoshBAN" w:hAnsi="NikoshBAN" w:cs="NikoshBAN"/>
              </w:rPr>
              <w:t xml:space="preserve">/ </w:t>
            </w:r>
            <w:r w:rsidRPr="00E4479F">
              <w:rPr>
                <w:rFonts w:ascii="NikoshBAN" w:hAnsi="NikoshBAN" w:cs="NikoshBAN"/>
                <w:cs/>
                <w:lang w:bidi="bn-IN"/>
              </w:rPr>
              <w:t>সেমিনার অনুষ্ঠিত</w:t>
            </w:r>
          </w:p>
        </w:tc>
        <w:tc>
          <w:tcPr>
            <w:tcW w:w="990" w:type="dxa"/>
            <w:shd w:val="clear" w:color="auto" w:fill="FFFFFF"/>
            <w:vAlign w:val="center"/>
          </w:tcPr>
          <w:p w14:paraId="3B877D1C" w14:textId="77777777" w:rsidR="00351F1B" w:rsidRPr="00E4479F" w:rsidRDefault="00351F1B" w:rsidP="00201A0D">
            <w:pPr>
              <w:spacing w:after="0"/>
              <w:rPr>
                <w:rFonts w:ascii="NikoshBAN" w:hAnsi="NikoshBAN" w:cs="NikoshBAN" w:hint="cs"/>
                <w:lang w:bidi="bn-IN"/>
              </w:rPr>
            </w:pPr>
            <w:r w:rsidRPr="00E4479F">
              <w:rPr>
                <w:rFonts w:ascii="NikoshBAN" w:hAnsi="NikoshBAN" w:cs="NikoshBAN"/>
                <w:cs/>
                <w:lang w:bidi="bn-IN"/>
              </w:rPr>
              <w:t xml:space="preserve">সংখ্যা </w:t>
            </w:r>
          </w:p>
        </w:tc>
        <w:tc>
          <w:tcPr>
            <w:tcW w:w="1530" w:type="dxa"/>
            <w:tcBorders>
              <w:right w:val="single" w:sz="4" w:space="0" w:color="auto"/>
            </w:tcBorders>
            <w:shd w:val="clear" w:color="auto" w:fill="FFFFFF"/>
            <w:vAlign w:val="center"/>
          </w:tcPr>
          <w:p w14:paraId="57D7772F"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softHyphen/>
              <w:t>৩</w:t>
            </w:r>
          </w:p>
        </w:tc>
        <w:tc>
          <w:tcPr>
            <w:tcW w:w="855" w:type="dxa"/>
            <w:tcBorders>
              <w:left w:val="single" w:sz="4" w:space="0" w:color="auto"/>
            </w:tcBorders>
            <w:shd w:val="clear" w:color="auto" w:fill="FFFFFF"/>
            <w:vAlign w:val="center"/>
          </w:tcPr>
          <w:p w14:paraId="00042204"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w:t>
            </w:r>
          </w:p>
        </w:tc>
        <w:tc>
          <w:tcPr>
            <w:tcW w:w="855" w:type="dxa"/>
            <w:shd w:val="clear" w:color="auto" w:fill="FFFFFF"/>
            <w:vAlign w:val="center"/>
          </w:tcPr>
          <w:p w14:paraId="3999A20F"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w:t>
            </w:r>
          </w:p>
        </w:tc>
        <w:tc>
          <w:tcPr>
            <w:tcW w:w="865" w:type="dxa"/>
            <w:shd w:val="clear" w:color="auto" w:fill="FFFFFF"/>
            <w:vAlign w:val="center"/>
          </w:tcPr>
          <w:p w14:paraId="55EAF28A"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w:t>
            </w:r>
          </w:p>
        </w:tc>
        <w:tc>
          <w:tcPr>
            <w:tcW w:w="809" w:type="dxa"/>
            <w:shd w:val="clear" w:color="auto" w:fill="FFFFFF"/>
            <w:vAlign w:val="center"/>
          </w:tcPr>
          <w:p w14:paraId="31677EB6"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w:t>
            </w:r>
          </w:p>
        </w:tc>
        <w:tc>
          <w:tcPr>
            <w:tcW w:w="810" w:type="dxa"/>
            <w:shd w:val="clear" w:color="auto" w:fill="FFFFFF"/>
            <w:vAlign w:val="center"/>
          </w:tcPr>
          <w:p w14:paraId="6A74D924"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w:t>
            </w:r>
          </w:p>
        </w:tc>
      </w:tr>
      <w:tr w:rsidR="00351F1B" w:rsidRPr="00E4479F" w14:paraId="3D4FD88B" w14:textId="77777777" w:rsidTr="00201A0D">
        <w:trPr>
          <w:trHeight w:val="1016"/>
        </w:trPr>
        <w:tc>
          <w:tcPr>
            <w:tcW w:w="544" w:type="dxa"/>
            <w:vMerge/>
            <w:tcBorders>
              <w:left w:val="single" w:sz="4" w:space="0" w:color="auto"/>
              <w:right w:val="single" w:sz="4" w:space="0" w:color="auto"/>
            </w:tcBorders>
            <w:shd w:val="clear" w:color="auto" w:fill="FFFFFF"/>
            <w:vAlign w:val="center"/>
          </w:tcPr>
          <w:p w14:paraId="6B253FEE"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0F128EB7"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55F9C2B1"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69AEF3B0"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hint="cs"/>
                <w:cs/>
                <w:lang w:bidi="bn-IN"/>
              </w:rPr>
              <w:t xml:space="preserve"> </w:t>
            </w:r>
            <w:r w:rsidRPr="00E4479F">
              <w:rPr>
                <w:rFonts w:ascii="NikoshBAN" w:hAnsi="NikoshBAN" w:cs="NikoshBAN"/>
                <w:cs/>
                <w:lang w:bidi="bn-IN"/>
              </w:rPr>
              <w:t>সক্ষমতা</w:t>
            </w:r>
            <w:r w:rsidRPr="00E4479F">
              <w:rPr>
                <w:rFonts w:ascii="NikoshBAN" w:hAnsi="NikoshBAN" w:cs="NikoshBAN"/>
              </w:rPr>
              <w:t xml:space="preserve"> </w:t>
            </w:r>
            <w:r w:rsidRPr="00E4479F">
              <w:rPr>
                <w:rFonts w:ascii="NikoshBAN" w:hAnsi="NikoshBAN" w:cs="NikoshBAN"/>
                <w:cs/>
                <w:lang w:bidi="bn-IN"/>
              </w:rPr>
              <w:t>বৃদ্ধির</w:t>
            </w:r>
            <w:r w:rsidRPr="00E4479F">
              <w:rPr>
                <w:rFonts w:ascii="NikoshBAN" w:hAnsi="NikoshBAN" w:cs="NikoshBAN"/>
              </w:rPr>
              <w:t xml:space="preserve"> </w:t>
            </w:r>
            <w:r w:rsidRPr="00E4479F">
              <w:rPr>
                <w:rFonts w:ascii="NikoshBAN" w:hAnsi="NikoshBAN" w:cs="NikoshBAN"/>
                <w:cs/>
                <w:lang w:bidi="bn-IN"/>
              </w:rPr>
              <w:t>লক্ষ্যে</w:t>
            </w:r>
            <w:r w:rsidRPr="00E4479F">
              <w:rPr>
                <w:rFonts w:ascii="NikoshBAN" w:hAnsi="NikoshBAN" w:cs="NikoshBAN"/>
              </w:rPr>
              <w:t xml:space="preserve"> </w:t>
            </w:r>
            <w:r w:rsidRPr="00E4479F">
              <w:rPr>
                <w:rFonts w:ascii="NikoshBAN" w:hAnsi="NikoshBAN" w:cs="NikoshBAN"/>
                <w:cs/>
                <w:lang w:bidi="bn-IN"/>
              </w:rPr>
              <w:t>দুই</w:t>
            </w:r>
            <w:r w:rsidRPr="00E4479F">
              <w:rPr>
                <w:rFonts w:ascii="NikoshBAN" w:hAnsi="NikoshBAN" w:cs="NikoshBAN"/>
              </w:rPr>
              <w:t xml:space="preserve"> </w:t>
            </w:r>
            <w:r w:rsidRPr="00E4479F">
              <w:rPr>
                <w:rFonts w:ascii="NikoshBAN" w:hAnsi="NikoshBAN" w:cs="NikoshBAN"/>
                <w:cs/>
                <w:lang w:bidi="bn-IN"/>
              </w:rPr>
              <w:t>দিনের</w:t>
            </w:r>
            <w:r w:rsidRPr="00E4479F">
              <w:rPr>
                <w:rFonts w:ascii="NikoshBAN" w:hAnsi="NikoshBAN" w:cs="NikoshBAN"/>
              </w:rPr>
              <w:t xml:space="preserve"> </w:t>
            </w:r>
            <w:r w:rsidRPr="00E4479F">
              <w:rPr>
                <w:rFonts w:ascii="NikoshBAN" w:hAnsi="NikoshBAN" w:cs="NikoshBAN"/>
                <w:cs/>
                <w:lang w:bidi="bn-IN"/>
              </w:rPr>
              <w:t>প্রশিক্ষণ</w:t>
            </w:r>
            <w:r w:rsidRPr="00E4479F">
              <w:rPr>
                <w:rFonts w:ascii="NikoshBAN" w:hAnsi="NikoshBAN" w:cs="NikoshBAN"/>
              </w:rPr>
              <w:t xml:space="preserve"> </w:t>
            </w:r>
            <w:r w:rsidRPr="00E4479F">
              <w:rPr>
                <w:rFonts w:ascii="NikoshBAN" w:hAnsi="NikoshBAN" w:cs="NikoshBAN"/>
                <w:cs/>
                <w:lang w:bidi="bn-IN"/>
              </w:rPr>
              <w:t>আয়োজন</w:t>
            </w:r>
            <w:r w:rsidRPr="00E4479F">
              <w:rPr>
                <w:rFonts w:ascii="NikoshBAN" w:hAnsi="NikoshBAN" w:cs="NikoshBAN"/>
              </w:rPr>
              <w:t xml:space="preserve"> </w:t>
            </w:r>
          </w:p>
        </w:tc>
        <w:tc>
          <w:tcPr>
            <w:tcW w:w="1980" w:type="dxa"/>
            <w:shd w:val="clear" w:color="auto" w:fill="FFFFFF"/>
            <w:vAlign w:val="center"/>
          </w:tcPr>
          <w:p w14:paraId="77C79CA6"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প্রশিক্ষ</w:t>
            </w:r>
            <w:r w:rsidRPr="00E4479F">
              <w:rPr>
                <w:rFonts w:ascii="NikoshBAN" w:hAnsi="NikoshBAN" w:cs="NikoshBAN" w:hint="cs"/>
                <w:cs/>
                <w:lang w:bidi="bn-IN"/>
              </w:rPr>
              <w:t>ণ</w:t>
            </w:r>
            <w:r w:rsidRPr="00E4479F">
              <w:rPr>
                <w:rFonts w:ascii="NikoshBAN" w:hAnsi="NikoshBAN" w:cs="NikoshBAN"/>
                <w:cs/>
                <w:lang w:bidi="bn-IN"/>
              </w:rPr>
              <w:t xml:space="preserve"> আয়োজিত</w:t>
            </w:r>
          </w:p>
        </w:tc>
        <w:tc>
          <w:tcPr>
            <w:tcW w:w="990" w:type="dxa"/>
            <w:shd w:val="clear" w:color="auto" w:fill="FFFFFF"/>
            <w:vAlign w:val="center"/>
          </w:tcPr>
          <w:p w14:paraId="3FD173DB"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hint="cs"/>
                <w:cs/>
                <w:lang w:bidi="bn-IN"/>
              </w:rPr>
              <w:t>সংখ্যা</w:t>
            </w:r>
            <w:r w:rsidRPr="00E4479F">
              <w:rPr>
                <w:rFonts w:ascii="NikoshBAN" w:hAnsi="NikoshBAN" w:cs="NikoshBAN"/>
                <w:cs/>
                <w:lang w:bidi="bn-IN"/>
              </w:rPr>
              <w:t xml:space="preserve"> </w:t>
            </w:r>
          </w:p>
          <w:p w14:paraId="61567398" w14:textId="77777777" w:rsidR="00351F1B" w:rsidRPr="00E4479F" w:rsidRDefault="00351F1B" w:rsidP="00201A0D">
            <w:pPr>
              <w:autoSpaceDE w:val="0"/>
              <w:autoSpaceDN w:val="0"/>
              <w:spacing w:after="0" w:line="240" w:lineRule="auto"/>
              <w:rPr>
                <w:rFonts w:ascii="NikoshBAN" w:hAnsi="NikoshBAN" w:cs="NikoshBAN"/>
                <w:lang w:bidi="bn-IN"/>
              </w:rPr>
            </w:pPr>
            <w:r w:rsidRPr="00E4479F">
              <w:rPr>
                <w:rFonts w:ascii="NikoshBAN" w:hAnsi="NikoshBAN" w:cs="NikoshBAN" w:hint="cs"/>
                <w:cs/>
                <w:lang w:bidi="bn-IN"/>
              </w:rPr>
              <w:t>(জন)</w:t>
            </w:r>
          </w:p>
        </w:tc>
        <w:tc>
          <w:tcPr>
            <w:tcW w:w="1530" w:type="dxa"/>
            <w:tcBorders>
              <w:right w:val="single" w:sz="4" w:space="0" w:color="auto"/>
            </w:tcBorders>
            <w:shd w:val="clear" w:color="auto" w:fill="FFFFFF"/>
            <w:vAlign w:val="center"/>
          </w:tcPr>
          <w:p w14:paraId="4C9D82A8"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৩</w:t>
            </w:r>
          </w:p>
        </w:tc>
        <w:tc>
          <w:tcPr>
            <w:tcW w:w="855" w:type="dxa"/>
            <w:tcBorders>
              <w:left w:val="single" w:sz="4" w:space="0" w:color="auto"/>
            </w:tcBorders>
            <w:shd w:val="clear" w:color="auto" w:fill="FFFFFF"/>
            <w:vAlign w:val="center"/>
          </w:tcPr>
          <w:p w14:paraId="51AA4B36"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২০</w:t>
            </w:r>
          </w:p>
        </w:tc>
        <w:tc>
          <w:tcPr>
            <w:tcW w:w="855" w:type="dxa"/>
            <w:shd w:val="clear" w:color="auto" w:fill="FFFFFF"/>
            <w:vAlign w:val="center"/>
          </w:tcPr>
          <w:p w14:paraId="0D142AD7"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১৫</w:t>
            </w:r>
          </w:p>
        </w:tc>
        <w:tc>
          <w:tcPr>
            <w:tcW w:w="865" w:type="dxa"/>
            <w:shd w:val="clear" w:color="auto" w:fill="FFFFFF"/>
            <w:vAlign w:val="center"/>
          </w:tcPr>
          <w:p w14:paraId="59BC33E0"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১২</w:t>
            </w:r>
          </w:p>
        </w:tc>
        <w:tc>
          <w:tcPr>
            <w:tcW w:w="809" w:type="dxa"/>
            <w:shd w:val="clear" w:color="auto" w:fill="FFFFFF"/>
            <w:vAlign w:val="center"/>
          </w:tcPr>
          <w:p w14:paraId="241EF3F0"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১০</w:t>
            </w:r>
          </w:p>
        </w:tc>
        <w:tc>
          <w:tcPr>
            <w:tcW w:w="810" w:type="dxa"/>
            <w:shd w:val="clear" w:color="auto" w:fill="FFFFFF"/>
            <w:vAlign w:val="center"/>
          </w:tcPr>
          <w:p w14:paraId="528116AD"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৮</w:t>
            </w:r>
          </w:p>
        </w:tc>
      </w:tr>
      <w:tr w:rsidR="00351F1B" w:rsidRPr="00E4479F" w14:paraId="2573B275"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3B332357"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33DF8817"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217498C6"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1115A32C" w14:textId="77777777" w:rsidR="00351F1B" w:rsidRPr="00E4479F" w:rsidRDefault="00351F1B" w:rsidP="00201A0D">
            <w:pPr>
              <w:autoSpaceDE w:val="0"/>
              <w:autoSpaceDN w:val="0"/>
              <w:spacing w:after="0"/>
              <w:rPr>
                <w:rFonts w:ascii="NikoshBAN" w:hAnsi="NikoshBAN" w:cs="NikoshBAN" w:hint="cs"/>
                <w:lang w:bidi="bn-IN"/>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৩</w:t>
            </w:r>
            <w:r w:rsidRPr="00E4479F">
              <w:rPr>
                <w:rFonts w:ascii="NikoshBAN" w:hAnsi="NikoshBAN" w:cs="NikoshBAN" w:hint="cs"/>
                <w:cs/>
                <w:lang w:bidi="bn-IN"/>
              </w:rPr>
              <w:t xml:space="preserve"> </w:t>
            </w:r>
            <w:r w:rsidRPr="00E4479F">
              <w:rPr>
                <w:rFonts w:ascii="NikoshBAN" w:hAnsi="NikoshBAN" w:cs="NikoshBAN"/>
                <w:cs/>
                <w:lang w:bidi="bn-IN"/>
              </w:rPr>
              <w:t>সেবা সহজিকর</w:t>
            </w:r>
            <w:r w:rsidRPr="00E4479F">
              <w:rPr>
                <w:rFonts w:ascii="NikoshBAN" w:hAnsi="NikoshBAN" w:cs="NikoshBAN" w:hint="cs"/>
                <w:cs/>
                <w:lang w:bidi="bn-IN"/>
              </w:rPr>
              <w:t>ণে</w:t>
            </w:r>
            <w:r w:rsidRPr="00E4479F">
              <w:rPr>
                <w:rFonts w:ascii="NikoshBAN" w:hAnsi="NikoshBAN" w:cs="NikoshBAN"/>
              </w:rPr>
              <w:t xml:space="preserve"> </w:t>
            </w:r>
            <w:r w:rsidRPr="00E4479F">
              <w:rPr>
                <w:rFonts w:ascii="NikoshBAN" w:hAnsi="NikoshBAN" w:cs="NikoshBAN"/>
                <w:cs/>
                <w:lang w:bidi="bn-IN"/>
              </w:rPr>
              <w:t>সক্ষমতা</w:t>
            </w:r>
            <w:r w:rsidRPr="00E4479F">
              <w:rPr>
                <w:rFonts w:ascii="NikoshBAN" w:hAnsi="NikoshBAN" w:cs="NikoshBAN"/>
              </w:rPr>
              <w:t xml:space="preserve"> </w:t>
            </w:r>
            <w:r w:rsidRPr="00E4479F">
              <w:rPr>
                <w:rFonts w:ascii="NikoshBAN" w:hAnsi="NikoshBAN" w:cs="NikoshBAN"/>
                <w:cs/>
                <w:lang w:bidi="bn-IN"/>
              </w:rPr>
              <w:t>বৃদ্ধির</w:t>
            </w:r>
            <w:r w:rsidRPr="00E4479F">
              <w:rPr>
                <w:rFonts w:ascii="NikoshBAN" w:hAnsi="NikoshBAN" w:cs="NikoshBAN"/>
              </w:rPr>
              <w:t xml:space="preserve"> </w:t>
            </w:r>
            <w:r w:rsidRPr="00E4479F">
              <w:rPr>
                <w:rFonts w:ascii="NikoshBAN" w:hAnsi="NikoshBAN" w:cs="NikoshBAN"/>
                <w:cs/>
                <w:lang w:bidi="bn-IN"/>
              </w:rPr>
              <w:t>লক্ষ্যে</w:t>
            </w:r>
            <w:r w:rsidRPr="00E4479F">
              <w:rPr>
                <w:rFonts w:ascii="NikoshBAN" w:hAnsi="NikoshBAN" w:cs="NikoshBAN"/>
              </w:rPr>
              <w:t xml:space="preserve"> </w:t>
            </w:r>
            <w:r w:rsidRPr="00E4479F">
              <w:rPr>
                <w:rFonts w:ascii="NikoshBAN" w:hAnsi="NikoshBAN" w:cs="NikoshBAN"/>
                <w:cs/>
                <w:lang w:bidi="bn-IN"/>
              </w:rPr>
              <w:t>দুই</w:t>
            </w:r>
            <w:r w:rsidRPr="00E4479F">
              <w:rPr>
                <w:rFonts w:ascii="NikoshBAN" w:hAnsi="NikoshBAN" w:cs="NikoshBAN"/>
              </w:rPr>
              <w:t xml:space="preserve"> </w:t>
            </w:r>
            <w:r w:rsidRPr="00E4479F">
              <w:rPr>
                <w:rFonts w:ascii="NikoshBAN" w:hAnsi="NikoshBAN" w:cs="NikoshBAN"/>
                <w:cs/>
                <w:lang w:bidi="bn-IN"/>
              </w:rPr>
              <w:t>দিনের</w:t>
            </w:r>
            <w:r w:rsidRPr="00E4479F">
              <w:rPr>
                <w:rFonts w:ascii="NikoshBAN" w:hAnsi="NikoshBAN" w:cs="NikoshBAN"/>
              </w:rPr>
              <w:t xml:space="preserve"> </w:t>
            </w:r>
            <w:r w:rsidRPr="00E4479F">
              <w:rPr>
                <w:rFonts w:ascii="NikoshBAN" w:hAnsi="NikoshBAN" w:cs="NikoshBAN"/>
                <w:cs/>
                <w:lang w:bidi="bn-IN"/>
              </w:rPr>
              <w:t>প্রশিক্ষণ</w:t>
            </w:r>
            <w:r w:rsidRPr="00E4479F">
              <w:rPr>
                <w:rFonts w:ascii="NikoshBAN" w:hAnsi="NikoshBAN" w:cs="NikoshBAN"/>
              </w:rPr>
              <w:t xml:space="preserve"> </w:t>
            </w:r>
            <w:r w:rsidRPr="00E4479F">
              <w:rPr>
                <w:rFonts w:ascii="NikoshBAN" w:hAnsi="NikoshBAN" w:cs="NikoshBAN"/>
                <w:cs/>
                <w:lang w:bidi="bn-IN"/>
              </w:rPr>
              <w:t>আয়োজন</w:t>
            </w:r>
          </w:p>
        </w:tc>
        <w:tc>
          <w:tcPr>
            <w:tcW w:w="1980" w:type="dxa"/>
            <w:shd w:val="clear" w:color="auto" w:fill="FFFFFF"/>
            <w:vAlign w:val="center"/>
          </w:tcPr>
          <w:p w14:paraId="06218E27"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৩</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প্রশিক্ষণ</w:t>
            </w:r>
            <w:r w:rsidRPr="00E4479F">
              <w:rPr>
                <w:rFonts w:ascii="NikoshBAN" w:hAnsi="NikoshBAN" w:cs="NikoshBAN"/>
              </w:rPr>
              <w:t xml:space="preserve"> </w:t>
            </w:r>
            <w:r w:rsidRPr="00E4479F">
              <w:rPr>
                <w:rFonts w:ascii="NikoshBAN" w:hAnsi="NikoshBAN" w:cs="NikoshBAN"/>
                <w:cs/>
                <w:lang w:bidi="bn-IN"/>
              </w:rPr>
              <w:t>আয়োজিত</w:t>
            </w:r>
          </w:p>
        </w:tc>
        <w:tc>
          <w:tcPr>
            <w:tcW w:w="990" w:type="dxa"/>
            <w:shd w:val="clear" w:color="auto" w:fill="FFFFFF"/>
            <w:vAlign w:val="center"/>
          </w:tcPr>
          <w:p w14:paraId="5057265D" w14:textId="77777777" w:rsidR="00351F1B" w:rsidRPr="00E4479F" w:rsidRDefault="00351F1B" w:rsidP="00201A0D">
            <w:pPr>
              <w:spacing w:after="0"/>
              <w:rPr>
                <w:rFonts w:ascii="NikoshBAN" w:hAnsi="NikoshBAN" w:cs="NikoshBAN"/>
                <w:cs/>
                <w:lang w:bidi="bn-IN"/>
              </w:rPr>
            </w:pPr>
            <w:r w:rsidRPr="00E4479F">
              <w:rPr>
                <w:rFonts w:ascii="NikoshBAN" w:hAnsi="NikoshBAN" w:cs="NikoshBAN"/>
                <w:cs/>
                <w:lang w:bidi="bn-IN"/>
              </w:rPr>
              <w:t xml:space="preserve">সংখ্যা </w:t>
            </w:r>
          </w:p>
          <w:p w14:paraId="3A67A077" w14:textId="77777777" w:rsidR="00351F1B" w:rsidRPr="00E4479F" w:rsidRDefault="00351F1B" w:rsidP="00201A0D">
            <w:pPr>
              <w:spacing w:after="0"/>
              <w:rPr>
                <w:rFonts w:ascii="NikoshBAN" w:hAnsi="NikoshBAN" w:cs="NikoshBAN"/>
              </w:rPr>
            </w:pPr>
            <w:r w:rsidRPr="00E4479F">
              <w:rPr>
                <w:rFonts w:ascii="NikoshBAN" w:hAnsi="NikoshBAN" w:cs="NikoshBAN" w:hint="cs"/>
                <w:cs/>
                <w:lang w:bidi="bn-IN"/>
              </w:rPr>
              <w:t>(জন)</w:t>
            </w:r>
          </w:p>
        </w:tc>
        <w:tc>
          <w:tcPr>
            <w:tcW w:w="1530" w:type="dxa"/>
            <w:tcBorders>
              <w:right w:val="single" w:sz="4" w:space="0" w:color="auto"/>
            </w:tcBorders>
            <w:shd w:val="clear" w:color="auto" w:fill="FFFFFF"/>
            <w:vAlign w:val="center"/>
          </w:tcPr>
          <w:p w14:paraId="3483D78A" w14:textId="77777777" w:rsidR="00351F1B" w:rsidRPr="00E4479F" w:rsidRDefault="00351F1B" w:rsidP="00201A0D">
            <w:pPr>
              <w:autoSpaceDE w:val="0"/>
              <w:autoSpaceDN w:val="0"/>
              <w:spacing w:after="0" w:line="240" w:lineRule="auto"/>
              <w:jc w:val="center"/>
              <w:rPr>
                <w:rFonts w:ascii="NikoshBAN" w:hAnsi="NikoshBAN" w:cs="NikoshBAN"/>
              </w:rPr>
            </w:pPr>
            <w:r>
              <w:rPr>
                <w:rFonts w:ascii="NikoshBAN" w:hAnsi="NikoshBAN" w:cs="NikoshBAN"/>
              </w:rPr>
              <w:t>2</w:t>
            </w:r>
          </w:p>
        </w:tc>
        <w:tc>
          <w:tcPr>
            <w:tcW w:w="855" w:type="dxa"/>
            <w:tcBorders>
              <w:left w:val="single" w:sz="4" w:space="0" w:color="auto"/>
            </w:tcBorders>
            <w:shd w:val="clear" w:color="auto" w:fill="FFFFFF"/>
            <w:vAlign w:val="center"/>
          </w:tcPr>
          <w:p w14:paraId="40F08899"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১০</w:t>
            </w:r>
          </w:p>
        </w:tc>
        <w:tc>
          <w:tcPr>
            <w:tcW w:w="855" w:type="dxa"/>
            <w:shd w:val="clear" w:color="auto" w:fill="FFFFFF"/>
            <w:vAlign w:val="center"/>
          </w:tcPr>
          <w:p w14:paraId="66B529A6"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৮</w:t>
            </w:r>
          </w:p>
        </w:tc>
        <w:tc>
          <w:tcPr>
            <w:tcW w:w="865" w:type="dxa"/>
            <w:shd w:val="clear" w:color="auto" w:fill="FFFFFF"/>
            <w:vAlign w:val="center"/>
          </w:tcPr>
          <w:p w14:paraId="4F0BBDDD"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৬</w:t>
            </w:r>
          </w:p>
        </w:tc>
        <w:tc>
          <w:tcPr>
            <w:tcW w:w="809" w:type="dxa"/>
            <w:shd w:val="clear" w:color="auto" w:fill="FFFFFF"/>
            <w:vAlign w:val="center"/>
          </w:tcPr>
          <w:p w14:paraId="107FAB18"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৫</w:t>
            </w:r>
          </w:p>
        </w:tc>
        <w:tc>
          <w:tcPr>
            <w:tcW w:w="810" w:type="dxa"/>
            <w:shd w:val="clear" w:color="auto" w:fill="FFFFFF"/>
            <w:vAlign w:val="center"/>
          </w:tcPr>
          <w:p w14:paraId="0CD3691A"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3</w:t>
            </w:r>
          </w:p>
        </w:tc>
      </w:tr>
      <w:tr w:rsidR="00351F1B" w:rsidRPr="00E4479F" w14:paraId="3FE265E7" w14:textId="77777777" w:rsidTr="00201A0D">
        <w:trPr>
          <w:trHeight w:val="142"/>
        </w:trPr>
        <w:tc>
          <w:tcPr>
            <w:tcW w:w="544" w:type="dxa"/>
            <w:tcBorders>
              <w:left w:val="single" w:sz="4" w:space="0" w:color="auto"/>
              <w:right w:val="single" w:sz="4" w:space="0" w:color="auto"/>
            </w:tcBorders>
            <w:shd w:val="clear" w:color="auto" w:fill="FFFFFF"/>
            <w:vAlign w:val="center"/>
          </w:tcPr>
          <w:p w14:paraId="62920C31"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৫</w:t>
            </w:r>
          </w:p>
        </w:tc>
        <w:tc>
          <w:tcPr>
            <w:tcW w:w="1473" w:type="dxa"/>
            <w:tcBorders>
              <w:left w:val="single" w:sz="4" w:space="0" w:color="auto"/>
              <w:right w:val="single" w:sz="4" w:space="0" w:color="auto"/>
            </w:tcBorders>
            <w:shd w:val="clear" w:color="auto" w:fill="FFFFFF"/>
            <w:vAlign w:val="center"/>
          </w:tcPr>
          <w:p w14:paraId="17EA9DE7"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hint="cs"/>
                <w:cs/>
                <w:lang w:bidi="bn-BD"/>
              </w:rPr>
              <w:t xml:space="preserve">স্বীয় দপ্তরের সেবায়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ধারণা</w:t>
            </w:r>
            <w:r w:rsidRPr="00E4479F">
              <w:rPr>
                <w:rFonts w:ascii="NikoshBAN" w:hAnsi="NikoshBAN" w:cs="NikoshBAN"/>
              </w:rPr>
              <w:t xml:space="preserve">/ </w:t>
            </w:r>
            <w:r w:rsidRPr="00E4479F">
              <w:rPr>
                <w:rFonts w:ascii="NikoshBAN" w:hAnsi="NikoshBAN" w:cs="NikoshBAN"/>
                <w:cs/>
                <w:lang w:bidi="bn-IN"/>
              </w:rPr>
              <w:t>উদ্যোগ</w:t>
            </w:r>
            <w:r w:rsidRPr="00E4479F">
              <w:rPr>
                <w:rFonts w:ascii="NikoshBAN" w:hAnsi="NikoshBAN" w:cs="NikoshBAN"/>
              </w:rPr>
              <w:t xml:space="preserve"> </w:t>
            </w:r>
            <w:r w:rsidRPr="00E4479F">
              <w:rPr>
                <w:rFonts w:ascii="NikoshBAN" w:hAnsi="NikoshBAN" w:cs="NikoshBAN"/>
                <w:cs/>
                <w:lang w:bidi="bn-IN"/>
              </w:rPr>
              <w:t>আহবান</w:t>
            </w:r>
            <w:r w:rsidRPr="00E4479F">
              <w:rPr>
                <w:rFonts w:ascii="NikoshBAN" w:hAnsi="NikoshBAN" w:cs="NikoshBAN"/>
              </w:rPr>
              <w:t xml:space="preserve">, </w:t>
            </w:r>
            <w:r w:rsidRPr="00E4479F">
              <w:rPr>
                <w:rFonts w:ascii="NikoshBAN" w:hAnsi="NikoshBAN" w:cs="NikoshBAN"/>
                <w:cs/>
                <w:lang w:bidi="bn-IN"/>
              </w:rPr>
              <w:t>যাচাই</w:t>
            </w:r>
            <w:r w:rsidRPr="00E4479F">
              <w:rPr>
                <w:rFonts w:ascii="NikoshBAN" w:hAnsi="NikoshBAN" w:cs="NikoshBAN"/>
              </w:rPr>
              <w:t>-</w:t>
            </w:r>
            <w:r w:rsidRPr="00E4479F">
              <w:rPr>
                <w:rFonts w:ascii="NikoshBAN" w:hAnsi="NikoshBAN" w:cs="NikoshBAN"/>
                <w:cs/>
                <w:lang w:bidi="bn-IN"/>
              </w:rPr>
              <w:t>বাছাই</w:t>
            </w:r>
            <w:r w:rsidRPr="00E4479F">
              <w:rPr>
                <w:rFonts w:ascii="NikoshBAN" w:hAnsi="NikoshBAN" w:cs="NikoshBAN"/>
              </w:rPr>
              <w:t>-</w:t>
            </w:r>
            <w:r w:rsidRPr="00E4479F">
              <w:rPr>
                <w:rFonts w:ascii="NikoshBAN" w:hAnsi="NikoshBAN" w:cs="NikoshBAN"/>
                <w:cs/>
                <w:lang w:bidi="bn-IN"/>
              </w:rPr>
              <w:t>সংক্রান্ত</w:t>
            </w:r>
            <w:r w:rsidRPr="00E4479F">
              <w:rPr>
                <w:rFonts w:ascii="NikoshBAN" w:hAnsi="NikoshBAN" w:cs="NikoshBAN"/>
              </w:rPr>
              <w:t xml:space="preserve"> </w:t>
            </w:r>
            <w:r w:rsidRPr="00E4479F">
              <w:rPr>
                <w:rFonts w:ascii="NikoshBAN" w:hAnsi="NikoshBAN" w:cs="NikoshBAN"/>
                <w:cs/>
                <w:lang w:bidi="bn-IN"/>
              </w:rPr>
              <w:t>কার্যক্রম</w:t>
            </w:r>
          </w:p>
        </w:tc>
        <w:tc>
          <w:tcPr>
            <w:tcW w:w="1234" w:type="dxa"/>
            <w:tcBorders>
              <w:left w:val="single" w:sz="4" w:space="0" w:color="auto"/>
              <w:right w:val="single" w:sz="4" w:space="0" w:color="auto"/>
            </w:tcBorders>
            <w:shd w:val="clear" w:color="auto" w:fill="FFFFFF"/>
            <w:vAlign w:val="center"/>
          </w:tcPr>
          <w:p w14:paraId="1EB86230" w14:textId="77777777" w:rsidR="00351F1B" w:rsidRPr="00FB0932" w:rsidRDefault="00351F1B" w:rsidP="00201A0D">
            <w:pPr>
              <w:autoSpaceDE w:val="0"/>
              <w:autoSpaceDN w:val="0"/>
              <w:spacing w:after="0"/>
              <w:jc w:val="center"/>
              <w:rPr>
                <w:rFonts w:ascii="NikoshBAN" w:hAnsi="NikoshBAN" w:cs="NikoshBAN" w:hint="cs"/>
                <w:lang w:val="en-AU"/>
              </w:rPr>
            </w:pPr>
            <w:r>
              <w:rPr>
                <w:rFonts w:ascii="NikoshBAN" w:hAnsi="NikoshBAN" w:cs="NikoshBAN"/>
                <w:lang w:val="en-AU" w:bidi="bn-IN"/>
              </w:rPr>
              <w:t>4</w:t>
            </w:r>
          </w:p>
        </w:tc>
        <w:tc>
          <w:tcPr>
            <w:tcW w:w="2419" w:type="dxa"/>
            <w:tcBorders>
              <w:left w:val="single" w:sz="4" w:space="0" w:color="auto"/>
            </w:tcBorders>
            <w:shd w:val="clear" w:color="auto" w:fill="FFFFFF"/>
            <w:vAlign w:val="center"/>
          </w:tcPr>
          <w:p w14:paraId="229B98EA"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৫</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w:t>
            </w:r>
            <w:r w:rsidRPr="00E4479F">
              <w:rPr>
                <w:rFonts w:ascii="NikoshBAN" w:hAnsi="NikoshBAN" w:cs="NikoshBAN"/>
              </w:rPr>
              <w:t>/</w:t>
            </w:r>
            <w:r w:rsidRPr="00E4479F">
              <w:rPr>
                <w:rFonts w:ascii="NikoshBAN" w:hAnsi="NikoshBAN" w:cs="NikoshBAN"/>
                <w:cs/>
                <w:lang w:bidi="bn-IN"/>
              </w:rPr>
              <w:t>ধারণা</w:t>
            </w:r>
            <w:r w:rsidRPr="00E4479F">
              <w:rPr>
                <w:rFonts w:ascii="NikoshBAN" w:hAnsi="NikoshBAN" w:cs="NikoshBAN"/>
              </w:rPr>
              <w:t xml:space="preserve"> </w:t>
            </w:r>
            <w:r w:rsidRPr="00E4479F">
              <w:rPr>
                <w:rFonts w:ascii="NikoshBAN" w:hAnsi="NikoshBAN" w:cs="NikoshBAN"/>
                <w:cs/>
                <w:lang w:bidi="bn-IN"/>
              </w:rPr>
              <w:t>আহবান</w:t>
            </w:r>
            <w:r w:rsidRPr="00E4479F">
              <w:rPr>
                <w:rFonts w:ascii="NikoshBAN" w:hAnsi="NikoshBAN" w:cs="NikoshBAN"/>
              </w:rPr>
              <w:t xml:space="preserve"> </w:t>
            </w:r>
            <w:r w:rsidRPr="00E4479F">
              <w:rPr>
                <w:rFonts w:ascii="NikoshBAN" w:hAnsi="NikoshBAN" w:cs="NikoshBAN"/>
                <w:cs/>
                <w:lang w:bidi="bn-IN"/>
              </w:rPr>
              <w:t>এবং</w:t>
            </w:r>
            <w:r w:rsidRPr="00E4479F">
              <w:rPr>
                <w:rFonts w:ascii="NikoshBAN" w:hAnsi="NikoshBAN" w:cs="NikoshBAN"/>
              </w:rPr>
              <w:t xml:space="preserve"> </w:t>
            </w:r>
            <w:r w:rsidRPr="00E4479F">
              <w:rPr>
                <w:rFonts w:ascii="NikoshBAN" w:hAnsi="NikoshBAN" w:cs="NikoshBAN"/>
                <w:cs/>
                <w:lang w:bidi="bn-IN"/>
              </w:rPr>
              <w:t>প্রাপ্ত</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ধরণাগুলো</w:t>
            </w:r>
            <w:r w:rsidRPr="00E4479F">
              <w:rPr>
                <w:rFonts w:ascii="NikoshBAN" w:hAnsi="NikoshBAN" w:cs="NikoshBAN"/>
              </w:rPr>
              <w:t xml:space="preserve">  </w:t>
            </w:r>
            <w:r w:rsidRPr="00E4479F">
              <w:rPr>
                <w:rFonts w:ascii="NikoshBAN" w:hAnsi="NikoshBAN" w:cs="NikoshBAN"/>
                <w:cs/>
                <w:lang w:bidi="bn-IN"/>
              </w:rPr>
              <w:t>যাচাই</w:t>
            </w:r>
            <w:r w:rsidRPr="00E4479F">
              <w:rPr>
                <w:rFonts w:ascii="NikoshBAN" w:hAnsi="NikoshBAN" w:cs="NikoshBAN"/>
              </w:rPr>
              <w:t>-</w:t>
            </w:r>
            <w:r w:rsidRPr="00E4479F">
              <w:rPr>
                <w:rFonts w:ascii="NikoshBAN" w:hAnsi="NikoshBAN" w:cs="NikoshBAN"/>
                <w:cs/>
                <w:lang w:bidi="bn-IN"/>
              </w:rPr>
              <w:t>বাছাইপূর্বক</w:t>
            </w:r>
            <w:r w:rsidRPr="00E4479F">
              <w:rPr>
                <w:rFonts w:ascii="NikoshBAN" w:hAnsi="NikoshBAN" w:cs="NikoshBAN"/>
              </w:rPr>
              <w:t xml:space="preserve"> </w:t>
            </w:r>
            <w:r w:rsidRPr="00E4479F">
              <w:rPr>
                <w:rFonts w:ascii="NikoshBAN" w:hAnsi="NikoshBAN" w:cs="NikoshBAN"/>
                <w:cs/>
                <w:lang w:bidi="bn-IN"/>
              </w:rPr>
              <w:t>তালিকা</w:t>
            </w:r>
            <w:r w:rsidRPr="00E4479F">
              <w:rPr>
                <w:rFonts w:ascii="NikoshBAN" w:hAnsi="NikoshBAN" w:cs="NikoshBAN" w:hint="cs"/>
                <w:cs/>
                <w:lang w:bidi="bn-IN"/>
              </w:rPr>
              <w:t xml:space="preserve"> তথ্য বাতায়নে</w:t>
            </w:r>
            <w:r w:rsidRPr="00E4479F">
              <w:rPr>
                <w:rFonts w:ascii="NikoshBAN" w:hAnsi="NikoshBAN" w:cs="NikoshBAN"/>
              </w:rPr>
              <w:t xml:space="preserve"> </w:t>
            </w:r>
            <w:r w:rsidRPr="00E4479F">
              <w:rPr>
                <w:rFonts w:ascii="NikoshBAN" w:hAnsi="NikoshBAN" w:cs="NikoshBAN"/>
                <w:cs/>
                <w:lang w:bidi="bn-IN"/>
              </w:rPr>
              <w:t>প্রকাশ</w:t>
            </w:r>
            <w:r w:rsidRPr="00E4479F">
              <w:rPr>
                <w:rFonts w:ascii="NikoshBAN" w:hAnsi="NikoshBAN" w:cs="NikoshBAN" w:hint="cs"/>
                <w:cs/>
                <w:lang w:bidi="bn-IN"/>
              </w:rPr>
              <w:t xml:space="preserve"> </w:t>
            </w:r>
          </w:p>
        </w:tc>
        <w:tc>
          <w:tcPr>
            <w:tcW w:w="1980" w:type="dxa"/>
            <w:shd w:val="clear" w:color="auto" w:fill="FFFFFF"/>
            <w:vAlign w:val="center"/>
          </w:tcPr>
          <w:p w14:paraId="46461BCE"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৫</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উদ্যোগের</w:t>
            </w:r>
            <w:r w:rsidRPr="00E4479F">
              <w:rPr>
                <w:rFonts w:ascii="NikoshBAN" w:hAnsi="NikoshBAN" w:cs="NikoshBAN"/>
              </w:rPr>
              <w:t xml:space="preserve"> </w:t>
            </w:r>
            <w:r w:rsidRPr="00E4479F">
              <w:rPr>
                <w:rFonts w:ascii="NikoshBAN" w:hAnsi="NikoshBAN" w:cs="NikoshBAN"/>
                <w:cs/>
                <w:lang w:bidi="bn-IN"/>
              </w:rPr>
              <w:t xml:space="preserve">তালিকা </w:t>
            </w:r>
            <w:r w:rsidRPr="00E4479F">
              <w:rPr>
                <w:rFonts w:ascii="NikoshBAN" w:hAnsi="NikoshBAN" w:cs="NikoshBAN" w:hint="cs"/>
                <w:cs/>
                <w:lang w:bidi="bn-IN"/>
              </w:rPr>
              <w:t>তথ্য বাতায়নে</w:t>
            </w:r>
            <w:r w:rsidRPr="00E4479F">
              <w:rPr>
                <w:rFonts w:ascii="NikoshBAN" w:hAnsi="NikoshBAN" w:cs="NikoshBAN"/>
                <w:cs/>
                <w:lang w:bidi="bn-IN"/>
              </w:rPr>
              <w:t xml:space="preserve"> প্রকাশিত</w:t>
            </w:r>
          </w:p>
        </w:tc>
        <w:tc>
          <w:tcPr>
            <w:tcW w:w="990" w:type="dxa"/>
            <w:shd w:val="clear" w:color="auto" w:fill="FFFFFF"/>
            <w:vAlign w:val="center"/>
          </w:tcPr>
          <w:p w14:paraId="0AA57CAA"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09AC3C89" w14:textId="77777777" w:rsidR="00351F1B" w:rsidRPr="00E4479F" w:rsidRDefault="00351F1B" w:rsidP="00201A0D">
            <w:pPr>
              <w:autoSpaceDE w:val="0"/>
              <w:autoSpaceDN w:val="0"/>
              <w:spacing w:after="0" w:line="240" w:lineRule="auto"/>
              <w:jc w:val="center"/>
              <w:rPr>
                <w:rFonts w:ascii="NikoshBAN" w:hAnsi="NikoshBAN" w:cs="NikoshBAN"/>
              </w:rPr>
            </w:pPr>
            <w:r>
              <w:rPr>
                <w:rFonts w:ascii="NikoshBAN" w:hAnsi="NikoshBAN" w:cs="NikoshBAN"/>
              </w:rPr>
              <w:t>4</w:t>
            </w:r>
          </w:p>
        </w:tc>
        <w:tc>
          <w:tcPr>
            <w:tcW w:w="855" w:type="dxa"/>
            <w:tcBorders>
              <w:left w:val="single" w:sz="4" w:space="0" w:color="auto"/>
            </w:tcBorders>
            <w:shd w:val="clear" w:color="auto" w:fill="FFFFFF"/>
            <w:vAlign w:val="center"/>
          </w:tcPr>
          <w:p w14:paraId="2F9AFEC8"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৩-1১-</w:t>
            </w:r>
            <w:r>
              <w:rPr>
                <w:rFonts w:ascii="NikoshBAN" w:hAnsi="NikoshBAN" w:cs="NikoshBAN"/>
              </w:rPr>
              <w:t>২০</w:t>
            </w:r>
            <w:r>
              <w:rPr>
                <w:rFonts w:ascii="NikoshBAN" w:hAnsi="NikoshBAN" w:cs="NikoshBAN" w:hint="cs"/>
                <w:cs/>
                <w:lang w:bidi="bn-IN"/>
              </w:rPr>
              <w:t>20</w:t>
            </w:r>
          </w:p>
        </w:tc>
        <w:tc>
          <w:tcPr>
            <w:tcW w:w="855" w:type="dxa"/>
            <w:shd w:val="clear" w:color="auto" w:fill="FFFFFF"/>
            <w:vAlign w:val="center"/>
          </w:tcPr>
          <w:p w14:paraId="682CFC2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৫-11-</w:t>
            </w:r>
            <w:r>
              <w:rPr>
                <w:rFonts w:ascii="NikoshBAN" w:hAnsi="NikoshBAN" w:cs="NikoshBAN"/>
              </w:rPr>
              <w:t>২০</w:t>
            </w:r>
            <w:r>
              <w:rPr>
                <w:rFonts w:ascii="NikoshBAN" w:hAnsi="NikoshBAN" w:cs="NikoshBAN" w:hint="cs"/>
                <w:cs/>
                <w:lang w:bidi="bn-IN"/>
              </w:rPr>
              <w:t>20</w:t>
            </w:r>
          </w:p>
        </w:tc>
        <w:tc>
          <w:tcPr>
            <w:tcW w:w="865" w:type="dxa"/>
            <w:shd w:val="clear" w:color="auto" w:fill="FFFFFF"/>
            <w:vAlign w:val="center"/>
          </w:tcPr>
          <w:p w14:paraId="20D302B2"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১০-11-</w:t>
            </w:r>
            <w:r>
              <w:rPr>
                <w:rFonts w:ascii="NikoshBAN" w:hAnsi="NikoshBAN" w:cs="NikoshBAN"/>
              </w:rPr>
              <w:t>২০</w:t>
            </w:r>
            <w:r>
              <w:rPr>
                <w:rFonts w:ascii="NikoshBAN" w:hAnsi="NikoshBAN" w:cs="NikoshBAN" w:hint="cs"/>
                <w:cs/>
                <w:lang w:bidi="bn-IN"/>
              </w:rPr>
              <w:t>20</w:t>
            </w:r>
          </w:p>
        </w:tc>
        <w:tc>
          <w:tcPr>
            <w:tcW w:w="809" w:type="dxa"/>
            <w:shd w:val="clear" w:color="auto" w:fill="FFFFFF"/>
            <w:vAlign w:val="center"/>
          </w:tcPr>
          <w:p w14:paraId="5A1B30EB"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১7-11-</w:t>
            </w:r>
            <w:r>
              <w:rPr>
                <w:rFonts w:ascii="NikoshBAN" w:hAnsi="NikoshBAN" w:cs="NikoshBAN"/>
              </w:rPr>
              <w:t>২০</w:t>
            </w:r>
            <w:r>
              <w:rPr>
                <w:rFonts w:ascii="NikoshBAN" w:hAnsi="NikoshBAN" w:cs="NikoshBAN" w:hint="cs"/>
                <w:cs/>
                <w:lang w:bidi="bn-IN"/>
              </w:rPr>
              <w:t>20</w:t>
            </w:r>
          </w:p>
        </w:tc>
        <w:tc>
          <w:tcPr>
            <w:tcW w:w="810" w:type="dxa"/>
            <w:shd w:val="clear" w:color="auto" w:fill="FFFFFF"/>
            <w:vAlign w:val="center"/>
          </w:tcPr>
          <w:p w14:paraId="6030816F"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২০-11-</w:t>
            </w:r>
            <w:r>
              <w:rPr>
                <w:rFonts w:ascii="NikoshBAN" w:hAnsi="NikoshBAN" w:cs="NikoshBAN"/>
              </w:rPr>
              <w:t>২০</w:t>
            </w:r>
            <w:r>
              <w:rPr>
                <w:rFonts w:ascii="NikoshBAN" w:hAnsi="NikoshBAN" w:cs="NikoshBAN" w:hint="cs"/>
                <w:cs/>
                <w:lang w:bidi="bn-IN"/>
              </w:rPr>
              <w:t>20</w:t>
            </w:r>
          </w:p>
        </w:tc>
      </w:tr>
      <w:tr w:rsidR="00351F1B" w:rsidRPr="00E4479F" w14:paraId="7CA9F7E7"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6B6C1BF1"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৬</w:t>
            </w:r>
          </w:p>
        </w:tc>
        <w:tc>
          <w:tcPr>
            <w:tcW w:w="1473" w:type="dxa"/>
            <w:vMerge w:val="restart"/>
            <w:tcBorders>
              <w:left w:val="single" w:sz="4" w:space="0" w:color="auto"/>
              <w:right w:val="single" w:sz="4" w:space="0" w:color="auto"/>
            </w:tcBorders>
            <w:shd w:val="clear" w:color="auto" w:fill="FFFFFF"/>
            <w:vAlign w:val="center"/>
          </w:tcPr>
          <w:p w14:paraId="2D78E244" w14:textId="77777777" w:rsidR="00351F1B" w:rsidRPr="00E4479F" w:rsidRDefault="00351F1B" w:rsidP="00201A0D">
            <w:pPr>
              <w:autoSpaceDE w:val="0"/>
              <w:autoSpaceDN w:val="0"/>
              <w:spacing w:after="0"/>
              <w:rPr>
                <w:rFonts w:ascii="NikoshBAN" w:hAnsi="NikoshBAN" w:cs="NikoshBAN" w:hint="cs"/>
              </w:rPr>
            </w:pP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উদ্যোগের</w:t>
            </w:r>
            <w:r w:rsidRPr="00E4479F">
              <w:rPr>
                <w:rFonts w:ascii="NikoshBAN" w:hAnsi="NikoshBAN" w:cs="NikoshBAN" w:hint="cs"/>
                <w:cs/>
                <w:lang w:bidi="bn-IN"/>
              </w:rPr>
              <w:t xml:space="preserve"> </w:t>
            </w:r>
            <w:r w:rsidRPr="00E4479F">
              <w:rPr>
                <w:rFonts w:ascii="NikoshBAN" w:hAnsi="NikoshBAN" w:cs="NikoshBAN"/>
                <w:cs/>
                <w:lang w:bidi="bn-IN"/>
              </w:rPr>
              <w:t>পাইলটিং</w:t>
            </w:r>
            <w:r w:rsidRPr="00E4479F">
              <w:rPr>
                <w:rFonts w:ascii="NikoshBAN" w:hAnsi="NikoshBAN" w:cs="NikoshBAN" w:hint="cs"/>
                <w:cs/>
                <w:lang w:bidi="bn-IN"/>
              </w:rPr>
              <w:t xml:space="preserve"> বাস্তবায়ন</w:t>
            </w:r>
          </w:p>
        </w:tc>
        <w:tc>
          <w:tcPr>
            <w:tcW w:w="1234" w:type="dxa"/>
            <w:vMerge w:val="restart"/>
            <w:tcBorders>
              <w:left w:val="single" w:sz="4" w:space="0" w:color="auto"/>
              <w:right w:val="single" w:sz="4" w:space="0" w:color="auto"/>
            </w:tcBorders>
            <w:shd w:val="clear" w:color="auto" w:fill="FFFFFF"/>
            <w:vAlign w:val="center"/>
          </w:tcPr>
          <w:p w14:paraId="118D0BF8" w14:textId="77777777" w:rsidR="00351F1B" w:rsidRPr="00E4479F" w:rsidRDefault="00351F1B" w:rsidP="00201A0D">
            <w:pPr>
              <w:autoSpaceDE w:val="0"/>
              <w:autoSpaceDN w:val="0"/>
              <w:spacing w:after="0"/>
              <w:jc w:val="center"/>
              <w:rPr>
                <w:rFonts w:ascii="NikoshBAN" w:hAnsi="NikoshBAN" w:cs="NikoshBAN"/>
              </w:rPr>
            </w:pPr>
            <w:r>
              <w:rPr>
                <w:rFonts w:ascii="NikoshBAN" w:hAnsi="NikoshBAN" w:cs="NikoshBAN"/>
              </w:rPr>
              <w:t>6</w:t>
            </w:r>
          </w:p>
        </w:tc>
        <w:tc>
          <w:tcPr>
            <w:tcW w:w="2419" w:type="dxa"/>
            <w:tcBorders>
              <w:left w:val="single" w:sz="4" w:space="0" w:color="auto"/>
            </w:tcBorders>
            <w:shd w:val="clear" w:color="auto" w:fill="FFFFFF"/>
            <w:vAlign w:val="center"/>
          </w:tcPr>
          <w:p w14:paraId="6B10E496" w14:textId="77777777" w:rsidR="00351F1B" w:rsidRPr="00E4479F" w:rsidRDefault="00351F1B" w:rsidP="00201A0D">
            <w:pPr>
              <w:autoSpaceDE w:val="0"/>
              <w:autoSpaceDN w:val="0"/>
              <w:spacing w:after="0"/>
              <w:rPr>
                <w:rFonts w:ascii="NikoshBAN" w:hAnsi="NikoshBAN" w:cs="NikoshBAN" w:hint="cs"/>
              </w:rPr>
            </w:pPr>
            <w:r w:rsidRPr="00E4479F">
              <w:rPr>
                <w:rFonts w:ascii="NikoshBAN" w:hAnsi="NikoshBAN" w:cs="NikoshBAN"/>
                <w:cs/>
                <w:lang w:bidi="bn-IN"/>
              </w:rPr>
              <w:t>৬</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ন্যূনতম</w:t>
            </w:r>
            <w:r w:rsidRPr="00E4479F">
              <w:rPr>
                <w:rFonts w:ascii="NikoshBAN" w:hAnsi="NikoshBAN" w:cs="NikoshBAN"/>
              </w:rPr>
              <w:t xml:space="preserve"> </w:t>
            </w:r>
            <w:r w:rsidRPr="00E4479F">
              <w:rPr>
                <w:rFonts w:ascii="NikoshBAN" w:hAnsi="NikoshBAN" w:cs="NikoshBAN"/>
                <w:cs/>
                <w:lang w:bidi="bn-IN"/>
              </w:rPr>
              <w:t>একটি</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উদ্যোগের</w:t>
            </w:r>
            <w:r w:rsidRPr="00E4479F">
              <w:rPr>
                <w:rFonts w:ascii="NikoshBAN" w:hAnsi="NikoshBAN" w:cs="NikoshBAN"/>
              </w:rPr>
              <w:t xml:space="preserve"> </w:t>
            </w:r>
            <w:r w:rsidRPr="00E4479F">
              <w:rPr>
                <w:rFonts w:ascii="NikoshBAN" w:hAnsi="NikoshBAN" w:cs="NikoshBAN"/>
                <w:cs/>
                <w:lang w:bidi="bn-IN"/>
              </w:rPr>
              <w:t>পাইলটিং</w:t>
            </w:r>
            <w:r w:rsidRPr="00E4479F">
              <w:rPr>
                <w:rFonts w:ascii="NikoshBAN" w:hAnsi="NikoshBAN" w:cs="NikoshBAN"/>
              </w:rPr>
              <w:t xml:space="preserve"> </w:t>
            </w:r>
            <w:r w:rsidRPr="00E4479F">
              <w:rPr>
                <w:rFonts w:ascii="NikoshBAN" w:hAnsi="NikoshBAN" w:cs="NikoshBAN"/>
                <w:cs/>
                <w:lang w:bidi="bn-IN"/>
              </w:rPr>
              <w:t>বাস্তবায়নের সরকারি আদেশ জারি</w:t>
            </w:r>
          </w:p>
        </w:tc>
        <w:tc>
          <w:tcPr>
            <w:tcW w:w="1980" w:type="dxa"/>
            <w:shd w:val="clear" w:color="auto" w:fill="FFFFFF"/>
            <w:vAlign w:val="center"/>
          </w:tcPr>
          <w:p w14:paraId="021E30E1"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৬</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পাইলটিং</w:t>
            </w:r>
            <w:r w:rsidRPr="00E4479F">
              <w:rPr>
                <w:rFonts w:ascii="NikoshBAN" w:hAnsi="NikoshBAN" w:cs="NikoshBAN"/>
              </w:rPr>
              <w:t xml:space="preserve"> </w:t>
            </w:r>
            <w:r w:rsidRPr="00E4479F">
              <w:rPr>
                <w:rFonts w:ascii="NikoshBAN" w:hAnsi="NikoshBAN" w:cs="NikoshBAN"/>
                <w:cs/>
                <w:lang w:bidi="bn-IN"/>
              </w:rPr>
              <w:t>বাস্তবায়নের আদেশ জারিকৃত</w:t>
            </w:r>
          </w:p>
        </w:tc>
        <w:tc>
          <w:tcPr>
            <w:tcW w:w="990" w:type="dxa"/>
            <w:shd w:val="clear" w:color="auto" w:fill="FFFFFF"/>
            <w:vAlign w:val="center"/>
          </w:tcPr>
          <w:p w14:paraId="5B45C7E2"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1F120006" w14:textId="77777777" w:rsidR="00351F1B" w:rsidRPr="00E4479F" w:rsidRDefault="00351F1B" w:rsidP="00201A0D">
            <w:pPr>
              <w:autoSpaceDE w:val="0"/>
              <w:autoSpaceDN w:val="0"/>
              <w:spacing w:after="0" w:line="240" w:lineRule="auto"/>
              <w:jc w:val="center"/>
              <w:rPr>
                <w:rFonts w:ascii="NikoshBAN" w:hAnsi="NikoshBAN" w:cs="NikoshBAN"/>
              </w:rPr>
            </w:pPr>
            <w:r>
              <w:rPr>
                <w:rFonts w:ascii="NikoshBAN" w:hAnsi="NikoshBAN" w:cs="NikoshBAN"/>
              </w:rPr>
              <w:t>3</w:t>
            </w:r>
          </w:p>
        </w:tc>
        <w:tc>
          <w:tcPr>
            <w:tcW w:w="855" w:type="dxa"/>
            <w:tcBorders>
              <w:left w:val="single" w:sz="4" w:space="0" w:color="auto"/>
            </w:tcBorders>
            <w:shd w:val="clear" w:color="auto" w:fill="FFFFFF"/>
            <w:vAlign w:val="center"/>
          </w:tcPr>
          <w:p w14:paraId="1097A546"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১৯-1২-</w:t>
            </w:r>
            <w:r>
              <w:rPr>
                <w:rFonts w:ascii="NikoshBAN" w:hAnsi="NikoshBAN" w:cs="NikoshBAN"/>
              </w:rPr>
              <w:t>২০</w:t>
            </w:r>
            <w:r>
              <w:rPr>
                <w:rFonts w:ascii="NikoshBAN" w:hAnsi="NikoshBAN" w:cs="NikoshBAN" w:hint="cs"/>
                <w:cs/>
                <w:lang w:bidi="bn-IN"/>
              </w:rPr>
              <w:t>20</w:t>
            </w:r>
          </w:p>
        </w:tc>
        <w:tc>
          <w:tcPr>
            <w:tcW w:w="855" w:type="dxa"/>
            <w:shd w:val="clear" w:color="auto" w:fill="FFFFFF"/>
            <w:vAlign w:val="center"/>
          </w:tcPr>
          <w:p w14:paraId="24AC1FA9"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২৪-1২-</w:t>
            </w:r>
            <w:r>
              <w:rPr>
                <w:rFonts w:ascii="NikoshBAN" w:hAnsi="NikoshBAN" w:cs="NikoshBAN"/>
              </w:rPr>
              <w:t>২০</w:t>
            </w:r>
            <w:r>
              <w:rPr>
                <w:rFonts w:ascii="NikoshBAN" w:hAnsi="NikoshBAN" w:cs="NikoshBAN" w:hint="cs"/>
                <w:cs/>
                <w:lang w:bidi="bn-IN"/>
              </w:rPr>
              <w:t>20</w:t>
            </w:r>
          </w:p>
        </w:tc>
        <w:tc>
          <w:tcPr>
            <w:tcW w:w="865" w:type="dxa"/>
            <w:shd w:val="clear" w:color="auto" w:fill="FFFFFF"/>
            <w:vAlign w:val="center"/>
          </w:tcPr>
          <w:p w14:paraId="7A4756D4"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৩০-11-</w:t>
            </w:r>
            <w:r>
              <w:rPr>
                <w:rFonts w:ascii="NikoshBAN" w:hAnsi="NikoshBAN" w:cs="NikoshBAN"/>
              </w:rPr>
              <w:t>২০</w:t>
            </w:r>
            <w:r>
              <w:rPr>
                <w:rFonts w:ascii="NikoshBAN" w:hAnsi="NikoshBAN" w:cs="NikoshBAN" w:hint="cs"/>
                <w:cs/>
                <w:lang w:bidi="bn-IN"/>
              </w:rPr>
              <w:t>20</w:t>
            </w:r>
          </w:p>
        </w:tc>
        <w:tc>
          <w:tcPr>
            <w:tcW w:w="809" w:type="dxa"/>
            <w:shd w:val="clear" w:color="auto" w:fill="FFFFFF"/>
            <w:vAlign w:val="center"/>
          </w:tcPr>
          <w:p w14:paraId="1DDB0B50"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5-১-</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774DBF1F"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১০-১-</w:t>
            </w:r>
            <w:r>
              <w:rPr>
                <w:rFonts w:ascii="NikoshBAN" w:hAnsi="NikoshBAN" w:cs="NikoshBAN"/>
              </w:rPr>
              <w:t>২০২</w:t>
            </w:r>
            <w:r>
              <w:rPr>
                <w:rFonts w:ascii="NikoshBAN" w:hAnsi="NikoshBAN" w:cs="NikoshBAN" w:hint="cs"/>
                <w:cs/>
                <w:lang w:bidi="bn-IN"/>
              </w:rPr>
              <w:t>1</w:t>
            </w:r>
          </w:p>
        </w:tc>
      </w:tr>
      <w:tr w:rsidR="00351F1B" w:rsidRPr="00E4479F" w14:paraId="4D86FA29"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1F984BA3" w14:textId="77777777" w:rsidR="00351F1B" w:rsidRPr="00E4479F" w:rsidRDefault="00351F1B" w:rsidP="00201A0D">
            <w:pPr>
              <w:autoSpaceDE w:val="0"/>
              <w:autoSpaceDN w:val="0"/>
              <w:spacing w:after="0" w:line="240" w:lineRule="auto"/>
              <w:rPr>
                <w:rFonts w:ascii="NikoshBAN" w:hAnsi="NikoshBAN" w:cs="NikoshBAN"/>
                <w:cs/>
                <w:lang w:bidi="bn-IN"/>
              </w:rPr>
            </w:pPr>
          </w:p>
        </w:tc>
        <w:tc>
          <w:tcPr>
            <w:tcW w:w="1473" w:type="dxa"/>
            <w:vMerge/>
            <w:tcBorders>
              <w:left w:val="single" w:sz="4" w:space="0" w:color="auto"/>
              <w:right w:val="single" w:sz="4" w:space="0" w:color="auto"/>
            </w:tcBorders>
            <w:shd w:val="clear" w:color="auto" w:fill="FFFFFF"/>
            <w:vAlign w:val="center"/>
          </w:tcPr>
          <w:p w14:paraId="309A634A" w14:textId="77777777" w:rsidR="00351F1B" w:rsidRPr="00E4479F" w:rsidRDefault="00351F1B" w:rsidP="00201A0D">
            <w:pPr>
              <w:autoSpaceDE w:val="0"/>
              <w:autoSpaceDN w:val="0"/>
              <w:spacing w:after="0"/>
              <w:rPr>
                <w:rFonts w:ascii="NikoshBAN" w:hAnsi="NikoshBAN" w:cs="NikoshBAN"/>
                <w:cs/>
                <w:lang w:bidi="bn-IN"/>
              </w:rPr>
            </w:pPr>
          </w:p>
        </w:tc>
        <w:tc>
          <w:tcPr>
            <w:tcW w:w="1234" w:type="dxa"/>
            <w:vMerge/>
            <w:tcBorders>
              <w:left w:val="single" w:sz="4" w:space="0" w:color="auto"/>
              <w:right w:val="single" w:sz="4" w:space="0" w:color="auto"/>
            </w:tcBorders>
            <w:shd w:val="clear" w:color="auto" w:fill="FFFFFF"/>
            <w:vAlign w:val="center"/>
          </w:tcPr>
          <w:p w14:paraId="2DDFD4C4"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7EF23698" w14:textId="77777777" w:rsidR="00351F1B" w:rsidRPr="00E4479F" w:rsidRDefault="00351F1B" w:rsidP="00201A0D">
            <w:pPr>
              <w:autoSpaceDE w:val="0"/>
              <w:autoSpaceDN w:val="0"/>
              <w:spacing w:after="0"/>
              <w:rPr>
                <w:rFonts w:ascii="NikoshBAN" w:hAnsi="NikoshBAN" w:cs="NikoshBAN"/>
                <w:lang w:bidi="bn-BD"/>
              </w:rPr>
            </w:pPr>
            <w:r w:rsidRPr="00E4479F">
              <w:rPr>
                <w:rFonts w:ascii="NikoshBAN" w:hAnsi="NikoshBAN" w:cs="NikoshBAN" w:hint="cs"/>
                <w:cs/>
                <w:lang w:bidi="bn-IN"/>
              </w:rPr>
              <w:t xml:space="preserve">৬.২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উদ্যোগের</w:t>
            </w:r>
            <w:r w:rsidRPr="00E4479F">
              <w:rPr>
                <w:rFonts w:ascii="NikoshBAN" w:hAnsi="NikoshBAN" w:cs="NikoshBAN" w:hint="cs"/>
                <w:cs/>
                <w:lang w:bidi="bn-IN"/>
              </w:rPr>
              <w:t xml:space="preserve"> </w:t>
            </w:r>
            <w:r w:rsidRPr="00E4479F">
              <w:rPr>
                <w:rFonts w:ascii="NikoshBAN" w:hAnsi="NikoshBAN" w:cs="NikoshBAN"/>
                <w:cs/>
                <w:lang w:bidi="bn-IN"/>
              </w:rPr>
              <w:t>পাইলটিং</w:t>
            </w:r>
            <w:r w:rsidRPr="00E4479F">
              <w:rPr>
                <w:rFonts w:ascii="NikoshBAN" w:hAnsi="NikoshBAN" w:cs="NikoshBAN" w:hint="cs"/>
                <w:cs/>
                <w:lang w:bidi="bn-IN"/>
              </w:rPr>
              <w:t xml:space="preserve"> বাস্তবায়ন </w:t>
            </w:r>
            <w:proofErr w:type="spellStart"/>
            <w:r w:rsidRPr="00E4479F">
              <w:rPr>
                <w:rFonts w:ascii="NikoshBAN" w:hAnsi="NikoshBAN" w:cs="NikoshBAN"/>
                <w:lang w:bidi="bn-IN"/>
              </w:rPr>
              <w:t>মূল্যায়ন</w:t>
            </w:r>
            <w:proofErr w:type="spellEnd"/>
            <w:r w:rsidRPr="00E4479F">
              <w:rPr>
                <w:rFonts w:ascii="NikoshBAN" w:hAnsi="NikoshBAN" w:cs="NikoshBAN"/>
                <w:lang w:bidi="bn-IN"/>
              </w:rPr>
              <w:t xml:space="preserve"> </w:t>
            </w:r>
          </w:p>
        </w:tc>
        <w:tc>
          <w:tcPr>
            <w:tcW w:w="1980" w:type="dxa"/>
            <w:shd w:val="clear" w:color="auto" w:fill="FFFFFF"/>
            <w:vAlign w:val="center"/>
          </w:tcPr>
          <w:p w14:paraId="2D256BCB"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hint="cs"/>
                <w:cs/>
                <w:lang w:bidi="bn-IN"/>
              </w:rPr>
              <w:t xml:space="preserve">৬.২.১ </w:t>
            </w:r>
            <w:r w:rsidRPr="00E4479F">
              <w:rPr>
                <w:rFonts w:ascii="NikoshBAN" w:hAnsi="NikoshBAN" w:cs="NikoshBAN"/>
                <w:cs/>
                <w:lang w:bidi="bn-IN"/>
              </w:rPr>
              <w:t>পাইলটিং</w:t>
            </w:r>
            <w:r w:rsidRPr="00E4479F">
              <w:rPr>
                <w:rFonts w:ascii="NikoshBAN" w:hAnsi="NikoshBAN" w:cs="NikoshBAN" w:hint="cs"/>
                <w:cs/>
                <w:lang w:bidi="bn-IN"/>
              </w:rPr>
              <w:t xml:space="preserve"> বাস্তবায়ন </w:t>
            </w:r>
            <w:proofErr w:type="spellStart"/>
            <w:r w:rsidRPr="00E4479F">
              <w:rPr>
                <w:rFonts w:ascii="NikoshBAN" w:hAnsi="NikoshBAN" w:cs="NikoshBAN"/>
                <w:lang w:bidi="bn-IN"/>
              </w:rPr>
              <w:t>মূল্যায়িত</w:t>
            </w:r>
            <w:proofErr w:type="spellEnd"/>
          </w:p>
        </w:tc>
        <w:tc>
          <w:tcPr>
            <w:tcW w:w="990" w:type="dxa"/>
            <w:shd w:val="clear" w:color="auto" w:fill="FFFFFF"/>
            <w:vAlign w:val="center"/>
          </w:tcPr>
          <w:p w14:paraId="0FA506EB" w14:textId="77777777" w:rsidR="00351F1B" w:rsidRPr="00E4479F" w:rsidRDefault="00351F1B" w:rsidP="00201A0D">
            <w:pPr>
              <w:autoSpaceDE w:val="0"/>
              <w:autoSpaceDN w:val="0"/>
              <w:spacing w:after="0" w:line="240" w:lineRule="auto"/>
              <w:rPr>
                <w:rFonts w:ascii="NikoshBAN" w:hAnsi="NikoshBAN" w:cs="NikoshBAN"/>
                <w:cs/>
                <w:lang w:bidi="bn-BD"/>
              </w:rPr>
            </w:pPr>
            <w:proofErr w:type="spellStart"/>
            <w:r w:rsidRPr="00E4479F">
              <w:rPr>
                <w:rFonts w:ascii="NikoshBAN" w:hAnsi="NikoshBAN" w:cs="NikoshBAN"/>
                <w:lang w:bidi="bn-BD"/>
              </w:rPr>
              <w:t>তারিখ</w:t>
            </w:r>
            <w:proofErr w:type="spellEnd"/>
          </w:p>
        </w:tc>
        <w:tc>
          <w:tcPr>
            <w:tcW w:w="1530" w:type="dxa"/>
            <w:tcBorders>
              <w:right w:val="single" w:sz="4" w:space="0" w:color="auto"/>
            </w:tcBorders>
            <w:shd w:val="clear" w:color="auto" w:fill="FFFFFF"/>
            <w:vAlign w:val="center"/>
          </w:tcPr>
          <w:p w14:paraId="49071360"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৩</w:t>
            </w:r>
          </w:p>
        </w:tc>
        <w:tc>
          <w:tcPr>
            <w:tcW w:w="855" w:type="dxa"/>
            <w:tcBorders>
              <w:left w:val="single" w:sz="4" w:space="0" w:color="auto"/>
            </w:tcBorders>
            <w:shd w:val="clear" w:color="auto" w:fill="FFFFFF"/>
            <w:vAlign w:val="center"/>
          </w:tcPr>
          <w:p w14:paraId="2F7F37F2"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 xml:space="preserve">১-০৩- </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3E92123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 xml:space="preserve">৫-৩- </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04D2610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 xml:space="preserve">১০-৩- </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15E17CED"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 xml:space="preserve">১৫-৩- </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06823DB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 xml:space="preserve">১৯-৩- </w:t>
            </w:r>
            <w:r>
              <w:rPr>
                <w:rFonts w:ascii="NikoshBAN" w:hAnsi="NikoshBAN" w:cs="NikoshBAN"/>
              </w:rPr>
              <w:t>২০২</w:t>
            </w:r>
            <w:r>
              <w:rPr>
                <w:rFonts w:ascii="NikoshBAN" w:hAnsi="NikoshBAN" w:cs="NikoshBAN" w:hint="cs"/>
                <w:cs/>
                <w:lang w:bidi="bn-IN"/>
              </w:rPr>
              <w:t>1</w:t>
            </w:r>
          </w:p>
        </w:tc>
      </w:tr>
      <w:tr w:rsidR="00351F1B" w:rsidRPr="00E4479F" w14:paraId="73ED2B6E" w14:textId="77777777" w:rsidTr="00201A0D">
        <w:trPr>
          <w:trHeight w:val="585"/>
        </w:trPr>
        <w:tc>
          <w:tcPr>
            <w:tcW w:w="544" w:type="dxa"/>
            <w:vMerge w:val="restart"/>
            <w:tcBorders>
              <w:left w:val="single" w:sz="4" w:space="0" w:color="auto"/>
              <w:right w:val="single" w:sz="4" w:space="0" w:color="auto"/>
            </w:tcBorders>
            <w:shd w:val="clear" w:color="auto" w:fill="FFFFFF"/>
            <w:vAlign w:val="center"/>
          </w:tcPr>
          <w:p w14:paraId="4E37DED2"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৭</w:t>
            </w:r>
          </w:p>
        </w:tc>
        <w:tc>
          <w:tcPr>
            <w:tcW w:w="1473" w:type="dxa"/>
            <w:vMerge w:val="restart"/>
            <w:tcBorders>
              <w:left w:val="single" w:sz="4" w:space="0" w:color="auto"/>
              <w:right w:val="single" w:sz="4" w:space="0" w:color="auto"/>
            </w:tcBorders>
            <w:shd w:val="clear" w:color="auto" w:fill="FFFFFF"/>
            <w:vAlign w:val="center"/>
          </w:tcPr>
          <w:p w14:paraId="506BF5A8"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hint="cs"/>
                <w:cs/>
                <w:lang w:bidi="bn-IN"/>
              </w:rPr>
              <w:t>উদ্ভাবন প্রদর্শনী</w:t>
            </w:r>
            <w:r w:rsidRPr="00E4479F">
              <w:rPr>
                <w:rFonts w:ascii="NikoshBAN" w:hAnsi="NikoshBAN" w:cs="NikoshBAN"/>
              </w:rPr>
              <w:t xml:space="preserve"> (</w:t>
            </w:r>
            <w:r w:rsidRPr="00E4479F">
              <w:rPr>
                <w:rFonts w:ascii="NikoshBAN" w:hAnsi="NikoshBAN" w:cs="NikoshBAN"/>
                <w:cs/>
                <w:lang w:bidi="bn-IN"/>
              </w:rPr>
              <w:t>শোকেসিং</w:t>
            </w:r>
            <w:r w:rsidRPr="00E4479F">
              <w:rPr>
                <w:rFonts w:ascii="NikoshBAN" w:hAnsi="NikoshBAN" w:cs="NikoshBAN" w:hint="cs"/>
                <w:cs/>
                <w:lang w:bidi="bn-IN"/>
              </w:rPr>
              <w:t>)</w:t>
            </w:r>
          </w:p>
        </w:tc>
        <w:tc>
          <w:tcPr>
            <w:tcW w:w="1234" w:type="dxa"/>
            <w:vMerge w:val="restart"/>
            <w:tcBorders>
              <w:left w:val="single" w:sz="4" w:space="0" w:color="auto"/>
              <w:right w:val="single" w:sz="4" w:space="0" w:color="auto"/>
            </w:tcBorders>
            <w:shd w:val="clear" w:color="auto" w:fill="FFFFFF"/>
            <w:vAlign w:val="center"/>
          </w:tcPr>
          <w:p w14:paraId="58BBFFED" w14:textId="77777777" w:rsidR="00351F1B" w:rsidRPr="00E4479F" w:rsidRDefault="00351F1B" w:rsidP="00201A0D">
            <w:pPr>
              <w:autoSpaceDE w:val="0"/>
              <w:autoSpaceDN w:val="0"/>
              <w:spacing w:after="0"/>
              <w:jc w:val="center"/>
              <w:rPr>
                <w:rFonts w:ascii="NikoshBAN" w:hAnsi="NikoshBAN" w:cs="NikoshBAN"/>
              </w:rPr>
            </w:pPr>
            <w:r w:rsidRPr="00E4479F">
              <w:rPr>
                <w:rFonts w:ascii="NikoshBAN" w:hAnsi="NikoshBAN" w:cs="NikoshBAN"/>
              </w:rPr>
              <w:t>৮</w:t>
            </w:r>
          </w:p>
        </w:tc>
        <w:tc>
          <w:tcPr>
            <w:tcW w:w="2419" w:type="dxa"/>
            <w:tcBorders>
              <w:left w:val="single" w:sz="4" w:space="0" w:color="auto"/>
            </w:tcBorders>
            <w:shd w:val="clear" w:color="auto" w:fill="FFFFFF"/>
            <w:vAlign w:val="center"/>
          </w:tcPr>
          <w:p w14:paraId="3F561564"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৭</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ন্যূনতম</w:t>
            </w:r>
            <w:r w:rsidRPr="00E4479F">
              <w:rPr>
                <w:rFonts w:ascii="NikoshBAN" w:hAnsi="NikoshBAN" w:cs="NikoshBAN"/>
              </w:rPr>
              <w:t xml:space="preserve"> </w:t>
            </w:r>
            <w:r w:rsidRPr="00E4479F">
              <w:rPr>
                <w:rFonts w:ascii="NikoshBAN" w:hAnsi="NikoshBAN" w:cs="NikoshBAN"/>
                <w:cs/>
                <w:lang w:bidi="bn-IN"/>
              </w:rPr>
              <w:t>একটি উদ্ভাবন প্রদর্শনীর</w:t>
            </w:r>
            <w:r w:rsidRPr="00E4479F">
              <w:rPr>
                <w:rFonts w:ascii="NikoshBAN" w:hAnsi="NikoshBAN" w:cs="NikoshBAN"/>
              </w:rPr>
              <w:t xml:space="preserve"> (</w:t>
            </w:r>
            <w:r w:rsidRPr="00E4479F">
              <w:rPr>
                <w:rFonts w:ascii="NikoshBAN" w:hAnsi="NikoshBAN" w:cs="NikoshBAN"/>
                <w:cs/>
                <w:lang w:bidi="bn-IN"/>
              </w:rPr>
              <w:t>শোকেসিং</w:t>
            </w:r>
            <w:r w:rsidRPr="00E4479F">
              <w:rPr>
                <w:rFonts w:ascii="NikoshBAN" w:hAnsi="NikoshBAN" w:cs="NikoshBAN" w:hint="cs"/>
                <w:cs/>
                <w:lang w:bidi="bn-IN"/>
              </w:rPr>
              <w:t>)</w:t>
            </w:r>
            <w:r w:rsidRPr="00E4479F">
              <w:rPr>
                <w:rFonts w:ascii="NikoshBAN" w:hAnsi="NikoshBAN" w:cs="NikoshBAN"/>
              </w:rPr>
              <w:t xml:space="preserve"> </w:t>
            </w:r>
            <w:r w:rsidRPr="00E4479F">
              <w:rPr>
                <w:rFonts w:ascii="NikoshBAN" w:hAnsi="NikoshBAN" w:cs="NikoshBAN"/>
                <w:cs/>
                <w:lang w:bidi="bn-IN"/>
              </w:rPr>
              <w:t>আয়োজন</w:t>
            </w:r>
          </w:p>
        </w:tc>
        <w:tc>
          <w:tcPr>
            <w:tcW w:w="1980" w:type="dxa"/>
            <w:shd w:val="clear" w:color="auto" w:fill="FFFFFF"/>
            <w:vAlign w:val="center"/>
          </w:tcPr>
          <w:p w14:paraId="647F858D"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৭</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 xml:space="preserve">আয়োজিত </w:t>
            </w:r>
            <w:r w:rsidRPr="00E4479F">
              <w:rPr>
                <w:rFonts w:ascii="NikoshBAN" w:hAnsi="NikoshBAN" w:cs="NikoshBAN" w:hint="cs"/>
                <w:cs/>
                <w:lang w:bidi="bn-IN"/>
              </w:rPr>
              <w:t>উদ্ভাবন প্রদর্শনী</w:t>
            </w:r>
          </w:p>
        </w:tc>
        <w:tc>
          <w:tcPr>
            <w:tcW w:w="990" w:type="dxa"/>
            <w:shd w:val="clear" w:color="auto" w:fill="FFFFFF"/>
            <w:vAlign w:val="center"/>
          </w:tcPr>
          <w:p w14:paraId="0B336577" w14:textId="77777777" w:rsidR="00351F1B" w:rsidRPr="00E4479F" w:rsidRDefault="00351F1B" w:rsidP="00201A0D">
            <w:pPr>
              <w:autoSpaceDE w:val="0"/>
              <w:autoSpaceDN w:val="0"/>
              <w:spacing w:after="0" w:line="240" w:lineRule="auto"/>
              <w:rPr>
                <w:rFonts w:ascii="NikoshBAN" w:hAnsi="NikoshBAN" w:cs="NikoshBAN" w:hint="cs"/>
                <w:cs/>
                <w:lang w:bidi="bn-IN"/>
              </w:rPr>
            </w:pPr>
            <w:r w:rsidRPr="00E4479F">
              <w:rPr>
                <w:rFonts w:ascii="NikoshBAN" w:hAnsi="NikoshBAN" w:cs="NikoshBAN" w:hint="cs"/>
                <w:cs/>
                <w:lang w:bidi="bn-IN"/>
              </w:rPr>
              <w:t>তারিখ</w:t>
            </w:r>
          </w:p>
        </w:tc>
        <w:tc>
          <w:tcPr>
            <w:tcW w:w="1530" w:type="dxa"/>
            <w:tcBorders>
              <w:right w:val="single" w:sz="4" w:space="0" w:color="auto"/>
            </w:tcBorders>
            <w:shd w:val="clear" w:color="auto" w:fill="FFFFFF"/>
            <w:vAlign w:val="center"/>
          </w:tcPr>
          <w:p w14:paraId="4DC847A4"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৬</w:t>
            </w:r>
          </w:p>
        </w:tc>
        <w:tc>
          <w:tcPr>
            <w:tcW w:w="855" w:type="dxa"/>
            <w:tcBorders>
              <w:left w:val="single" w:sz="4" w:space="0" w:color="auto"/>
            </w:tcBorders>
            <w:shd w:val="clear" w:color="auto" w:fill="FFFFFF"/>
            <w:vAlign w:val="center"/>
          </w:tcPr>
          <w:p w14:paraId="17714E60"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১৫-০৫-</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70D86CA6"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২২-৫-</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39CD09D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২৯-৫-</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09FFB941"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১০-৬-২০২</w:t>
            </w:r>
            <w:r>
              <w:rPr>
                <w:rFonts w:ascii="NikoshBAN" w:hAnsi="NikoshBAN" w:cs="NikoshBAN" w:hint="cs"/>
                <w:cs/>
                <w:lang w:bidi="bn-IN"/>
              </w:rPr>
              <w:t>1</w:t>
            </w:r>
          </w:p>
        </w:tc>
        <w:tc>
          <w:tcPr>
            <w:tcW w:w="810" w:type="dxa"/>
            <w:shd w:val="clear" w:color="auto" w:fill="FFFFFF"/>
            <w:vAlign w:val="center"/>
          </w:tcPr>
          <w:p w14:paraId="3272A9E9"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১৫-৬-</w:t>
            </w:r>
            <w:r>
              <w:rPr>
                <w:rFonts w:ascii="NikoshBAN" w:hAnsi="NikoshBAN" w:cs="NikoshBAN"/>
              </w:rPr>
              <w:t>২০২</w:t>
            </w:r>
            <w:r>
              <w:rPr>
                <w:rFonts w:ascii="NikoshBAN" w:hAnsi="NikoshBAN" w:cs="NikoshBAN" w:hint="cs"/>
                <w:cs/>
                <w:lang w:bidi="bn-IN"/>
              </w:rPr>
              <w:t>1</w:t>
            </w:r>
          </w:p>
        </w:tc>
      </w:tr>
      <w:tr w:rsidR="00351F1B" w:rsidRPr="00E4479F" w14:paraId="7EAD3753" w14:textId="77777777" w:rsidTr="00201A0D">
        <w:trPr>
          <w:trHeight w:val="940"/>
        </w:trPr>
        <w:tc>
          <w:tcPr>
            <w:tcW w:w="544" w:type="dxa"/>
            <w:vMerge/>
            <w:tcBorders>
              <w:left w:val="single" w:sz="4" w:space="0" w:color="auto"/>
              <w:right w:val="single" w:sz="4" w:space="0" w:color="auto"/>
            </w:tcBorders>
            <w:shd w:val="clear" w:color="auto" w:fill="FFFFFF"/>
            <w:vAlign w:val="center"/>
          </w:tcPr>
          <w:p w14:paraId="6CA8085B"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05556C65"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392C105F"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6A7CD065"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৭</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hint="cs"/>
                <w:cs/>
                <w:lang w:bidi="bn-IN"/>
              </w:rPr>
              <w:t xml:space="preserve"> প্রদর্শনীর মাধ্যমে শ্রেষ্ঠ উদ্ভাবনী উদ্যোগ </w:t>
            </w:r>
            <w:r w:rsidRPr="00E4479F">
              <w:rPr>
                <w:rFonts w:ascii="NikoshBAN" w:hAnsi="NikoshBAN" w:cs="NikoshBAN"/>
                <w:cs/>
                <w:lang w:bidi="bn-IN"/>
              </w:rPr>
              <w:t>নির্বাচন</w:t>
            </w:r>
            <w:r w:rsidRPr="00E4479F">
              <w:rPr>
                <w:rFonts w:ascii="NikoshBAN" w:hAnsi="NikoshBAN" w:cs="NikoshBAN" w:hint="cs"/>
                <w:cs/>
                <w:lang w:bidi="bn-IN"/>
              </w:rPr>
              <w:t xml:space="preserve"> </w:t>
            </w:r>
            <w:r w:rsidRPr="00E4479F">
              <w:rPr>
                <w:rFonts w:ascii="NikoshBAN" w:hAnsi="NikoshBAN" w:cs="NikoshBAN"/>
              </w:rPr>
              <w:t xml:space="preserve">  </w:t>
            </w:r>
          </w:p>
        </w:tc>
        <w:tc>
          <w:tcPr>
            <w:tcW w:w="1980" w:type="dxa"/>
            <w:shd w:val="clear" w:color="auto" w:fill="FFFFFF"/>
            <w:vAlign w:val="center"/>
          </w:tcPr>
          <w:p w14:paraId="5153A242" w14:textId="77777777" w:rsidR="00351F1B" w:rsidRPr="00E4479F" w:rsidRDefault="00351F1B" w:rsidP="00201A0D">
            <w:pPr>
              <w:autoSpaceDE w:val="0"/>
              <w:autoSpaceDN w:val="0"/>
              <w:spacing w:after="0" w:line="240" w:lineRule="auto"/>
              <w:rPr>
                <w:rFonts w:ascii="NikoshBAN" w:hAnsi="NikoshBAN" w:cs="NikoshBAN" w:hint="cs"/>
                <w:lang w:bidi="bn-IN"/>
              </w:rPr>
            </w:pPr>
            <w:r w:rsidRPr="00E4479F">
              <w:rPr>
                <w:rFonts w:ascii="NikoshBAN" w:hAnsi="NikoshBAN" w:cs="NikoshBAN"/>
                <w:cs/>
                <w:lang w:bidi="bn-IN"/>
              </w:rPr>
              <w:t>৭</w:t>
            </w:r>
            <w:r w:rsidRPr="00E4479F">
              <w:rPr>
                <w:rFonts w:ascii="NikoshBAN" w:hAnsi="NikoshBAN" w:cs="NikoshBAN"/>
              </w:rPr>
              <w:t>.</w:t>
            </w:r>
            <w:r w:rsidRPr="00E4479F">
              <w:rPr>
                <w:rFonts w:ascii="NikoshBAN" w:hAnsi="NikoshBAN" w:cs="NikoshBAN"/>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hint="cs"/>
                <w:cs/>
                <w:lang w:bidi="bn-IN"/>
              </w:rPr>
              <w:t xml:space="preserve"> শ্রেষ্ঠ</w:t>
            </w:r>
            <w:r w:rsidRPr="00E4479F">
              <w:rPr>
                <w:rFonts w:ascii="NikoshBAN" w:hAnsi="NikoshBAN" w:cs="NikoshBAN"/>
              </w:rPr>
              <w:t xml:space="preserve"> </w:t>
            </w:r>
            <w:r w:rsidRPr="00E4479F">
              <w:rPr>
                <w:rFonts w:ascii="NikoshBAN" w:hAnsi="NikoshBAN" w:cs="NikoshBAN" w:hint="cs"/>
                <w:cs/>
                <w:lang w:bidi="bn-IN"/>
              </w:rPr>
              <w:t xml:space="preserve">উদ্ভাবনী উদ্যোগ </w:t>
            </w:r>
            <w:r w:rsidRPr="00E4479F">
              <w:rPr>
                <w:rFonts w:ascii="NikoshBAN" w:hAnsi="NikoshBAN" w:cs="NikoshBAN"/>
                <w:cs/>
                <w:lang w:bidi="bn-IN"/>
              </w:rPr>
              <w:t>নির্বাচি</w:t>
            </w:r>
            <w:r w:rsidRPr="00E4479F">
              <w:rPr>
                <w:rFonts w:ascii="NikoshBAN" w:hAnsi="NikoshBAN" w:cs="NikoshBAN" w:hint="cs"/>
                <w:cs/>
                <w:lang w:bidi="bn-IN"/>
              </w:rPr>
              <w:t xml:space="preserve">ত </w:t>
            </w:r>
          </w:p>
        </w:tc>
        <w:tc>
          <w:tcPr>
            <w:tcW w:w="990" w:type="dxa"/>
            <w:shd w:val="clear" w:color="auto" w:fill="FFFFFF"/>
            <w:vAlign w:val="center"/>
          </w:tcPr>
          <w:p w14:paraId="1084A994"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সংখ্যা</w:t>
            </w:r>
          </w:p>
        </w:tc>
        <w:tc>
          <w:tcPr>
            <w:tcW w:w="1530" w:type="dxa"/>
            <w:tcBorders>
              <w:right w:val="single" w:sz="4" w:space="0" w:color="auto"/>
            </w:tcBorders>
            <w:shd w:val="clear" w:color="auto" w:fill="FFFFFF"/>
            <w:vAlign w:val="center"/>
          </w:tcPr>
          <w:p w14:paraId="4C6A3FF2"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23241510"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৩</w:t>
            </w:r>
          </w:p>
        </w:tc>
        <w:tc>
          <w:tcPr>
            <w:tcW w:w="855" w:type="dxa"/>
            <w:shd w:val="clear" w:color="auto" w:fill="FFFFFF"/>
            <w:vAlign w:val="center"/>
          </w:tcPr>
          <w:p w14:paraId="3A48BABD"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২</w:t>
            </w:r>
          </w:p>
        </w:tc>
        <w:tc>
          <w:tcPr>
            <w:tcW w:w="865" w:type="dxa"/>
            <w:shd w:val="clear" w:color="auto" w:fill="FFFFFF"/>
            <w:vAlign w:val="center"/>
          </w:tcPr>
          <w:p w14:paraId="1330B9C8"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sidRPr="00E4479F">
              <w:rPr>
                <w:rFonts w:ascii="NikoshBAN" w:hAnsi="NikoshBAN" w:cs="NikoshBAN"/>
              </w:rPr>
              <w:t>১</w:t>
            </w:r>
          </w:p>
        </w:tc>
        <w:tc>
          <w:tcPr>
            <w:tcW w:w="809" w:type="dxa"/>
            <w:shd w:val="clear" w:color="auto" w:fill="FFFFFF"/>
            <w:vAlign w:val="center"/>
          </w:tcPr>
          <w:p w14:paraId="4F53EE52"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w:t>
            </w:r>
          </w:p>
        </w:tc>
        <w:tc>
          <w:tcPr>
            <w:tcW w:w="810" w:type="dxa"/>
            <w:shd w:val="clear" w:color="auto" w:fill="FFFFFF"/>
            <w:vAlign w:val="center"/>
          </w:tcPr>
          <w:p w14:paraId="61EA9043" w14:textId="77777777" w:rsidR="00351F1B" w:rsidRPr="00E4479F" w:rsidRDefault="00351F1B" w:rsidP="00201A0D">
            <w:pPr>
              <w:tabs>
                <w:tab w:val="center" w:pos="4320"/>
                <w:tab w:val="right" w:pos="8640"/>
              </w:tabs>
              <w:spacing w:after="0" w:line="240" w:lineRule="auto"/>
              <w:rPr>
                <w:rFonts w:ascii="NikoshBAN" w:hAnsi="NikoshBAN" w:cs="NikoshBAN"/>
                <w:strike/>
              </w:rPr>
            </w:pPr>
            <w:r w:rsidRPr="00E4479F">
              <w:rPr>
                <w:rFonts w:ascii="NikoshBAN" w:hAnsi="NikoshBAN" w:cs="NikoshBAN"/>
                <w:strike/>
              </w:rPr>
              <w:t>-</w:t>
            </w:r>
          </w:p>
        </w:tc>
      </w:tr>
      <w:tr w:rsidR="00351F1B" w:rsidRPr="00E4479F" w14:paraId="3DD7F415" w14:textId="77777777" w:rsidTr="00201A0D">
        <w:trPr>
          <w:trHeight w:val="142"/>
        </w:trPr>
        <w:tc>
          <w:tcPr>
            <w:tcW w:w="544" w:type="dxa"/>
            <w:tcBorders>
              <w:left w:val="single" w:sz="4" w:space="0" w:color="auto"/>
              <w:right w:val="single" w:sz="4" w:space="0" w:color="auto"/>
            </w:tcBorders>
            <w:shd w:val="clear" w:color="auto" w:fill="FFFFFF"/>
            <w:vAlign w:val="center"/>
          </w:tcPr>
          <w:p w14:paraId="563054F3"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৮</w:t>
            </w:r>
          </w:p>
        </w:tc>
        <w:tc>
          <w:tcPr>
            <w:tcW w:w="1473" w:type="dxa"/>
            <w:tcBorders>
              <w:left w:val="single" w:sz="4" w:space="0" w:color="auto"/>
              <w:right w:val="single" w:sz="4" w:space="0" w:color="auto"/>
            </w:tcBorders>
            <w:shd w:val="clear" w:color="auto" w:fill="FFFFFF"/>
            <w:vAlign w:val="center"/>
          </w:tcPr>
          <w:p w14:paraId="1737DA67" w14:textId="77777777" w:rsidR="00351F1B" w:rsidRPr="00E4479F" w:rsidRDefault="00351F1B" w:rsidP="00201A0D">
            <w:pPr>
              <w:autoSpaceDE w:val="0"/>
              <w:autoSpaceDN w:val="0"/>
              <w:spacing w:after="0"/>
              <w:rPr>
                <w:rFonts w:ascii="NikoshBAN" w:hAnsi="NikoshBAN" w:cs="NikoshBAN"/>
                <w:rtl/>
                <w:cs/>
              </w:rPr>
            </w:pP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w:t>
            </w:r>
            <w:r w:rsidRPr="00E4479F">
              <w:rPr>
                <w:rFonts w:ascii="NikoshBAN" w:hAnsi="NikoshBAN" w:cs="NikoshBAN"/>
              </w:rPr>
              <w:t xml:space="preserve"> </w:t>
            </w:r>
            <w:r w:rsidRPr="00E4479F">
              <w:rPr>
                <w:rFonts w:ascii="NikoshBAN" w:hAnsi="NikoshBAN" w:cs="NikoshBAN"/>
                <w:cs/>
                <w:lang w:bidi="bn-IN"/>
              </w:rPr>
              <w:t>আঞ্চলিক</w:t>
            </w:r>
            <w:r w:rsidRPr="00E4479F">
              <w:rPr>
                <w:rFonts w:ascii="NikoshBAN" w:hAnsi="NikoshBAN" w:cs="NikoshBAN"/>
              </w:rPr>
              <w:t xml:space="preserve"> ও </w:t>
            </w:r>
            <w:r w:rsidRPr="00E4479F">
              <w:rPr>
                <w:rFonts w:ascii="NikoshBAN" w:hAnsi="NikoshBAN" w:cs="NikoshBAN"/>
                <w:cs/>
                <w:lang w:bidi="bn-IN"/>
              </w:rPr>
              <w:t>জাতীয়</w:t>
            </w:r>
            <w:r w:rsidRPr="00E4479F">
              <w:rPr>
                <w:rFonts w:ascii="NikoshBAN" w:hAnsi="NikoshBAN" w:cs="NikoshBAN" w:hint="cs"/>
                <w:cs/>
                <w:lang w:bidi="bn-BD"/>
              </w:rPr>
              <w:t xml:space="preserve"> পর্যায়ে</w:t>
            </w:r>
            <w:r w:rsidRPr="00E4479F">
              <w:rPr>
                <w:rFonts w:ascii="NikoshBAN" w:hAnsi="NikoshBAN" w:cs="NikoshBAN"/>
              </w:rPr>
              <w:t xml:space="preserve"> </w:t>
            </w:r>
            <w:r w:rsidRPr="00E4479F">
              <w:rPr>
                <w:rFonts w:ascii="NikoshBAN" w:hAnsi="NikoshBAN" w:cs="NikoshBAN" w:hint="cs"/>
                <w:cs/>
                <w:lang w:bidi="bn-IN"/>
              </w:rPr>
              <w:t>বাস্তবায়ন</w:t>
            </w:r>
          </w:p>
        </w:tc>
        <w:tc>
          <w:tcPr>
            <w:tcW w:w="1234" w:type="dxa"/>
            <w:tcBorders>
              <w:left w:val="single" w:sz="4" w:space="0" w:color="auto"/>
              <w:right w:val="single" w:sz="4" w:space="0" w:color="auto"/>
            </w:tcBorders>
            <w:shd w:val="clear" w:color="auto" w:fill="FFFFFF"/>
            <w:vAlign w:val="center"/>
          </w:tcPr>
          <w:p w14:paraId="54C25904" w14:textId="77777777" w:rsidR="00351F1B" w:rsidRPr="00E4479F" w:rsidRDefault="00351F1B" w:rsidP="00201A0D">
            <w:pPr>
              <w:autoSpaceDE w:val="0"/>
              <w:autoSpaceDN w:val="0"/>
              <w:spacing w:after="0"/>
              <w:jc w:val="center"/>
              <w:rPr>
                <w:rFonts w:ascii="NikoshBAN" w:hAnsi="NikoshBAN" w:cs="NikoshBAN"/>
              </w:rPr>
            </w:pPr>
            <w:r>
              <w:rPr>
                <w:rFonts w:ascii="NikoshBAN" w:hAnsi="NikoshBAN" w:cs="NikoshBAN"/>
              </w:rPr>
              <w:t>7</w:t>
            </w:r>
          </w:p>
        </w:tc>
        <w:tc>
          <w:tcPr>
            <w:tcW w:w="2419" w:type="dxa"/>
            <w:tcBorders>
              <w:left w:val="single" w:sz="4" w:space="0" w:color="auto"/>
            </w:tcBorders>
            <w:shd w:val="clear" w:color="auto" w:fill="FFFFFF"/>
            <w:vAlign w:val="center"/>
          </w:tcPr>
          <w:p w14:paraId="3EDDBFC0"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৮</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ন</w:t>
            </w:r>
            <w:r w:rsidRPr="00E4479F">
              <w:rPr>
                <w:rFonts w:ascii="NikoshBAN" w:hAnsi="NikoshBAN" w:cs="NikoshBAN" w:hint="cs"/>
                <w:cs/>
                <w:lang w:bidi="bn-IN"/>
              </w:rPr>
              <w:t>্যূ</w:t>
            </w:r>
            <w:r w:rsidRPr="00E4479F">
              <w:rPr>
                <w:rFonts w:ascii="NikoshBAN" w:hAnsi="NikoshBAN" w:cs="NikoshBAN"/>
                <w:cs/>
                <w:lang w:bidi="bn-IN"/>
              </w:rPr>
              <w:t>নতম</w:t>
            </w:r>
            <w:r w:rsidRPr="00E4479F">
              <w:rPr>
                <w:rFonts w:ascii="NikoshBAN" w:hAnsi="NikoshBAN" w:cs="NikoshBAN"/>
              </w:rPr>
              <w:t xml:space="preserve"> </w:t>
            </w:r>
            <w:r w:rsidRPr="00E4479F">
              <w:rPr>
                <w:rFonts w:ascii="NikoshBAN" w:hAnsi="NikoshBAN" w:cs="NikoshBAN"/>
                <w:cs/>
                <w:lang w:bidi="bn-IN"/>
              </w:rPr>
              <w:t>একটি</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w:t>
            </w:r>
            <w:r w:rsidRPr="00E4479F">
              <w:rPr>
                <w:rFonts w:ascii="NikoshBAN" w:hAnsi="NikoshBAN" w:cs="NikoshBAN"/>
              </w:rPr>
              <w:t xml:space="preserve"> </w:t>
            </w:r>
            <w:r w:rsidRPr="00E4479F">
              <w:rPr>
                <w:rFonts w:ascii="NikoshBAN" w:hAnsi="NikoshBAN" w:cs="NikoshBAN"/>
                <w:cs/>
                <w:lang w:bidi="bn-IN"/>
              </w:rPr>
              <w:t>আঞ্চলিক</w:t>
            </w:r>
            <w:r w:rsidRPr="00E4479F">
              <w:rPr>
                <w:rFonts w:ascii="NikoshBAN" w:hAnsi="NikoshBAN" w:cs="NikoshBAN" w:hint="cs"/>
                <w:cs/>
                <w:lang w:bidi="bn-IN"/>
              </w:rPr>
              <w:t xml:space="preserve">/ </w:t>
            </w:r>
            <w:r w:rsidRPr="00E4479F">
              <w:rPr>
                <w:rFonts w:ascii="NikoshBAN" w:hAnsi="NikoshBAN" w:cs="NikoshBAN"/>
                <w:cs/>
                <w:lang w:bidi="bn-IN"/>
              </w:rPr>
              <w:t>জাতীয়</w:t>
            </w:r>
            <w:r w:rsidRPr="00E4479F">
              <w:rPr>
                <w:rFonts w:ascii="NikoshBAN" w:hAnsi="NikoshBAN" w:cs="NikoshBAN"/>
              </w:rPr>
              <w:t xml:space="preserve"> </w:t>
            </w:r>
            <w:r w:rsidRPr="00E4479F">
              <w:rPr>
                <w:rFonts w:ascii="NikoshBAN" w:hAnsi="NikoshBAN" w:cs="NikoshBAN"/>
                <w:cs/>
                <w:lang w:bidi="bn-IN"/>
              </w:rPr>
              <w:t>পর্যায়ে</w:t>
            </w:r>
            <w:r w:rsidRPr="00E4479F">
              <w:rPr>
                <w:rFonts w:ascii="NikoshBAN" w:hAnsi="NikoshBAN" w:cs="NikoshBAN"/>
              </w:rPr>
              <w:t xml:space="preserve"> </w:t>
            </w:r>
            <w:r w:rsidRPr="00E4479F">
              <w:rPr>
                <w:rFonts w:ascii="NikoshBAN" w:hAnsi="NikoshBAN" w:cs="NikoshBAN"/>
                <w:cs/>
                <w:lang w:bidi="bn-IN"/>
              </w:rPr>
              <w:t>বাস্তবায়ন</w:t>
            </w:r>
          </w:p>
        </w:tc>
        <w:tc>
          <w:tcPr>
            <w:tcW w:w="1980" w:type="dxa"/>
            <w:shd w:val="clear" w:color="auto" w:fill="FFFFFF"/>
            <w:vAlign w:val="center"/>
          </w:tcPr>
          <w:p w14:paraId="5C1205A9"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৮</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বাস্তবায়নের</w:t>
            </w:r>
            <w:r w:rsidRPr="00E4479F">
              <w:rPr>
                <w:rFonts w:ascii="NikoshBAN" w:hAnsi="NikoshBAN" w:cs="NikoshBAN"/>
              </w:rPr>
              <w:t xml:space="preserve"> </w:t>
            </w:r>
            <w:r w:rsidRPr="00E4479F">
              <w:rPr>
                <w:rFonts w:ascii="NikoshBAN" w:hAnsi="NikoshBAN" w:cs="NikoshBAN"/>
                <w:cs/>
                <w:lang w:bidi="bn-IN"/>
              </w:rPr>
              <w:t>জন্য</w:t>
            </w:r>
            <w:r w:rsidRPr="00E4479F">
              <w:rPr>
                <w:rFonts w:ascii="NikoshBAN" w:hAnsi="NikoshBAN" w:cs="NikoshBAN"/>
              </w:rPr>
              <w:t xml:space="preserve"> </w:t>
            </w:r>
            <w:r w:rsidRPr="00E4479F">
              <w:rPr>
                <w:rFonts w:ascii="NikoshBAN" w:hAnsi="NikoshBAN" w:cs="NikoshBAN"/>
                <w:cs/>
                <w:lang w:bidi="bn-IN"/>
              </w:rPr>
              <w:t>অফিস আদেশ</w:t>
            </w:r>
            <w:r w:rsidRPr="00E4479F">
              <w:rPr>
                <w:rFonts w:ascii="NikoshBAN" w:hAnsi="NikoshBAN" w:cs="NikoshBAN"/>
              </w:rPr>
              <w:t xml:space="preserve"> </w:t>
            </w:r>
            <w:r w:rsidRPr="00E4479F">
              <w:rPr>
                <w:rFonts w:ascii="NikoshBAN" w:hAnsi="NikoshBAN" w:cs="NikoshBAN"/>
                <w:cs/>
                <w:lang w:bidi="bn-IN"/>
              </w:rPr>
              <w:t>জারিকৃত</w:t>
            </w:r>
            <w:r w:rsidRPr="00E4479F">
              <w:rPr>
                <w:rFonts w:ascii="NikoshBAN" w:hAnsi="NikoshBAN" w:cs="NikoshBAN" w:hint="cs"/>
                <w:cs/>
                <w:lang w:bidi="bn-IN"/>
              </w:rPr>
              <w:t xml:space="preserve"> </w:t>
            </w:r>
          </w:p>
        </w:tc>
        <w:tc>
          <w:tcPr>
            <w:tcW w:w="990" w:type="dxa"/>
            <w:shd w:val="clear" w:color="auto" w:fill="FFFFFF"/>
            <w:vAlign w:val="center"/>
          </w:tcPr>
          <w:p w14:paraId="3A70073A" w14:textId="77777777" w:rsidR="00351F1B" w:rsidRPr="00E4479F" w:rsidRDefault="00351F1B" w:rsidP="00201A0D">
            <w:pPr>
              <w:autoSpaceDE w:val="0"/>
              <w:autoSpaceDN w:val="0"/>
              <w:spacing w:after="0" w:line="240" w:lineRule="auto"/>
              <w:rPr>
                <w:rFonts w:ascii="NikoshBAN" w:hAnsi="NikoshBAN" w:cs="NikoshBAN"/>
                <w:lang w:bidi="bn-IN"/>
              </w:rPr>
            </w:pPr>
          </w:p>
          <w:p w14:paraId="76D205F2"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723B18DC" w14:textId="77777777" w:rsidR="00351F1B" w:rsidRPr="00E4479F" w:rsidRDefault="00351F1B" w:rsidP="00201A0D">
            <w:pPr>
              <w:autoSpaceDE w:val="0"/>
              <w:autoSpaceDN w:val="0"/>
              <w:spacing w:after="0" w:line="240" w:lineRule="auto"/>
              <w:jc w:val="center"/>
              <w:rPr>
                <w:rFonts w:ascii="NikoshBAN" w:hAnsi="NikoshBAN" w:cs="NikoshBAN"/>
              </w:rPr>
            </w:pPr>
            <w:r>
              <w:rPr>
                <w:rFonts w:ascii="NikoshBAN" w:hAnsi="NikoshBAN" w:cs="NikoshBAN"/>
              </w:rPr>
              <w:t>7</w:t>
            </w:r>
          </w:p>
        </w:tc>
        <w:tc>
          <w:tcPr>
            <w:tcW w:w="855" w:type="dxa"/>
            <w:tcBorders>
              <w:left w:val="single" w:sz="4" w:space="0" w:color="auto"/>
            </w:tcBorders>
            <w:shd w:val="clear" w:color="auto" w:fill="FFFFFF"/>
          </w:tcPr>
          <w:p w14:paraId="6035AB2D" w14:textId="77777777" w:rsidR="00351F1B" w:rsidRPr="00E4479F" w:rsidRDefault="00351F1B" w:rsidP="00201A0D">
            <w:pPr>
              <w:tabs>
                <w:tab w:val="center" w:pos="4320"/>
                <w:tab w:val="right" w:pos="8640"/>
              </w:tabs>
              <w:spacing w:after="0" w:line="240" w:lineRule="auto"/>
              <w:rPr>
                <w:rFonts w:ascii="NikoshBAN" w:hAnsi="NikoshBAN" w:cs="NikoshBAN"/>
              </w:rPr>
            </w:pPr>
          </w:p>
          <w:p w14:paraId="05F4D5E9"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১০-৬-২০</w:t>
            </w:r>
            <w:r>
              <w:rPr>
                <w:rFonts w:ascii="NikoshBAN" w:hAnsi="NikoshBAN" w:cs="NikoshBAN"/>
              </w:rPr>
              <w:t>2</w:t>
            </w:r>
            <w:r>
              <w:rPr>
                <w:rFonts w:ascii="NikoshBAN" w:hAnsi="NikoshBAN" w:cs="NikoshBAN" w:hint="cs"/>
                <w:cs/>
                <w:lang w:bidi="bn-IN"/>
              </w:rPr>
              <w:t>1</w:t>
            </w:r>
          </w:p>
        </w:tc>
        <w:tc>
          <w:tcPr>
            <w:tcW w:w="855" w:type="dxa"/>
            <w:shd w:val="clear" w:color="auto" w:fill="FFFFFF"/>
            <w:vAlign w:val="center"/>
          </w:tcPr>
          <w:p w14:paraId="1CBF0917"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১৬-৬-২০</w:t>
            </w:r>
            <w:r>
              <w:rPr>
                <w:rFonts w:ascii="NikoshBAN" w:hAnsi="NikoshBAN" w:cs="NikoshBAN"/>
              </w:rPr>
              <w:t>2</w:t>
            </w:r>
            <w:r>
              <w:rPr>
                <w:rFonts w:ascii="NikoshBAN" w:hAnsi="NikoshBAN" w:cs="NikoshBAN" w:hint="cs"/>
                <w:cs/>
                <w:lang w:bidi="bn-IN"/>
              </w:rPr>
              <w:t>1</w:t>
            </w:r>
          </w:p>
        </w:tc>
        <w:tc>
          <w:tcPr>
            <w:tcW w:w="865" w:type="dxa"/>
            <w:shd w:val="clear" w:color="auto" w:fill="FFFFFF"/>
            <w:vAlign w:val="center"/>
          </w:tcPr>
          <w:p w14:paraId="67CC68BB"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২০-৬-২০</w:t>
            </w:r>
            <w:r>
              <w:rPr>
                <w:rFonts w:ascii="NikoshBAN" w:hAnsi="NikoshBAN" w:cs="NikoshBAN"/>
              </w:rPr>
              <w:t>2</w:t>
            </w:r>
            <w:r>
              <w:rPr>
                <w:rFonts w:ascii="NikoshBAN" w:hAnsi="NikoshBAN" w:cs="NikoshBAN" w:hint="cs"/>
                <w:cs/>
                <w:lang w:bidi="bn-IN"/>
              </w:rPr>
              <w:t>1</w:t>
            </w:r>
          </w:p>
        </w:tc>
        <w:tc>
          <w:tcPr>
            <w:tcW w:w="809" w:type="dxa"/>
            <w:shd w:val="clear" w:color="auto" w:fill="FFFFFF"/>
            <w:vAlign w:val="center"/>
          </w:tcPr>
          <w:p w14:paraId="27DAC2A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২৫-৬-২০</w:t>
            </w:r>
            <w:r>
              <w:rPr>
                <w:rFonts w:ascii="NikoshBAN" w:hAnsi="NikoshBAN" w:cs="NikoshBAN"/>
              </w:rPr>
              <w:t>2</w:t>
            </w:r>
            <w:r>
              <w:rPr>
                <w:rFonts w:ascii="NikoshBAN" w:hAnsi="NikoshBAN" w:cs="NikoshBAN" w:hint="cs"/>
                <w:cs/>
                <w:lang w:bidi="bn-IN"/>
              </w:rPr>
              <w:t>1</w:t>
            </w:r>
          </w:p>
        </w:tc>
        <w:tc>
          <w:tcPr>
            <w:tcW w:w="810" w:type="dxa"/>
            <w:shd w:val="clear" w:color="auto" w:fill="FFFFFF"/>
            <w:vAlign w:val="center"/>
          </w:tcPr>
          <w:p w14:paraId="0E6B1A2D"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৩০-6-২০</w:t>
            </w:r>
            <w:r>
              <w:rPr>
                <w:rFonts w:ascii="NikoshBAN" w:hAnsi="NikoshBAN" w:cs="NikoshBAN"/>
              </w:rPr>
              <w:t>2</w:t>
            </w:r>
            <w:r>
              <w:rPr>
                <w:rFonts w:ascii="NikoshBAN" w:hAnsi="NikoshBAN" w:cs="NikoshBAN" w:hint="cs"/>
                <w:cs/>
                <w:lang w:bidi="bn-IN"/>
              </w:rPr>
              <w:t>1</w:t>
            </w:r>
          </w:p>
        </w:tc>
      </w:tr>
      <w:tr w:rsidR="00351F1B" w:rsidRPr="00E4479F" w14:paraId="160180F4"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20BBAB43"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৯</w:t>
            </w:r>
          </w:p>
        </w:tc>
        <w:tc>
          <w:tcPr>
            <w:tcW w:w="1473" w:type="dxa"/>
            <w:vMerge w:val="restart"/>
            <w:tcBorders>
              <w:left w:val="single" w:sz="4" w:space="0" w:color="auto"/>
              <w:right w:val="single" w:sz="4" w:space="0" w:color="auto"/>
            </w:tcBorders>
            <w:shd w:val="clear" w:color="auto" w:fill="FFFFFF"/>
            <w:vAlign w:val="center"/>
          </w:tcPr>
          <w:p w14:paraId="5AA5F6D0" w14:textId="77777777" w:rsidR="00351F1B" w:rsidRPr="00F27641" w:rsidRDefault="00351F1B" w:rsidP="00201A0D">
            <w:pPr>
              <w:autoSpaceDE w:val="0"/>
              <w:autoSpaceDN w:val="0"/>
              <w:spacing w:after="0"/>
              <w:rPr>
                <w:rFonts w:ascii="NikoshBAN" w:hAnsi="NikoshBAN" w:cs="NikoshBAN"/>
                <w:color w:val="000000"/>
              </w:rPr>
            </w:pPr>
            <w:r w:rsidRPr="00F27641">
              <w:rPr>
                <w:rFonts w:ascii="NikoshBAN" w:hAnsi="NikoshBAN" w:cs="NikoshBAN"/>
                <w:color w:val="000000"/>
                <w:cs/>
                <w:lang w:bidi="bn-IN"/>
              </w:rPr>
              <w:t>স্বীকৃতি</w:t>
            </w:r>
            <w:r w:rsidRPr="00F27641">
              <w:rPr>
                <w:rFonts w:ascii="NikoshBAN" w:hAnsi="NikoshBAN" w:cs="NikoshBAN"/>
                <w:color w:val="000000"/>
              </w:rPr>
              <w:t xml:space="preserve"> </w:t>
            </w:r>
            <w:r w:rsidRPr="00F27641">
              <w:rPr>
                <w:rFonts w:ascii="NikoshBAN" w:hAnsi="NikoshBAN" w:cs="NikoshBAN"/>
                <w:color w:val="000000"/>
                <w:cs/>
                <w:lang w:bidi="bn-IN"/>
              </w:rPr>
              <w:t>বা</w:t>
            </w:r>
            <w:r w:rsidRPr="00F27641">
              <w:rPr>
                <w:rFonts w:ascii="NikoshBAN" w:hAnsi="NikoshBAN" w:cs="NikoshBAN"/>
                <w:color w:val="000000"/>
              </w:rPr>
              <w:t xml:space="preserve"> </w:t>
            </w:r>
            <w:r w:rsidRPr="00F27641">
              <w:rPr>
                <w:rFonts w:ascii="NikoshBAN" w:hAnsi="NikoshBAN" w:cs="NikoshBAN"/>
                <w:color w:val="000000"/>
                <w:cs/>
                <w:lang w:bidi="bn-IN"/>
              </w:rPr>
              <w:t>প্র</w:t>
            </w:r>
            <w:proofErr w:type="spellStart"/>
            <w:r w:rsidRPr="00F27641">
              <w:rPr>
                <w:rFonts w:ascii="NikoshBAN" w:hAnsi="NikoshBAN" w:cs="NikoshBAN"/>
                <w:color w:val="000000"/>
                <w:lang w:bidi="bn-IN"/>
              </w:rPr>
              <w:t>ণো</w:t>
            </w:r>
            <w:proofErr w:type="spellEnd"/>
            <w:r w:rsidRPr="00F27641">
              <w:rPr>
                <w:rFonts w:ascii="NikoshBAN" w:hAnsi="NikoshBAN" w:cs="NikoshBAN"/>
                <w:color w:val="000000"/>
                <w:cs/>
                <w:lang w:bidi="bn-IN"/>
              </w:rPr>
              <w:t>দনা</w:t>
            </w:r>
            <w:r w:rsidRPr="00F27641">
              <w:rPr>
                <w:rFonts w:ascii="NikoshBAN" w:hAnsi="NikoshBAN" w:cs="NikoshBAN"/>
                <w:color w:val="000000"/>
              </w:rPr>
              <w:t xml:space="preserve"> </w:t>
            </w:r>
            <w:r w:rsidRPr="00F27641">
              <w:rPr>
                <w:rFonts w:ascii="NikoshBAN" w:hAnsi="NikoshBAN" w:cs="NikoshBAN"/>
                <w:color w:val="000000"/>
                <w:cs/>
                <w:lang w:bidi="bn-IN"/>
              </w:rPr>
              <w:t>প্রদান</w:t>
            </w:r>
          </w:p>
        </w:tc>
        <w:tc>
          <w:tcPr>
            <w:tcW w:w="1234" w:type="dxa"/>
            <w:vMerge w:val="restart"/>
            <w:tcBorders>
              <w:left w:val="single" w:sz="4" w:space="0" w:color="auto"/>
              <w:right w:val="single" w:sz="4" w:space="0" w:color="auto"/>
            </w:tcBorders>
            <w:shd w:val="clear" w:color="auto" w:fill="FFFFFF"/>
            <w:vAlign w:val="center"/>
          </w:tcPr>
          <w:p w14:paraId="2BFA82B9" w14:textId="77777777" w:rsidR="00351F1B" w:rsidRPr="00F27641" w:rsidRDefault="00351F1B" w:rsidP="00201A0D">
            <w:pPr>
              <w:autoSpaceDE w:val="0"/>
              <w:autoSpaceDN w:val="0"/>
              <w:spacing w:after="0"/>
              <w:jc w:val="center"/>
              <w:rPr>
                <w:rFonts w:ascii="NikoshBAN" w:hAnsi="NikoshBAN" w:cs="NikoshBAN"/>
                <w:color w:val="000000"/>
              </w:rPr>
            </w:pPr>
            <w:r w:rsidRPr="00F27641">
              <w:rPr>
                <w:rFonts w:ascii="NikoshBAN" w:hAnsi="NikoshBAN" w:cs="NikoshBAN"/>
                <w:color w:val="000000"/>
              </w:rPr>
              <w:t>5</w:t>
            </w:r>
          </w:p>
        </w:tc>
        <w:tc>
          <w:tcPr>
            <w:tcW w:w="2419" w:type="dxa"/>
            <w:tcBorders>
              <w:left w:val="single" w:sz="4" w:space="0" w:color="auto"/>
            </w:tcBorders>
            <w:shd w:val="clear" w:color="auto" w:fill="FFFFFF"/>
            <w:vAlign w:val="center"/>
          </w:tcPr>
          <w:p w14:paraId="4475C208" w14:textId="77777777" w:rsidR="00351F1B" w:rsidRPr="00F27641" w:rsidRDefault="00351F1B" w:rsidP="00201A0D">
            <w:pPr>
              <w:autoSpaceDE w:val="0"/>
              <w:autoSpaceDN w:val="0"/>
              <w:spacing w:after="0"/>
              <w:rPr>
                <w:rFonts w:ascii="NikoshBAN" w:hAnsi="NikoshBAN" w:cs="NikoshBAN"/>
                <w:color w:val="000000"/>
              </w:rPr>
            </w:pPr>
            <w:r w:rsidRPr="00F27641">
              <w:rPr>
                <w:rFonts w:ascii="NikoshBAN" w:hAnsi="NikoshBAN" w:cs="NikoshBAN"/>
                <w:color w:val="000000"/>
                <w:cs/>
                <w:lang w:bidi="bn-IN"/>
              </w:rPr>
              <w:t>৯</w:t>
            </w:r>
            <w:r w:rsidRPr="00F27641">
              <w:rPr>
                <w:rFonts w:ascii="NikoshBAN" w:hAnsi="NikoshBAN" w:cs="NikoshBAN"/>
                <w:color w:val="000000"/>
              </w:rPr>
              <w:t>.</w:t>
            </w:r>
            <w:r w:rsidRPr="00F27641">
              <w:rPr>
                <w:rFonts w:ascii="NikoshBAN" w:hAnsi="NikoshBAN" w:cs="NikoshBAN"/>
                <w:color w:val="000000"/>
                <w:cs/>
                <w:lang w:bidi="bn-IN"/>
              </w:rPr>
              <w:t>১</w:t>
            </w:r>
            <w:r w:rsidRPr="00F27641">
              <w:rPr>
                <w:rFonts w:ascii="NikoshBAN" w:hAnsi="NikoshBAN" w:cs="NikoshBAN"/>
                <w:color w:val="000000"/>
              </w:rPr>
              <w:t xml:space="preserve"> </w:t>
            </w:r>
            <w:r w:rsidRPr="00F27641">
              <w:rPr>
                <w:rFonts w:ascii="NikoshBAN" w:hAnsi="NikoshBAN" w:cs="NikoshBAN"/>
                <w:color w:val="000000"/>
                <w:sz w:val="24"/>
                <w:szCs w:val="24"/>
                <w:cs/>
                <w:lang w:bidi="bn-IN"/>
              </w:rPr>
              <w:t>উদ্ভাবকগণকে</w:t>
            </w:r>
            <w:r w:rsidRPr="00F27641">
              <w:rPr>
                <w:rFonts w:ascii="NikoshBAN" w:hAnsi="NikoshBAN" w:cs="NikoshBAN"/>
                <w:color w:val="000000"/>
                <w:sz w:val="24"/>
                <w:szCs w:val="24"/>
                <w:lang w:bidi="bn-IN"/>
              </w:rPr>
              <w:t xml:space="preserve"> </w:t>
            </w:r>
            <w:r w:rsidRPr="00F27641">
              <w:rPr>
                <w:rFonts w:ascii="NikoshBAN" w:hAnsi="NikoshBAN" w:cs="NikoshBAN"/>
                <w:color w:val="000000"/>
                <w:sz w:val="24"/>
                <w:szCs w:val="24"/>
                <w:cs/>
                <w:lang w:bidi="bn-IN"/>
              </w:rPr>
              <w:t>প্রশংসাসূচক</w:t>
            </w:r>
            <w:r w:rsidRPr="00F27641">
              <w:rPr>
                <w:rFonts w:ascii="NikoshBAN" w:hAnsi="NikoshBAN" w:cs="NikoshBAN"/>
                <w:color w:val="000000"/>
                <w:sz w:val="24"/>
                <w:szCs w:val="24"/>
                <w:lang w:bidi="bn-IN"/>
              </w:rPr>
              <w:t xml:space="preserve"> </w:t>
            </w:r>
            <w:r w:rsidRPr="00F27641">
              <w:rPr>
                <w:rFonts w:ascii="NikoshBAN" w:hAnsi="NikoshBAN" w:cs="NikoshBAN" w:hint="cs"/>
                <w:color w:val="000000"/>
                <w:sz w:val="24"/>
                <w:szCs w:val="24"/>
                <w:cs/>
                <w:lang w:bidi="bn-IN"/>
              </w:rPr>
              <w:t>উপ-আনুষ্ঠানিক পত্র/সনদপত্র</w:t>
            </w:r>
            <w:r w:rsidRPr="00F27641">
              <w:rPr>
                <w:rFonts w:ascii="NikoshBAN" w:hAnsi="NikoshBAN" w:cs="NikoshBAN"/>
                <w:color w:val="000000"/>
                <w:sz w:val="24"/>
                <w:szCs w:val="24"/>
                <w:cs/>
                <w:lang w:bidi="bn-IN"/>
              </w:rPr>
              <w:t xml:space="preserve"> </w:t>
            </w:r>
            <w:r w:rsidRPr="00F27641">
              <w:rPr>
                <w:rFonts w:ascii="NikoshBAN" w:hAnsi="NikoshBAN" w:cs="NikoshBAN" w:hint="cs"/>
                <w:color w:val="000000"/>
                <w:sz w:val="24"/>
                <w:szCs w:val="24"/>
                <w:cs/>
                <w:lang w:bidi="bn-IN"/>
              </w:rPr>
              <w:t>/</w:t>
            </w:r>
            <w:r w:rsidRPr="00F27641">
              <w:rPr>
                <w:rFonts w:ascii="NikoshBAN" w:hAnsi="NikoshBAN" w:cs="NikoshBAN"/>
                <w:color w:val="000000"/>
                <w:sz w:val="24"/>
                <w:szCs w:val="24"/>
                <w:cs/>
                <w:lang w:bidi="bn-IN"/>
              </w:rPr>
              <w:t>ক্রেস্ট</w:t>
            </w:r>
            <w:r w:rsidRPr="00F27641">
              <w:rPr>
                <w:rFonts w:ascii="NikoshBAN" w:hAnsi="NikoshBAN" w:cs="NikoshBAN"/>
                <w:color w:val="000000"/>
                <w:sz w:val="24"/>
                <w:szCs w:val="24"/>
                <w:lang w:bidi="bn-IN"/>
              </w:rPr>
              <w:t xml:space="preserve">/ </w:t>
            </w:r>
            <w:r w:rsidRPr="00F27641">
              <w:rPr>
                <w:rFonts w:ascii="NikoshBAN" w:hAnsi="NikoshBAN" w:cs="NikoshBAN"/>
                <w:color w:val="000000"/>
                <w:sz w:val="24"/>
                <w:szCs w:val="24"/>
                <w:cs/>
                <w:lang w:bidi="bn-IN"/>
              </w:rPr>
              <w:t>পুরস্কার</w:t>
            </w:r>
            <w:r w:rsidRPr="00F27641">
              <w:rPr>
                <w:rFonts w:ascii="NikoshBAN" w:hAnsi="NikoshBAN" w:cs="NikoshBAN"/>
                <w:color w:val="000000"/>
                <w:sz w:val="24"/>
                <w:szCs w:val="24"/>
                <w:lang w:bidi="bn-IN"/>
              </w:rPr>
              <w:t xml:space="preserve"> </w:t>
            </w:r>
            <w:r w:rsidRPr="00F27641">
              <w:rPr>
                <w:rFonts w:ascii="NikoshBAN" w:hAnsi="NikoshBAN" w:cs="NikoshBAN"/>
                <w:color w:val="000000"/>
                <w:sz w:val="24"/>
                <w:szCs w:val="24"/>
                <w:cs/>
                <w:lang w:bidi="bn-IN"/>
              </w:rPr>
              <w:t>প্রদান</w:t>
            </w:r>
          </w:p>
        </w:tc>
        <w:tc>
          <w:tcPr>
            <w:tcW w:w="1980" w:type="dxa"/>
            <w:shd w:val="clear" w:color="auto" w:fill="FFFFFF"/>
            <w:vAlign w:val="center"/>
          </w:tcPr>
          <w:p w14:paraId="74A18A0A" w14:textId="77777777" w:rsidR="00351F1B" w:rsidRPr="00F27641" w:rsidRDefault="00351F1B" w:rsidP="00201A0D">
            <w:pPr>
              <w:autoSpaceDE w:val="0"/>
              <w:autoSpaceDN w:val="0"/>
              <w:spacing w:after="0" w:line="240" w:lineRule="auto"/>
              <w:rPr>
                <w:rFonts w:ascii="NikoshBAN" w:hAnsi="NikoshBAN" w:cs="NikoshBAN"/>
                <w:color w:val="000000"/>
              </w:rPr>
            </w:pPr>
            <w:r w:rsidRPr="00F27641">
              <w:rPr>
                <w:rFonts w:ascii="NikoshBAN" w:hAnsi="NikoshBAN" w:cs="NikoshBAN"/>
                <w:color w:val="000000"/>
                <w:cs/>
                <w:lang w:bidi="bn-IN"/>
              </w:rPr>
              <w:t>৯</w:t>
            </w:r>
            <w:r w:rsidRPr="00F27641">
              <w:rPr>
                <w:rFonts w:ascii="NikoshBAN" w:hAnsi="NikoshBAN" w:cs="NikoshBAN"/>
                <w:color w:val="000000"/>
              </w:rPr>
              <w:t>.</w:t>
            </w:r>
            <w:r w:rsidRPr="00F27641">
              <w:rPr>
                <w:rFonts w:ascii="NikoshBAN" w:hAnsi="NikoshBAN" w:cs="NikoshBAN"/>
                <w:color w:val="000000"/>
                <w:cs/>
                <w:lang w:bidi="bn-IN"/>
              </w:rPr>
              <w:t>১</w:t>
            </w:r>
            <w:r w:rsidRPr="00F27641">
              <w:rPr>
                <w:rFonts w:ascii="NikoshBAN" w:hAnsi="NikoshBAN" w:cs="NikoshBAN"/>
                <w:color w:val="000000"/>
              </w:rPr>
              <w:t>.</w:t>
            </w:r>
            <w:r w:rsidRPr="00F27641">
              <w:rPr>
                <w:rFonts w:ascii="NikoshBAN" w:hAnsi="NikoshBAN" w:cs="NikoshBAN"/>
                <w:color w:val="000000"/>
                <w:cs/>
                <w:lang w:bidi="bn-IN"/>
              </w:rPr>
              <w:t>১</w:t>
            </w:r>
            <w:r w:rsidRPr="00F27641">
              <w:rPr>
                <w:rFonts w:ascii="NikoshBAN" w:hAnsi="NikoshBAN" w:cs="NikoshBAN"/>
                <w:color w:val="000000"/>
              </w:rPr>
              <w:t xml:space="preserve"> </w:t>
            </w:r>
            <w:r w:rsidRPr="00F27641">
              <w:rPr>
                <w:rFonts w:ascii="NikoshBAN" w:hAnsi="NikoshBAN" w:cs="NikoshBAN"/>
                <w:color w:val="000000"/>
                <w:sz w:val="24"/>
                <w:szCs w:val="24"/>
                <w:cs/>
                <w:lang w:bidi="bn-IN"/>
              </w:rPr>
              <w:t>প্রশংসাসূচক</w:t>
            </w:r>
            <w:r w:rsidRPr="00F27641">
              <w:rPr>
                <w:rFonts w:ascii="NikoshBAN" w:hAnsi="NikoshBAN" w:cs="NikoshBAN"/>
                <w:color w:val="000000"/>
                <w:sz w:val="24"/>
                <w:szCs w:val="24"/>
                <w:lang w:bidi="bn-IN"/>
              </w:rPr>
              <w:t xml:space="preserve"> </w:t>
            </w:r>
            <w:r w:rsidRPr="00F27641">
              <w:rPr>
                <w:rFonts w:ascii="NikoshBAN" w:hAnsi="NikoshBAN" w:cs="NikoshBAN" w:hint="cs"/>
                <w:color w:val="000000"/>
                <w:sz w:val="24"/>
                <w:szCs w:val="24"/>
                <w:cs/>
                <w:lang w:bidi="bn-IN"/>
              </w:rPr>
              <w:t>উপ-আনুষ্ঠানিক পত্র/ সনদপত্র</w:t>
            </w:r>
            <w:r w:rsidRPr="00F27641">
              <w:rPr>
                <w:rFonts w:ascii="NikoshBAN" w:hAnsi="NikoshBAN" w:cs="NikoshBAN"/>
                <w:color w:val="000000"/>
                <w:sz w:val="24"/>
                <w:szCs w:val="24"/>
                <w:cs/>
                <w:lang w:bidi="bn-IN"/>
              </w:rPr>
              <w:t xml:space="preserve"> </w:t>
            </w:r>
            <w:r w:rsidRPr="00F27641">
              <w:rPr>
                <w:rFonts w:ascii="NikoshBAN" w:hAnsi="NikoshBAN" w:cs="NikoshBAN" w:hint="cs"/>
                <w:color w:val="000000"/>
                <w:sz w:val="24"/>
                <w:szCs w:val="24"/>
                <w:cs/>
                <w:lang w:bidi="bn-IN"/>
              </w:rPr>
              <w:t>/</w:t>
            </w:r>
            <w:r w:rsidRPr="00F27641">
              <w:rPr>
                <w:rFonts w:ascii="NikoshBAN" w:hAnsi="NikoshBAN" w:cs="NikoshBAN"/>
                <w:color w:val="000000"/>
                <w:sz w:val="24"/>
                <w:szCs w:val="24"/>
                <w:cs/>
                <w:lang w:bidi="bn-IN"/>
              </w:rPr>
              <w:t>ক্রেস্ট</w:t>
            </w:r>
            <w:r w:rsidRPr="00F27641">
              <w:rPr>
                <w:rFonts w:ascii="NikoshBAN" w:hAnsi="NikoshBAN" w:cs="NikoshBAN"/>
                <w:color w:val="000000"/>
                <w:sz w:val="24"/>
                <w:szCs w:val="24"/>
                <w:lang w:bidi="bn-IN"/>
              </w:rPr>
              <w:t xml:space="preserve">/ </w:t>
            </w:r>
            <w:r w:rsidRPr="00F27641">
              <w:rPr>
                <w:rFonts w:ascii="NikoshBAN" w:hAnsi="NikoshBAN" w:cs="NikoshBAN"/>
                <w:color w:val="000000"/>
                <w:sz w:val="24"/>
                <w:szCs w:val="24"/>
                <w:cs/>
                <w:lang w:bidi="bn-IN"/>
              </w:rPr>
              <w:t>পুরস্কার</w:t>
            </w:r>
            <w:r w:rsidRPr="00F27641">
              <w:rPr>
                <w:rFonts w:ascii="NikoshBAN" w:hAnsi="NikoshBAN" w:cs="NikoshBAN"/>
                <w:color w:val="000000"/>
                <w:sz w:val="24"/>
                <w:szCs w:val="24"/>
                <w:lang w:bidi="bn-IN"/>
              </w:rPr>
              <w:t xml:space="preserve"> </w:t>
            </w:r>
            <w:r w:rsidRPr="00F27641">
              <w:rPr>
                <w:rFonts w:ascii="NikoshBAN" w:hAnsi="NikoshBAN" w:cs="NikoshBAN"/>
                <w:color w:val="000000"/>
                <w:sz w:val="24"/>
                <w:szCs w:val="24"/>
                <w:cs/>
                <w:lang w:bidi="bn-IN"/>
              </w:rPr>
              <w:t>প্রদানকৃত</w:t>
            </w:r>
          </w:p>
        </w:tc>
        <w:tc>
          <w:tcPr>
            <w:tcW w:w="990" w:type="dxa"/>
            <w:shd w:val="clear" w:color="auto" w:fill="FFFFFF"/>
            <w:vAlign w:val="center"/>
          </w:tcPr>
          <w:p w14:paraId="7439995E" w14:textId="77777777" w:rsidR="00351F1B" w:rsidRPr="00F27641" w:rsidRDefault="00351F1B" w:rsidP="00201A0D">
            <w:pPr>
              <w:autoSpaceDE w:val="0"/>
              <w:autoSpaceDN w:val="0"/>
              <w:spacing w:after="0" w:line="240" w:lineRule="auto"/>
              <w:rPr>
                <w:rFonts w:ascii="NikoshBAN" w:hAnsi="NikoshBAN" w:cs="NikoshBAN"/>
                <w:color w:val="000000"/>
                <w:cs/>
                <w:lang w:bidi="bn-IN"/>
              </w:rPr>
            </w:pPr>
            <w:r w:rsidRPr="00F27641">
              <w:rPr>
                <w:rFonts w:ascii="NikoshBAN" w:hAnsi="NikoshBAN" w:cs="NikoshBAN" w:hint="cs"/>
                <w:color w:val="000000"/>
                <w:cs/>
                <w:lang w:bidi="bn-IN"/>
              </w:rPr>
              <w:t>সংখ্যা</w:t>
            </w:r>
          </w:p>
          <w:p w14:paraId="60BD8F2D" w14:textId="77777777" w:rsidR="00351F1B" w:rsidRPr="00F27641" w:rsidRDefault="00351F1B" w:rsidP="00201A0D">
            <w:pPr>
              <w:autoSpaceDE w:val="0"/>
              <w:autoSpaceDN w:val="0"/>
              <w:spacing w:after="0" w:line="240" w:lineRule="auto"/>
              <w:rPr>
                <w:rFonts w:ascii="NikoshBAN" w:hAnsi="NikoshBAN" w:cs="NikoshBAN"/>
                <w:color w:val="000000"/>
                <w:lang w:bidi="bn-IN"/>
              </w:rPr>
            </w:pPr>
            <w:r w:rsidRPr="00F27641">
              <w:rPr>
                <w:rFonts w:ascii="NikoshBAN" w:hAnsi="NikoshBAN" w:cs="NikoshBAN" w:hint="cs"/>
                <w:color w:val="000000"/>
                <w:cs/>
                <w:lang w:bidi="bn-IN"/>
              </w:rPr>
              <w:t>(</w:t>
            </w:r>
            <w:proofErr w:type="spellStart"/>
            <w:r w:rsidRPr="00F27641">
              <w:rPr>
                <w:rFonts w:ascii="NikoshBAN" w:hAnsi="NikoshBAN" w:cs="NikoshBAN"/>
                <w:color w:val="000000"/>
                <w:lang w:bidi="bn-IN"/>
              </w:rPr>
              <w:t>জন</w:t>
            </w:r>
            <w:proofErr w:type="spellEnd"/>
            <w:r w:rsidRPr="00F27641">
              <w:rPr>
                <w:rFonts w:ascii="NikoshBAN" w:hAnsi="NikoshBAN" w:cs="NikoshBAN"/>
                <w:color w:val="000000"/>
                <w:lang w:bidi="bn-IN"/>
              </w:rPr>
              <w:t>)</w:t>
            </w:r>
          </w:p>
        </w:tc>
        <w:tc>
          <w:tcPr>
            <w:tcW w:w="1530" w:type="dxa"/>
            <w:tcBorders>
              <w:right w:val="single" w:sz="4" w:space="0" w:color="auto"/>
            </w:tcBorders>
            <w:shd w:val="clear" w:color="auto" w:fill="FFFFFF"/>
            <w:vAlign w:val="center"/>
          </w:tcPr>
          <w:p w14:paraId="632A9E11" w14:textId="77777777" w:rsidR="00351F1B" w:rsidRPr="00F27641" w:rsidRDefault="00351F1B" w:rsidP="00201A0D">
            <w:pPr>
              <w:autoSpaceDE w:val="0"/>
              <w:autoSpaceDN w:val="0"/>
              <w:spacing w:after="0" w:line="240" w:lineRule="auto"/>
              <w:jc w:val="center"/>
              <w:rPr>
                <w:rFonts w:ascii="NikoshBAN" w:hAnsi="NikoshBAN" w:cs="NikoshBAN"/>
                <w:color w:val="000000"/>
              </w:rPr>
            </w:pPr>
            <w:r w:rsidRPr="00F27641">
              <w:rPr>
                <w:rFonts w:ascii="NikoshBAN" w:hAnsi="NikoshBAN" w:cs="NikoshBAN"/>
                <w:color w:val="000000"/>
              </w:rPr>
              <w:t>3</w:t>
            </w:r>
          </w:p>
        </w:tc>
        <w:tc>
          <w:tcPr>
            <w:tcW w:w="855" w:type="dxa"/>
            <w:tcBorders>
              <w:left w:val="single" w:sz="4" w:space="0" w:color="auto"/>
            </w:tcBorders>
            <w:shd w:val="clear" w:color="auto" w:fill="FFFFFF"/>
            <w:vAlign w:val="center"/>
          </w:tcPr>
          <w:p w14:paraId="74FEE184"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4</w:t>
            </w:r>
          </w:p>
        </w:tc>
        <w:tc>
          <w:tcPr>
            <w:tcW w:w="855" w:type="dxa"/>
            <w:shd w:val="clear" w:color="auto" w:fill="FFFFFF"/>
            <w:vAlign w:val="center"/>
          </w:tcPr>
          <w:p w14:paraId="711E8201"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3</w:t>
            </w:r>
          </w:p>
        </w:tc>
        <w:tc>
          <w:tcPr>
            <w:tcW w:w="865" w:type="dxa"/>
            <w:shd w:val="clear" w:color="auto" w:fill="FFFFFF"/>
            <w:vAlign w:val="center"/>
          </w:tcPr>
          <w:p w14:paraId="3A6E66B6"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2</w:t>
            </w:r>
          </w:p>
        </w:tc>
        <w:tc>
          <w:tcPr>
            <w:tcW w:w="809" w:type="dxa"/>
            <w:shd w:val="clear" w:color="auto" w:fill="FFFFFF"/>
            <w:vAlign w:val="center"/>
          </w:tcPr>
          <w:p w14:paraId="386721D2"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1</w:t>
            </w:r>
          </w:p>
        </w:tc>
        <w:tc>
          <w:tcPr>
            <w:tcW w:w="810" w:type="dxa"/>
            <w:shd w:val="clear" w:color="auto" w:fill="FFFFFF"/>
            <w:vAlign w:val="center"/>
          </w:tcPr>
          <w:p w14:paraId="678936A0"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w:t>
            </w:r>
          </w:p>
        </w:tc>
      </w:tr>
      <w:tr w:rsidR="00351F1B" w:rsidRPr="00E4479F" w14:paraId="52B64D7D" w14:textId="77777777" w:rsidTr="00201A0D">
        <w:trPr>
          <w:trHeight w:val="886"/>
        </w:trPr>
        <w:tc>
          <w:tcPr>
            <w:tcW w:w="544" w:type="dxa"/>
            <w:vMerge/>
            <w:tcBorders>
              <w:left w:val="single" w:sz="4" w:space="0" w:color="auto"/>
              <w:right w:val="single" w:sz="4" w:space="0" w:color="auto"/>
            </w:tcBorders>
            <w:shd w:val="clear" w:color="auto" w:fill="FFFFFF"/>
            <w:vAlign w:val="center"/>
          </w:tcPr>
          <w:p w14:paraId="52BCC889" w14:textId="77777777" w:rsidR="00351F1B" w:rsidRPr="00E4479F" w:rsidRDefault="00351F1B" w:rsidP="00201A0D">
            <w:pPr>
              <w:autoSpaceDE w:val="0"/>
              <w:autoSpaceDN w:val="0"/>
              <w:spacing w:after="0" w:line="240" w:lineRule="auto"/>
              <w:rPr>
                <w:rFonts w:ascii="NikoshBAN" w:hAnsi="NikoshBAN" w:cs="NikoshBAN"/>
              </w:rPr>
            </w:pPr>
          </w:p>
        </w:tc>
        <w:tc>
          <w:tcPr>
            <w:tcW w:w="1473" w:type="dxa"/>
            <w:vMerge/>
            <w:tcBorders>
              <w:left w:val="single" w:sz="4" w:space="0" w:color="auto"/>
              <w:right w:val="single" w:sz="4" w:space="0" w:color="auto"/>
            </w:tcBorders>
            <w:shd w:val="clear" w:color="auto" w:fill="FFFFFF"/>
            <w:vAlign w:val="center"/>
          </w:tcPr>
          <w:p w14:paraId="2F661CF1" w14:textId="77777777" w:rsidR="00351F1B" w:rsidRPr="00F27641" w:rsidRDefault="00351F1B" w:rsidP="00201A0D">
            <w:pPr>
              <w:autoSpaceDE w:val="0"/>
              <w:autoSpaceDN w:val="0"/>
              <w:spacing w:after="0"/>
              <w:rPr>
                <w:rFonts w:ascii="NikoshBAN" w:hAnsi="NikoshBAN" w:cs="NikoshBAN"/>
                <w:color w:val="000000"/>
              </w:rPr>
            </w:pPr>
          </w:p>
        </w:tc>
        <w:tc>
          <w:tcPr>
            <w:tcW w:w="1234" w:type="dxa"/>
            <w:vMerge/>
            <w:tcBorders>
              <w:left w:val="single" w:sz="4" w:space="0" w:color="auto"/>
              <w:right w:val="single" w:sz="4" w:space="0" w:color="auto"/>
            </w:tcBorders>
            <w:shd w:val="clear" w:color="auto" w:fill="FFFFFF"/>
            <w:vAlign w:val="center"/>
          </w:tcPr>
          <w:p w14:paraId="7B7115F9" w14:textId="77777777" w:rsidR="00351F1B" w:rsidRPr="00F27641" w:rsidRDefault="00351F1B" w:rsidP="00201A0D">
            <w:pPr>
              <w:autoSpaceDE w:val="0"/>
              <w:autoSpaceDN w:val="0"/>
              <w:spacing w:after="0"/>
              <w:jc w:val="center"/>
              <w:rPr>
                <w:rFonts w:ascii="NikoshBAN" w:hAnsi="NikoshBAN" w:cs="NikoshBAN"/>
                <w:color w:val="000000"/>
              </w:rPr>
            </w:pPr>
          </w:p>
        </w:tc>
        <w:tc>
          <w:tcPr>
            <w:tcW w:w="2419" w:type="dxa"/>
            <w:tcBorders>
              <w:left w:val="single" w:sz="4" w:space="0" w:color="auto"/>
            </w:tcBorders>
            <w:shd w:val="clear" w:color="auto" w:fill="FFFFFF"/>
            <w:vAlign w:val="center"/>
          </w:tcPr>
          <w:p w14:paraId="3C64FC26" w14:textId="77777777" w:rsidR="00351F1B" w:rsidRPr="00F27641" w:rsidRDefault="00351F1B" w:rsidP="00201A0D">
            <w:pPr>
              <w:autoSpaceDE w:val="0"/>
              <w:autoSpaceDN w:val="0"/>
              <w:spacing w:after="0"/>
              <w:rPr>
                <w:rFonts w:ascii="NikoshBAN" w:hAnsi="NikoshBAN" w:cs="NikoshBAN"/>
                <w:color w:val="000000"/>
              </w:rPr>
            </w:pPr>
            <w:r w:rsidRPr="00F27641">
              <w:rPr>
                <w:rFonts w:ascii="NikoshBAN" w:hAnsi="NikoshBAN" w:cs="NikoshBAN"/>
                <w:color w:val="000000"/>
                <w:cs/>
                <w:lang w:bidi="bn-IN"/>
              </w:rPr>
              <w:t>৯</w:t>
            </w:r>
            <w:r w:rsidRPr="00F27641">
              <w:rPr>
                <w:rFonts w:ascii="NikoshBAN" w:hAnsi="NikoshBAN" w:cs="NikoshBAN"/>
                <w:color w:val="000000"/>
              </w:rPr>
              <w:t>.</w:t>
            </w:r>
            <w:r w:rsidRPr="00F27641">
              <w:rPr>
                <w:rFonts w:ascii="NikoshBAN" w:hAnsi="NikoshBAN" w:cs="NikoshBAN"/>
                <w:color w:val="000000"/>
                <w:cs/>
                <w:lang w:bidi="bn-IN"/>
              </w:rPr>
              <w:t>২</w:t>
            </w:r>
            <w:r w:rsidRPr="00F27641">
              <w:rPr>
                <w:rFonts w:ascii="NikoshBAN" w:hAnsi="NikoshBAN" w:cs="NikoshBAN"/>
                <w:color w:val="000000"/>
              </w:rPr>
              <w:t xml:space="preserve"> </w:t>
            </w:r>
            <w:r w:rsidRPr="00F27641">
              <w:rPr>
                <w:rFonts w:ascii="NikoshBAN" w:hAnsi="NikoshBAN" w:cs="NikoshBAN"/>
                <w:color w:val="000000"/>
                <w:cs/>
                <w:lang w:bidi="bn-IN"/>
              </w:rPr>
              <w:t>উদ্ভাবকগণকে</w:t>
            </w:r>
            <w:r w:rsidRPr="00F27641">
              <w:rPr>
                <w:rFonts w:ascii="NikoshBAN" w:hAnsi="NikoshBAN" w:cs="NikoshBAN"/>
                <w:color w:val="000000"/>
              </w:rPr>
              <w:t xml:space="preserve"> </w:t>
            </w:r>
            <w:proofErr w:type="spellStart"/>
            <w:r w:rsidRPr="00F27641">
              <w:rPr>
                <w:rFonts w:ascii="NikoshBAN" w:hAnsi="NikoshBAN" w:cs="NikoshBAN"/>
                <w:color w:val="000000"/>
              </w:rPr>
              <w:t>দেশে</w:t>
            </w:r>
            <w:proofErr w:type="spellEnd"/>
            <w:r w:rsidRPr="00F27641">
              <w:rPr>
                <w:rFonts w:ascii="NikoshBAN" w:hAnsi="NikoshBAN" w:cs="NikoshBAN"/>
                <w:color w:val="000000"/>
              </w:rPr>
              <w:t xml:space="preserve"> </w:t>
            </w:r>
            <w:r w:rsidRPr="00F27641">
              <w:rPr>
                <w:rFonts w:ascii="NikoshBAN" w:hAnsi="NikoshBAN" w:cs="NikoshBAN"/>
                <w:color w:val="000000"/>
                <w:cs/>
                <w:lang w:bidi="bn-IN"/>
              </w:rPr>
              <w:t>শিক্ষা</w:t>
            </w:r>
            <w:r w:rsidRPr="00F27641">
              <w:rPr>
                <w:rFonts w:ascii="NikoshBAN" w:hAnsi="NikoshBAN" w:cs="NikoshBAN"/>
                <w:color w:val="000000"/>
              </w:rPr>
              <w:t xml:space="preserve"> </w:t>
            </w:r>
            <w:r w:rsidRPr="00F27641">
              <w:rPr>
                <w:rFonts w:ascii="NikoshBAN" w:hAnsi="NikoshBAN" w:cs="NikoshBAN"/>
                <w:color w:val="000000"/>
                <w:cs/>
                <w:lang w:bidi="bn-IN"/>
              </w:rPr>
              <w:t>সফর</w:t>
            </w:r>
            <w:r w:rsidRPr="00F27641">
              <w:rPr>
                <w:rFonts w:ascii="NikoshBAN" w:hAnsi="NikoshBAN" w:cs="NikoshBAN"/>
                <w:color w:val="000000"/>
              </w:rPr>
              <w:t>/</w:t>
            </w:r>
            <w:r w:rsidRPr="00F27641">
              <w:rPr>
                <w:rFonts w:ascii="NikoshBAN" w:hAnsi="NikoshBAN" w:cs="NikoshBAN"/>
                <w:color w:val="000000"/>
                <w:cs/>
                <w:lang w:bidi="bn-IN"/>
              </w:rPr>
              <w:t>প্রশিক্ষণ</w:t>
            </w:r>
            <w:r w:rsidRPr="00F27641">
              <w:rPr>
                <w:rFonts w:ascii="NikoshBAN" w:hAnsi="NikoshBAN" w:cs="NikoshBAN" w:hint="cs"/>
                <w:color w:val="000000"/>
                <w:cs/>
                <w:lang w:bidi="bn-IN"/>
              </w:rPr>
              <w:t xml:space="preserve"> </w:t>
            </w:r>
            <w:r w:rsidRPr="00F27641">
              <w:rPr>
                <w:rFonts w:ascii="NikoshBAN" w:hAnsi="NikoshBAN" w:cs="NikoshBAN"/>
                <w:color w:val="000000"/>
              </w:rPr>
              <w:t>/</w:t>
            </w:r>
            <w:r w:rsidRPr="00F27641">
              <w:rPr>
                <w:rFonts w:ascii="NikoshBAN" w:hAnsi="NikoshBAN" w:cs="NikoshBAN"/>
                <w:color w:val="000000"/>
                <w:cs/>
                <w:lang w:bidi="bn-IN"/>
              </w:rPr>
              <w:t>নলেজ</w:t>
            </w:r>
            <w:r w:rsidRPr="00F27641">
              <w:rPr>
                <w:rFonts w:ascii="NikoshBAN" w:hAnsi="NikoshBAN" w:cs="NikoshBAN"/>
                <w:color w:val="000000"/>
              </w:rPr>
              <w:t xml:space="preserve"> </w:t>
            </w:r>
            <w:r w:rsidRPr="00F27641">
              <w:rPr>
                <w:rFonts w:ascii="NikoshBAN" w:hAnsi="NikoshBAN" w:cs="NikoshBAN"/>
                <w:color w:val="000000"/>
                <w:cs/>
                <w:lang w:bidi="bn-IN"/>
              </w:rPr>
              <w:t>শেয়ারিং</w:t>
            </w:r>
            <w:r w:rsidRPr="00F27641">
              <w:rPr>
                <w:rFonts w:ascii="NikoshBAN" w:hAnsi="NikoshBAN" w:cs="NikoshBAN"/>
                <w:color w:val="000000"/>
              </w:rPr>
              <w:t xml:space="preserve">  </w:t>
            </w:r>
            <w:r w:rsidRPr="00F27641">
              <w:rPr>
                <w:rFonts w:ascii="NikoshBAN" w:hAnsi="NikoshBAN" w:cs="NikoshBAN"/>
                <w:color w:val="000000"/>
                <w:cs/>
                <w:lang w:bidi="bn-IN"/>
              </w:rPr>
              <w:t>প্রোগ্রামে</w:t>
            </w:r>
            <w:r w:rsidRPr="00F27641">
              <w:rPr>
                <w:rFonts w:ascii="NikoshBAN" w:hAnsi="NikoshBAN" w:cs="NikoshBAN"/>
                <w:color w:val="000000"/>
              </w:rPr>
              <w:t xml:space="preserve"> </w:t>
            </w:r>
            <w:r w:rsidRPr="00F27641">
              <w:rPr>
                <w:rFonts w:ascii="NikoshBAN" w:hAnsi="NikoshBAN" w:cs="NikoshBAN"/>
                <w:color w:val="000000"/>
                <w:cs/>
                <w:lang w:bidi="bn-IN"/>
              </w:rPr>
              <w:t>প্রেরণ</w:t>
            </w:r>
          </w:p>
        </w:tc>
        <w:tc>
          <w:tcPr>
            <w:tcW w:w="1980" w:type="dxa"/>
            <w:shd w:val="clear" w:color="auto" w:fill="FFFFFF"/>
            <w:vAlign w:val="center"/>
          </w:tcPr>
          <w:p w14:paraId="092A200A" w14:textId="77777777" w:rsidR="00351F1B" w:rsidRPr="00F27641" w:rsidRDefault="00351F1B" w:rsidP="00201A0D">
            <w:pPr>
              <w:autoSpaceDE w:val="0"/>
              <w:autoSpaceDN w:val="0"/>
              <w:spacing w:after="0" w:line="240" w:lineRule="auto"/>
              <w:rPr>
                <w:rFonts w:ascii="NikoshBAN" w:hAnsi="NikoshBAN" w:cs="NikoshBAN"/>
                <w:color w:val="000000"/>
              </w:rPr>
            </w:pPr>
            <w:r w:rsidRPr="00F27641">
              <w:rPr>
                <w:rFonts w:ascii="NikoshBAN" w:hAnsi="NikoshBAN" w:cs="NikoshBAN"/>
                <w:color w:val="000000"/>
                <w:cs/>
                <w:lang w:bidi="bn-IN"/>
              </w:rPr>
              <w:t>৯</w:t>
            </w:r>
            <w:r w:rsidRPr="00F27641">
              <w:rPr>
                <w:rFonts w:ascii="NikoshBAN" w:hAnsi="NikoshBAN" w:cs="NikoshBAN"/>
                <w:color w:val="000000"/>
              </w:rPr>
              <w:t>.</w:t>
            </w:r>
            <w:r w:rsidRPr="00F27641">
              <w:rPr>
                <w:rFonts w:ascii="NikoshBAN" w:hAnsi="NikoshBAN" w:cs="NikoshBAN"/>
                <w:color w:val="000000"/>
                <w:cs/>
                <w:lang w:bidi="bn-IN"/>
              </w:rPr>
              <w:t>২</w:t>
            </w:r>
            <w:r w:rsidRPr="00F27641">
              <w:rPr>
                <w:rFonts w:ascii="NikoshBAN" w:hAnsi="NikoshBAN" w:cs="NikoshBAN"/>
                <w:color w:val="000000"/>
              </w:rPr>
              <w:t>.</w:t>
            </w:r>
            <w:r w:rsidRPr="00F27641">
              <w:rPr>
                <w:rFonts w:ascii="NikoshBAN" w:hAnsi="NikoshBAN" w:cs="NikoshBAN"/>
                <w:color w:val="000000"/>
                <w:cs/>
                <w:lang w:bidi="bn-IN"/>
              </w:rPr>
              <w:t>১</w:t>
            </w:r>
            <w:r w:rsidRPr="00F27641">
              <w:rPr>
                <w:rFonts w:ascii="NikoshBAN" w:hAnsi="NikoshBAN" w:cs="NikoshBAN"/>
                <w:color w:val="000000"/>
              </w:rPr>
              <w:t xml:space="preserve"> </w:t>
            </w:r>
            <w:r w:rsidRPr="00F27641">
              <w:rPr>
                <w:rFonts w:ascii="NikoshBAN" w:hAnsi="NikoshBAN" w:cs="NikoshBAN"/>
                <w:color w:val="000000"/>
                <w:cs/>
                <w:lang w:bidi="bn-IN"/>
              </w:rPr>
              <w:t>শিক্ষা</w:t>
            </w:r>
            <w:r w:rsidRPr="00F27641">
              <w:rPr>
                <w:rFonts w:ascii="NikoshBAN" w:hAnsi="NikoshBAN" w:cs="NikoshBAN"/>
                <w:color w:val="000000"/>
              </w:rPr>
              <w:t xml:space="preserve"> </w:t>
            </w:r>
            <w:r w:rsidRPr="00F27641">
              <w:rPr>
                <w:rFonts w:ascii="NikoshBAN" w:hAnsi="NikoshBAN" w:cs="NikoshBAN"/>
                <w:color w:val="000000"/>
                <w:cs/>
                <w:lang w:bidi="bn-IN"/>
              </w:rPr>
              <w:t>সফর</w:t>
            </w:r>
            <w:r w:rsidRPr="00F27641">
              <w:rPr>
                <w:rFonts w:ascii="NikoshBAN" w:hAnsi="NikoshBAN" w:cs="NikoshBAN"/>
                <w:color w:val="000000"/>
              </w:rPr>
              <w:t xml:space="preserve">/ </w:t>
            </w:r>
            <w:r w:rsidRPr="00F27641">
              <w:rPr>
                <w:rFonts w:ascii="NikoshBAN" w:hAnsi="NikoshBAN" w:cs="NikoshBAN"/>
                <w:color w:val="000000"/>
                <w:cs/>
                <w:lang w:bidi="bn-IN"/>
              </w:rPr>
              <w:t>প্রশিক্ষণ</w:t>
            </w:r>
            <w:r w:rsidRPr="00F27641">
              <w:rPr>
                <w:rFonts w:ascii="NikoshBAN" w:hAnsi="NikoshBAN" w:cs="NikoshBAN"/>
                <w:color w:val="000000"/>
              </w:rPr>
              <w:t>/</w:t>
            </w:r>
            <w:r w:rsidRPr="00F27641">
              <w:rPr>
                <w:rFonts w:ascii="NikoshBAN" w:hAnsi="NikoshBAN" w:cs="NikoshBAN"/>
                <w:color w:val="000000"/>
                <w:cs/>
                <w:lang w:bidi="bn-IN"/>
              </w:rPr>
              <w:t>নলেজ</w:t>
            </w:r>
            <w:r w:rsidRPr="00F27641">
              <w:rPr>
                <w:rFonts w:ascii="NikoshBAN" w:hAnsi="NikoshBAN" w:cs="NikoshBAN"/>
                <w:color w:val="000000"/>
              </w:rPr>
              <w:t xml:space="preserve"> </w:t>
            </w:r>
            <w:r w:rsidRPr="00F27641">
              <w:rPr>
                <w:rFonts w:ascii="NikoshBAN" w:hAnsi="NikoshBAN" w:cs="NikoshBAN"/>
                <w:color w:val="000000"/>
                <w:cs/>
                <w:lang w:bidi="bn-IN"/>
              </w:rPr>
              <w:t>শেয়ারিং</w:t>
            </w:r>
            <w:r w:rsidRPr="00F27641">
              <w:rPr>
                <w:rFonts w:ascii="NikoshBAN" w:hAnsi="NikoshBAN" w:cs="NikoshBAN"/>
                <w:color w:val="000000"/>
              </w:rPr>
              <w:t xml:space="preserve">  </w:t>
            </w:r>
            <w:r w:rsidRPr="00F27641">
              <w:rPr>
                <w:rFonts w:ascii="NikoshBAN" w:hAnsi="NikoshBAN" w:cs="NikoshBAN"/>
                <w:color w:val="000000"/>
                <w:cs/>
                <w:lang w:bidi="bn-IN"/>
              </w:rPr>
              <w:t>প্রোগ্রামে</w:t>
            </w:r>
            <w:r w:rsidRPr="00F27641">
              <w:rPr>
                <w:rFonts w:ascii="NikoshBAN" w:hAnsi="NikoshBAN" w:cs="NikoshBAN"/>
                <w:color w:val="000000"/>
              </w:rPr>
              <w:t xml:space="preserve"> </w:t>
            </w:r>
            <w:r w:rsidRPr="00F27641">
              <w:rPr>
                <w:rFonts w:ascii="NikoshBAN" w:hAnsi="NikoshBAN" w:cs="NikoshBAN"/>
                <w:color w:val="000000"/>
                <w:cs/>
                <w:lang w:bidi="bn-IN"/>
              </w:rPr>
              <w:t>প্রেরিত</w:t>
            </w:r>
          </w:p>
        </w:tc>
        <w:tc>
          <w:tcPr>
            <w:tcW w:w="990" w:type="dxa"/>
            <w:shd w:val="clear" w:color="auto" w:fill="FFFFFF"/>
            <w:vAlign w:val="center"/>
          </w:tcPr>
          <w:p w14:paraId="301BD821" w14:textId="77777777" w:rsidR="00351F1B" w:rsidRPr="00F27641" w:rsidRDefault="00351F1B" w:rsidP="00201A0D">
            <w:pPr>
              <w:autoSpaceDE w:val="0"/>
              <w:autoSpaceDN w:val="0"/>
              <w:spacing w:after="0" w:line="240" w:lineRule="auto"/>
              <w:rPr>
                <w:rFonts w:ascii="NikoshBAN" w:hAnsi="NikoshBAN" w:cs="NikoshBAN"/>
                <w:color w:val="000000"/>
                <w:cs/>
                <w:lang w:bidi="bn-IN"/>
              </w:rPr>
            </w:pPr>
            <w:r w:rsidRPr="00F27641">
              <w:rPr>
                <w:rFonts w:ascii="NikoshBAN" w:hAnsi="NikoshBAN" w:cs="NikoshBAN" w:hint="cs"/>
                <w:color w:val="000000"/>
                <w:cs/>
                <w:lang w:bidi="bn-IN"/>
              </w:rPr>
              <w:t>সংখ্যা</w:t>
            </w:r>
          </w:p>
          <w:p w14:paraId="373F422E" w14:textId="77777777" w:rsidR="00351F1B" w:rsidRPr="00F27641" w:rsidRDefault="00351F1B" w:rsidP="00201A0D">
            <w:pPr>
              <w:autoSpaceDE w:val="0"/>
              <w:autoSpaceDN w:val="0"/>
              <w:spacing w:after="0" w:line="240" w:lineRule="auto"/>
              <w:rPr>
                <w:rFonts w:ascii="NikoshBAN" w:hAnsi="NikoshBAN" w:cs="NikoshBAN" w:hint="cs"/>
                <w:color w:val="000000"/>
                <w:cs/>
                <w:lang w:bidi="bn-IN"/>
              </w:rPr>
            </w:pPr>
            <w:r w:rsidRPr="00F27641">
              <w:rPr>
                <w:rFonts w:ascii="NikoshBAN" w:hAnsi="NikoshBAN" w:cs="NikoshBAN" w:hint="cs"/>
                <w:color w:val="000000"/>
                <w:cs/>
                <w:lang w:bidi="bn-IN"/>
              </w:rPr>
              <w:t>(জন)</w:t>
            </w:r>
          </w:p>
        </w:tc>
        <w:tc>
          <w:tcPr>
            <w:tcW w:w="1530" w:type="dxa"/>
            <w:tcBorders>
              <w:right w:val="single" w:sz="4" w:space="0" w:color="auto"/>
            </w:tcBorders>
            <w:shd w:val="clear" w:color="auto" w:fill="FFFFFF"/>
            <w:vAlign w:val="center"/>
          </w:tcPr>
          <w:p w14:paraId="10DAB089" w14:textId="77777777" w:rsidR="00351F1B" w:rsidRPr="00F27641" w:rsidRDefault="00351F1B" w:rsidP="00201A0D">
            <w:pPr>
              <w:autoSpaceDE w:val="0"/>
              <w:autoSpaceDN w:val="0"/>
              <w:spacing w:after="0" w:line="240" w:lineRule="auto"/>
              <w:jc w:val="center"/>
              <w:rPr>
                <w:rFonts w:ascii="NikoshBAN" w:hAnsi="NikoshBAN" w:cs="NikoshBAN"/>
                <w:color w:val="000000"/>
              </w:rPr>
            </w:pPr>
            <w:r w:rsidRPr="00F27641">
              <w:rPr>
                <w:rFonts w:ascii="NikoshBAN" w:hAnsi="NikoshBAN" w:cs="NikoshBAN"/>
                <w:color w:val="000000"/>
              </w:rPr>
              <w:t>2</w:t>
            </w:r>
          </w:p>
        </w:tc>
        <w:tc>
          <w:tcPr>
            <w:tcW w:w="855" w:type="dxa"/>
            <w:tcBorders>
              <w:left w:val="single" w:sz="4" w:space="0" w:color="auto"/>
            </w:tcBorders>
            <w:shd w:val="clear" w:color="auto" w:fill="FFFFFF"/>
            <w:vAlign w:val="center"/>
          </w:tcPr>
          <w:p w14:paraId="30B338BC"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৫</w:t>
            </w:r>
          </w:p>
        </w:tc>
        <w:tc>
          <w:tcPr>
            <w:tcW w:w="855" w:type="dxa"/>
            <w:shd w:val="clear" w:color="auto" w:fill="FFFFFF"/>
            <w:vAlign w:val="center"/>
          </w:tcPr>
          <w:p w14:paraId="66944A47"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৪</w:t>
            </w:r>
          </w:p>
        </w:tc>
        <w:tc>
          <w:tcPr>
            <w:tcW w:w="865" w:type="dxa"/>
            <w:shd w:val="clear" w:color="auto" w:fill="FFFFFF"/>
            <w:vAlign w:val="center"/>
          </w:tcPr>
          <w:p w14:paraId="61F278A8"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৩</w:t>
            </w:r>
          </w:p>
        </w:tc>
        <w:tc>
          <w:tcPr>
            <w:tcW w:w="809" w:type="dxa"/>
            <w:shd w:val="clear" w:color="auto" w:fill="FFFFFF"/>
            <w:vAlign w:val="center"/>
          </w:tcPr>
          <w:p w14:paraId="2E0BB054"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২</w:t>
            </w:r>
          </w:p>
        </w:tc>
        <w:tc>
          <w:tcPr>
            <w:tcW w:w="810" w:type="dxa"/>
            <w:shd w:val="clear" w:color="auto" w:fill="FFFFFF"/>
            <w:vAlign w:val="center"/>
          </w:tcPr>
          <w:p w14:paraId="1178648E"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১</w:t>
            </w:r>
          </w:p>
        </w:tc>
      </w:tr>
      <w:tr w:rsidR="00351F1B" w:rsidRPr="00E4479F" w14:paraId="20D61523"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36C78D33"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১</w:t>
            </w:r>
            <w:r w:rsidRPr="00E4479F">
              <w:rPr>
                <w:rFonts w:ascii="NikoshBAN" w:hAnsi="NikoshBAN" w:cs="NikoshBAN" w:hint="cs"/>
                <w:cs/>
                <w:lang w:bidi="bn-IN"/>
              </w:rPr>
              <w:t>০</w:t>
            </w:r>
          </w:p>
        </w:tc>
        <w:tc>
          <w:tcPr>
            <w:tcW w:w="1473" w:type="dxa"/>
            <w:vMerge w:val="restart"/>
            <w:tcBorders>
              <w:left w:val="single" w:sz="4" w:space="0" w:color="auto"/>
              <w:right w:val="single" w:sz="4" w:space="0" w:color="auto"/>
            </w:tcBorders>
            <w:shd w:val="clear" w:color="auto" w:fill="FFFFFF"/>
            <w:vAlign w:val="center"/>
          </w:tcPr>
          <w:p w14:paraId="2080C0BC" w14:textId="77777777" w:rsidR="00351F1B" w:rsidRPr="00E4479F" w:rsidRDefault="00351F1B" w:rsidP="00201A0D">
            <w:pPr>
              <w:autoSpaceDE w:val="0"/>
              <w:autoSpaceDN w:val="0"/>
              <w:spacing w:after="0" w:line="240" w:lineRule="auto"/>
              <w:rPr>
                <w:rFonts w:ascii="NikoshBAN" w:hAnsi="NikoshBAN" w:cs="NikoshBAN"/>
              </w:rPr>
            </w:pP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বাতায়নহালনাগাদকরণ</w:t>
            </w:r>
            <w:proofErr w:type="spellEnd"/>
          </w:p>
        </w:tc>
        <w:tc>
          <w:tcPr>
            <w:tcW w:w="1234" w:type="dxa"/>
            <w:vMerge w:val="restart"/>
            <w:tcBorders>
              <w:left w:val="single" w:sz="4" w:space="0" w:color="auto"/>
              <w:right w:val="single" w:sz="4" w:space="0" w:color="auto"/>
            </w:tcBorders>
            <w:shd w:val="clear" w:color="auto" w:fill="FFFFFF"/>
            <w:vAlign w:val="center"/>
          </w:tcPr>
          <w:p w14:paraId="066EB2A9"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8</w:t>
            </w:r>
          </w:p>
        </w:tc>
        <w:tc>
          <w:tcPr>
            <w:tcW w:w="2419" w:type="dxa"/>
            <w:tcBorders>
              <w:left w:val="single" w:sz="4" w:space="0" w:color="auto"/>
            </w:tcBorders>
            <w:shd w:val="clear" w:color="auto" w:fill="FFFFFF"/>
            <w:vAlign w:val="center"/>
          </w:tcPr>
          <w:p w14:paraId="5FC8A003" w14:textId="77777777" w:rsidR="00351F1B" w:rsidRPr="0091430E" w:rsidRDefault="00351F1B" w:rsidP="00201A0D">
            <w:pPr>
              <w:autoSpaceDE w:val="0"/>
              <w:autoSpaceDN w:val="0"/>
              <w:spacing w:after="0" w:line="240" w:lineRule="auto"/>
              <w:rPr>
                <w:rFonts w:ascii="NikoshBAN" w:hAnsi="NikoshBAN" w:cs="NikoshBAN"/>
              </w:rPr>
            </w:pPr>
            <w:r w:rsidRPr="00E4479F">
              <w:rPr>
                <w:rFonts w:ascii="Nikosh" w:hAnsi="Nikosh" w:cs="Nikosh"/>
              </w:rPr>
              <w:t xml:space="preserve">১০.১ </w:t>
            </w:r>
            <w:proofErr w:type="spellStart"/>
            <w:r w:rsidRPr="00E4479F">
              <w:rPr>
                <w:rFonts w:ascii="NikoshBAN" w:hAnsi="NikoshBAN" w:cs="NikoshBAN"/>
              </w:rPr>
              <w:t>ইনোভেশন</w:t>
            </w:r>
            <w:proofErr w:type="spellEnd"/>
            <w:r w:rsidRPr="00E4479F">
              <w:rPr>
                <w:rFonts w:ascii="NikoshBAN" w:hAnsi="NikoshBAN" w:cs="NikoshBAN"/>
              </w:rPr>
              <w:t xml:space="preserve"> </w:t>
            </w:r>
            <w:proofErr w:type="spellStart"/>
            <w:r w:rsidRPr="00E4479F">
              <w:rPr>
                <w:rFonts w:ascii="NikoshBAN" w:hAnsi="NikoshBAN" w:cs="NikoshBAN"/>
              </w:rPr>
              <w:t>টিমের</w:t>
            </w:r>
            <w:proofErr w:type="spellEnd"/>
            <w:r w:rsidRPr="00E4479F">
              <w:rPr>
                <w:rFonts w:ascii="NikoshBAN" w:hAnsi="NikoshBAN" w:cs="NikoshBAN"/>
              </w:rPr>
              <w:t xml:space="preserve"> </w:t>
            </w:r>
            <w:proofErr w:type="spellStart"/>
            <w:r w:rsidRPr="00E4479F">
              <w:rPr>
                <w:rFonts w:ascii="NikoshBAN" w:hAnsi="NikoshBAN" w:cs="NikoshBAN"/>
              </w:rPr>
              <w:t>পূর্ণাঙ্গ</w:t>
            </w:r>
            <w:proofErr w:type="spellEnd"/>
            <w:r w:rsidRPr="00E4479F">
              <w:rPr>
                <w:rFonts w:ascii="NikoshBAN" w:hAnsi="NikoshBAN" w:cs="NikoshBAN"/>
              </w:rPr>
              <w:t xml:space="preserve"> </w:t>
            </w:r>
            <w:proofErr w:type="spellStart"/>
            <w:r w:rsidRPr="00E4479F">
              <w:rPr>
                <w:rFonts w:ascii="NikoshBAN" w:hAnsi="NikoshBAN" w:cs="NikoshBAN"/>
              </w:rPr>
              <w:t>তথ্যসহ</w:t>
            </w:r>
            <w:proofErr w:type="spellEnd"/>
            <w:r w:rsidRPr="00E4479F">
              <w:rPr>
                <w:rFonts w:ascii="NikoshBAN" w:hAnsi="NikoshBAN" w:cs="NikoshBAN"/>
              </w:rPr>
              <w:t xml:space="preserve"> </w:t>
            </w:r>
            <w:proofErr w:type="spellStart"/>
            <w:r w:rsidRPr="00E4479F">
              <w:rPr>
                <w:rFonts w:ascii="NikoshBAN" w:hAnsi="NikoshBAN" w:cs="NikoshBAN"/>
              </w:rPr>
              <w:t>বছরভিত্তিক</w:t>
            </w:r>
            <w:proofErr w:type="spellEnd"/>
            <w:r w:rsidRPr="00E4479F">
              <w:rPr>
                <w:rFonts w:ascii="NikoshBAN" w:hAnsi="NikoshBAN" w:cs="NikoshBAN"/>
              </w:rPr>
              <w:t xml:space="preserve"> </w:t>
            </w:r>
            <w:proofErr w:type="spellStart"/>
            <w:proofErr w:type="gramStart"/>
            <w:r w:rsidRPr="00E4479F">
              <w:rPr>
                <w:rFonts w:ascii="NikoshBAN" w:hAnsi="NikoshBAN" w:cs="NikoshBAN"/>
              </w:rPr>
              <w:t>উদ্ভাবনের</w:t>
            </w:r>
            <w:proofErr w:type="spellEnd"/>
            <w:r w:rsidRPr="00E4479F">
              <w:rPr>
                <w:rFonts w:ascii="NikoshBAN" w:hAnsi="NikoshBAN" w:cs="NikoshBAN"/>
              </w:rPr>
              <w:t xml:space="preserve">  </w:t>
            </w:r>
            <w:proofErr w:type="spellStart"/>
            <w:r w:rsidRPr="00E4479F">
              <w:rPr>
                <w:rFonts w:ascii="NikoshBAN" w:hAnsi="NikoshBAN" w:cs="NikoshBAN"/>
              </w:rPr>
              <w:t>সকল</w:t>
            </w:r>
            <w:proofErr w:type="spellEnd"/>
            <w:proofErr w:type="gramEnd"/>
            <w:r w:rsidRPr="00E4479F">
              <w:rPr>
                <w:rFonts w:ascii="NikoshBAN" w:hAnsi="NikoshBAN" w:cs="NikoshBAN"/>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w:t>
            </w:r>
            <w:proofErr w:type="spellEnd"/>
            <w:r w:rsidRPr="00E4479F">
              <w:rPr>
                <w:rFonts w:ascii="NikoshBAN" w:hAnsi="NikoshBAN" w:cs="NikoshBAN"/>
              </w:rPr>
              <w:t xml:space="preserve">/ </w:t>
            </w:r>
            <w:proofErr w:type="spellStart"/>
            <w:r w:rsidRPr="00E4479F">
              <w:rPr>
                <w:rFonts w:ascii="NikoshBAN" w:hAnsi="NikoshBAN" w:cs="NikoshBAN"/>
              </w:rPr>
              <w:t>হালনাগাদকরণ</w:t>
            </w:r>
            <w:proofErr w:type="spellEnd"/>
          </w:p>
        </w:tc>
        <w:tc>
          <w:tcPr>
            <w:tcW w:w="1980" w:type="dxa"/>
            <w:shd w:val="clear" w:color="auto" w:fill="FFFFFF"/>
            <w:vAlign w:val="center"/>
          </w:tcPr>
          <w:p w14:paraId="2EAF69C9"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১০.১.১ </w:t>
            </w:r>
            <w:proofErr w:type="spellStart"/>
            <w:r w:rsidRPr="00E4479F">
              <w:rPr>
                <w:rFonts w:ascii="Nikosh" w:hAnsi="Nikosh" w:cs="Nikosh"/>
              </w:rPr>
              <w:t>উদ্ভাবনের</w:t>
            </w:r>
            <w:proofErr w:type="spellEnd"/>
            <w:r w:rsidRPr="00E4479F">
              <w:rPr>
                <w:rFonts w:ascii="Nikosh" w:hAnsi="Nikosh" w:cs="Nikosh"/>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আপলোডকৃত</w:t>
            </w:r>
            <w:proofErr w:type="spellEnd"/>
            <w:r w:rsidRPr="00E4479F">
              <w:rPr>
                <w:rFonts w:ascii="NikoshBAN" w:hAnsi="NikoshBAN" w:cs="NikoshBAN"/>
              </w:rPr>
              <w:t xml:space="preserve">/ </w:t>
            </w:r>
            <w:proofErr w:type="spellStart"/>
            <w:r w:rsidRPr="00E4479F">
              <w:rPr>
                <w:rFonts w:ascii="NikoshBAN" w:hAnsi="NikoshBAN" w:cs="NikoshBAN"/>
              </w:rPr>
              <w:t>হালনাগাদকৃত</w:t>
            </w:r>
            <w:proofErr w:type="spellEnd"/>
          </w:p>
        </w:tc>
        <w:tc>
          <w:tcPr>
            <w:tcW w:w="990" w:type="dxa"/>
            <w:shd w:val="clear" w:color="auto" w:fill="FFFFFF"/>
            <w:vAlign w:val="center"/>
          </w:tcPr>
          <w:p w14:paraId="1A79FD91" w14:textId="77777777" w:rsidR="00351F1B" w:rsidRPr="00E4479F" w:rsidRDefault="00351F1B" w:rsidP="00201A0D">
            <w:pPr>
              <w:autoSpaceDE w:val="0"/>
              <w:autoSpaceDN w:val="0"/>
              <w:spacing w:after="0" w:line="240" w:lineRule="auto"/>
              <w:rPr>
                <w:rFonts w:ascii="NikoshBAN" w:hAnsi="NikoshBAN" w:cs="NikoshBAN"/>
                <w:lang w:bidi="bn-IN"/>
              </w:rPr>
            </w:pPr>
            <w:proofErr w:type="spellStart"/>
            <w:r w:rsidRPr="00E4479F">
              <w:rPr>
                <w:rFonts w:ascii="NikoshBAN" w:hAnsi="NikoshBAN" w:cs="NikoshBAN"/>
                <w:lang w:bidi="bn-IN"/>
              </w:rPr>
              <w:t>নিয়মিত</w:t>
            </w:r>
            <w:proofErr w:type="spellEnd"/>
          </w:p>
          <w:p w14:paraId="55016A55"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lang w:bidi="bn-IN"/>
              </w:rPr>
              <w:t>(%)</w:t>
            </w:r>
          </w:p>
        </w:tc>
        <w:tc>
          <w:tcPr>
            <w:tcW w:w="1530" w:type="dxa"/>
            <w:tcBorders>
              <w:right w:val="single" w:sz="4" w:space="0" w:color="auto"/>
            </w:tcBorders>
            <w:shd w:val="clear" w:color="auto" w:fill="FFFFFF"/>
            <w:vAlign w:val="center"/>
          </w:tcPr>
          <w:p w14:paraId="325923BC"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৪</w:t>
            </w:r>
          </w:p>
        </w:tc>
        <w:tc>
          <w:tcPr>
            <w:tcW w:w="855" w:type="dxa"/>
            <w:tcBorders>
              <w:left w:val="single" w:sz="4" w:space="0" w:color="auto"/>
            </w:tcBorders>
            <w:shd w:val="clear" w:color="auto" w:fill="FFFFFF"/>
            <w:vAlign w:val="center"/>
          </w:tcPr>
          <w:p w14:paraId="20BCA982"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100</w:t>
            </w:r>
          </w:p>
        </w:tc>
        <w:tc>
          <w:tcPr>
            <w:tcW w:w="855" w:type="dxa"/>
            <w:shd w:val="clear" w:color="auto" w:fill="FFFFFF"/>
            <w:vAlign w:val="center"/>
          </w:tcPr>
          <w:p w14:paraId="00BF9B46"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90</w:t>
            </w:r>
          </w:p>
        </w:tc>
        <w:tc>
          <w:tcPr>
            <w:tcW w:w="865" w:type="dxa"/>
            <w:shd w:val="clear" w:color="auto" w:fill="FFFFFF"/>
            <w:vAlign w:val="center"/>
          </w:tcPr>
          <w:p w14:paraId="51B48500"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80</w:t>
            </w:r>
          </w:p>
        </w:tc>
        <w:tc>
          <w:tcPr>
            <w:tcW w:w="809" w:type="dxa"/>
            <w:shd w:val="clear" w:color="auto" w:fill="FFFFFF"/>
            <w:vAlign w:val="center"/>
          </w:tcPr>
          <w:p w14:paraId="155F302A"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70</w:t>
            </w:r>
          </w:p>
        </w:tc>
        <w:tc>
          <w:tcPr>
            <w:tcW w:w="810" w:type="dxa"/>
            <w:shd w:val="clear" w:color="auto" w:fill="FFFFFF"/>
            <w:vAlign w:val="center"/>
          </w:tcPr>
          <w:p w14:paraId="7FC76E0E"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৬০</w:t>
            </w:r>
          </w:p>
        </w:tc>
      </w:tr>
      <w:tr w:rsidR="00351F1B" w:rsidRPr="00E4479F" w14:paraId="6FDF260C"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4FF5918B" w14:textId="77777777" w:rsidR="00351F1B" w:rsidRPr="00E4479F" w:rsidRDefault="00351F1B" w:rsidP="00201A0D">
            <w:pPr>
              <w:autoSpaceDE w:val="0"/>
              <w:autoSpaceDN w:val="0"/>
              <w:spacing w:after="0" w:line="240" w:lineRule="auto"/>
              <w:rPr>
                <w:rFonts w:ascii="NikoshBAN" w:hAnsi="NikoshBAN" w:cs="NikoshBAN"/>
                <w:cs/>
                <w:lang w:bidi="bn-IN"/>
              </w:rPr>
            </w:pPr>
          </w:p>
        </w:tc>
        <w:tc>
          <w:tcPr>
            <w:tcW w:w="1473" w:type="dxa"/>
            <w:vMerge/>
            <w:tcBorders>
              <w:left w:val="single" w:sz="4" w:space="0" w:color="auto"/>
              <w:right w:val="single" w:sz="4" w:space="0" w:color="auto"/>
            </w:tcBorders>
            <w:shd w:val="clear" w:color="auto" w:fill="FFFFFF"/>
            <w:vAlign w:val="center"/>
          </w:tcPr>
          <w:p w14:paraId="1ADD5352"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37D231C1" w14:textId="77777777" w:rsidR="00351F1B" w:rsidRPr="00E4479F" w:rsidRDefault="00351F1B" w:rsidP="00201A0D">
            <w:pPr>
              <w:autoSpaceDE w:val="0"/>
              <w:autoSpaceDN w:val="0"/>
              <w:spacing w:after="0" w:line="240" w:lineRule="auto"/>
              <w:jc w:val="center"/>
              <w:rPr>
                <w:rFonts w:ascii="NikoshBAN" w:hAnsi="NikoshBAN" w:cs="NikoshBAN"/>
              </w:rPr>
            </w:pPr>
          </w:p>
        </w:tc>
        <w:tc>
          <w:tcPr>
            <w:tcW w:w="2419" w:type="dxa"/>
            <w:tcBorders>
              <w:left w:val="single" w:sz="4" w:space="0" w:color="auto"/>
            </w:tcBorders>
            <w:shd w:val="clear" w:color="auto" w:fill="FFFFFF"/>
            <w:vAlign w:val="center"/>
          </w:tcPr>
          <w:p w14:paraId="15CB7F19"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 w:hAnsi="Nikosh" w:cs="Nikosh"/>
              </w:rPr>
              <w:t xml:space="preserve">১০.২ </w:t>
            </w:r>
            <w:proofErr w:type="spellStart"/>
            <w:r w:rsidRPr="00E4479F">
              <w:rPr>
                <w:rFonts w:ascii="Nikosh" w:hAnsi="Nikosh" w:cs="Nikosh"/>
              </w:rPr>
              <w:t>বছরভিত্তিক</w:t>
            </w:r>
            <w:proofErr w:type="spellEnd"/>
            <w:r w:rsidRPr="00E4479F">
              <w:rPr>
                <w:rFonts w:ascii="Nikosh" w:hAnsi="Nikosh" w:cs="Nikosh"/>
              </w:rPr>
              <w:t xml:space="preserve"> </w:t>
            </w:r>
            <w:proofErr w:type="spellStart"/>
            <w:r w:rsidRPr="00E4479F">
              <w:rPr>
                <w:rFonts w:ascii="Nikosh" w:hAnsi="Nikosh" w:cs="Nikosh"/>
              </w:rPr>
              <w:t>পাইলট</w:t>
            </w:r>
            <w:proofErr w:type="spellEnd"/>
            <w:r w:rsidRPr="00E4479F">
              <w:rPr>
                <w:rFonts w:ascii="Nikosh" w:hAnsi="Nikosh" w:cs="Nikosh"/>
              </w:rPr>
              <w:t xml:space="preserve"> ও </w:t>
            </w:r>
            <w:proofErr w:type="spellStart"/>
            <w:r w:rsidRPr="00E4479F">
              <w:rPr>
                <w:rFonts w:ascii="Nikosh" w:hAnsi="Nikosh" w:cs="Nikosh"/>
              </w:rPr>
              <w:t>বাস্তবায়িত</w:t>
            </w:r>
            <w:proofErr w:type="spellEnd"/>
            <w:r w:rsidRPr="00E4479F">
              <w:rPr>
                <w:rFonts w:ascii="Nikosh" w:hAnsi="Nikosh" w:cs="Nikosh"/>
              </w:rPr>
              <w:t xml:space="preserve">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 w:hAnsi="Nikosh" w:cs="Nikosh"/>
              </w:rPr>
              <w:t>সহজিকরণের</w:t>
            </w:r>
            <w:proofErr w:type="spellEnd"/>
            <w:r w:rsidRPr="00E4479F">
              <w:rPr>
                <w:rFonts w:ascii="Nikosh" w:hAnsi="Nikosh" w:cs="Nikosh"/>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w:t>
            </w:r>
            <w:proofErr w:type="spellEnd"/>
            <w:r w:rsidRPr="00E4479F">
              <w:rPr>
                <w:rFonts w:ascii="NikoshBAN" w:hAnsi="NikoshBAN" w:cs="NikoshBAN"/>
              </w:rPr>
              <w:t xml:space="preserve">/ </w:t>
            </w:r>
            <w:proofErr w:type="spellStart"/>
            <w:r w:rsidRPr="00E4479F">
              <w:rPr>
                <w:rFonts w:ascii="NikoshBAN" w:hAnsi="NikoshBAN" w:cs="NikoshBAN"/>
              </w:rPr>
              <w:t>হালনাগাদকরণ</w:t>
            </w:r>
            <w:proofErr w:type="spellEnd"/>
          </w:p>
          <w:p w14:paraId="3AD7AE96" w14:textId="77777777" w:rsidR="00351F1B" w:rsidRPr="00E4479F" w:rsidRDefault="00351F1B" w:rsidP="00201A0D">
            <w:pPr>
              <w:autoSpaceDE w:val="0"/>
              <w:autoSpaceDN w:val="0"/>
              <w:spacing w:after="0" w:line="240" w:lineRule="auto"/>
              <w:rPr>
                <w:rFonts w:ascii="Nikosh" w:hAnsi="Nikosh" w:cs="Nikosh"/>
              </w:rPr>
            </w:pPr>
          </w:p>
        </w:tc>
        <w:tc>
          <w:tcPr>
            <w:tcW w:w="1980" w:type="dxa"/>
            <w:shd w:val="clear" w:color="auto" w:fill="FFFFFF"/>
            <w:vAlign w:val="center"/>
          </w:tcPr>
          <w:p w14:paraId="7F51756C"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১০.২.১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 w:hAnsi="Nikosh" w:cs="Nikosh"/>
              </w:rPr>
              <w:t>সহজিকরণের</w:t>
            </w:r>
            <w:proofErr w:type="spellEnd"/>
            <w:r w:rsidRPr="00E4479F">
              <w:rPr>
                <w:rFonts w:ascii="Nikosh" w:hAnsi="Nikosh" w:cs="Nikosh"/>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w:t>
            </w:r>
            <w:proofErr w:type="spellEnd"/>
            <w:r w:rsidRPr="00E4479F">
              <w:rPr>
                <w:rFonts w:ascii="NikoshBAN" w:hAnsi="NikoshBAN" w:cs="NikoshBAN"/>
              </w:rPr>
              <w:t xml:space="preserve">/ </w:t>
            </w:r>
            <w:proofErr w:type="spellStart"/>
            <w:r w:rsidRPr="00E4479F">
              <w:rPr>
                <w:rFonts w:ascii="NikoshBAN" w:hAnsi="NikoshBAN" w:cs="NikoshBAN"/>
              </w:rPr>
              <w:t>হালনাগাদকৃত</w:t>
            </w:r>
            <w:proofErr w:type="spellEnd"/>
          </w:p>
        </w:tc>
        <w:tc>
          <w:tcPr>
            <w:tcW w:w="990" w:type="dxa"/>
            <w:shd w:val="clear" w:color="auto" w:fill="FFFFFF"/>
            <w:vAlign w:val="center"/>
          </w:tcPr>
          <w:p w14:paraId="7312B4A1" w14:textId="77777777" w:rsidR="00351F1B" w:rsidRPr="00E4479F" w:rsidRDefault="00351F1B" w:rsidP="00201A0D">
            <w:pPr>
              <w:autoSpaceDE w:val="0"/>
              <w:autoSpaceDN w:val="0"/>
              <w:spacing w:after="0" w:line="240" w:lineRule="auto"/>
              <w:rPr>
                <w:rFonts w:ascii="NikoshBAN" w:hAnsi="NikoshBAN" w:cs="NikoshBAN"/>
                <w:lang w:bidi="bn-IN"/>
              </w:rPr>
            </w:pPr>
            <w:r w:rsidRPr="00E4479F">
              <w:rPr>
                <w:rFonts w:ascii="NikoshBAN" w:hAnsi="NikoshBAN" w:cs="NikoshBAN"/>
                <w:lang w:bidi="bn-IN"/>
              </w:rPr>
              <w:t xml:space="preserve"> %</w:t>
            </w:r>
          </w:p>
        </w:tc>
        <w:tc>
          <w:tcPr>
            <w:tcW w:w="1530" w:type="dxa"/>
            <w:tcBorders>
              <w:right w:val="single" w:sz="4" w:space="0" w:color="auto"/>
            </w:tcBorders>
            <w:shd w:val="clear" w:color="auto" w:fill="FFFFFF"/>
            <w:vAlign w:val="center"/>
          </w:tcPr>
          <w:p w14:paraId="2FA88331"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6EBDCEA2"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100</w:t>
            </w:r>
          </w:p>
        </w:tc>
        <w:tc>
          <w:tcPr>
            <w:tcW w:w="855" w:type="dxa"/>
            <w:shd w:val="clear" w:color="auto" w:fill="FFFFFF"/>
            <w:vAlign w:val="center"/>
          </w:tcPr>
          <w:p w14:paraId="02AD02E8"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90</w:t>
            </w:r>
          </w:p>
        </w:tc>
        <w:tc>
          <w:tcPr>
            <w:tcW w:w="865" w:type="dxa"/>
            <w:shd w:val="clear" w:color="auto" w:fill="FFFFFF"/>
            <w:vAlign w:val="center"/>
          </w:tcPr>
          <w:p w14:paraId="4255410B"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80</w:t>
            </w:r>
          </w:p>
        </w:tc>
        <w:tc>
          <w:tcPr>
            <w:tcW w:w="809" w:type="dxa"/>
            <w:shd w:val="clear" w:color="auto" w:fill="FFFFFF"/>
            <w:vAlign w:val="center"/>
          </w:tcPr>
          <w:p w14:paraId="5BAD16C4"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70</w:t>
            </w:r>
          </w:p>
        </w:tc>
        <w:tc>
          <w:tcPr>
            <w:tcW w:w="810" w:type="dxa"/>
            <w:shd w:val="clear" w:color="auto" w:fill="FFFFFF"/>
            <w:vAlign w:val="center"/>
          </w:tcPr>
          <w:p w14:paraId="1A4F50E5" w14:textId="77777777" w:rsidR="00351F1B" w:rsidRPr="00E4479F" w:rsidRDefault="00351F1B" w:rsidP="00201A0D">
            <w:pPr>
              <w:rPr>
                <w:rFonts w:ascii="Shonar Bangla" w:hAnsi="Shonar Bangla" w:cs="Shonar Bangla"/>
              </w:rPr>
            </w:pPr>
            <w:r w:rsidRPr="00E4479F">
              <w:rPr>
                <w:rFonts w:ascii="Shonar Bangla" w:hAnsi="Shonar Bangla" w:cs="Shonar Bangla"/>
              </w:rPr>
              <w:t>৬০</w:t>
            </w:r>
          </w:p>
        </w:tc>
      </w:tr>
      <w:tr w:rsidR="00351F1B" w:rsidRPr="00E4479F" w14:paraId="048B2931"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5EC397CA" w14:textId="77777777" w:rsidR="00351F1B" w:rsidRPr="00E4479F" w:rsidRDefault="00351F1B" w:rsidP="00201A0D">
            <w:pPr>
              <w:autoSpaceDE w:val="0"/>
              <w:autoSpaceDN w:val="0"/>
              <w:spacing w:after="0" w:line="240" w:lineRule="auto"/>
              <w:rPr>
                <w:rFonts w:ascii="NikoshBAN" w:hAnsi="NikoshBAN" w:cs="NikoshBAN"/>
                <w:cs/>
                <w:lang w:bidi="bn-IN"/>
              </w:rPr>
            </w:pPr>
          </w:p>
        </w:tc>
        <w:tc>
          <w:tcPr>
            <w:tcW w:w="1473" w:type="dxa"/>
            <w:vMerge/>
            <w:tcBorders>
              <w:left w:val="single" w:sz="4" w:space="0" w:color="auto"/>
              <w:right w:val="single" w:sz="4" w:space="0" w:color="auto"/>
            </w:tcBorders>
            <w:shd w:val="clear" w:color="auto" w:fill="FFFFFF"/>
            <w:vAlign w:val="center"/>
          </w:tcPr>
          <w:p w14:paraId="10A2FCEC"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57CDA9B9" w14:textId="77777777" w:rsidR="00351F1B" w:rsidRPr="00E4479F" w:rsidRDefault="00351F1B" w:rsidP="00201A0D">
            <w:pPr>
              <w:autoSpaceDE w:val="0"/>
              <w:autoSpaceDN w:val="0"/>
              <w:spacing w:after="0" w:line="240" w:lineRule="auto"/>
              <w:jc w:val="center"/>
              <w:rPr>
                <w:rFonts w:ascii="NikoshBAN" w:hAnsi="NikoshBAN" w:cs="NikoshBAN"/>
              </w:rPr>
            </w:pPr>
          </w:p>
        </w:tc>
        <w:tc>
          <w:tcPr>
            <w:tcW w:w="2419" w:type="dxa"/>
            <w:tcBorders>
              <w:left w:val="single" w:sz="4" w:space="0" w:color="auto"/>
            </w:tcBorders>
            <w:shd w:val="clear" w:color="auto" w:fill="FFFFFF"/>
            <w:vAlign w:val="center"/>
          </w:tcPr>
          <w:p w14:paraId="07F4FCB2"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 w:hAnsi="Nikosh" w:cs="Nikosh"/>
              </w:rPr>
              <w:t xml:space="preserve">১০.৩ </w:t>
            </w:r>
            <w:proofErr w:type="spellStart"/>
            <w:r w:rsidRPr="00E4479F">
              <w:rPr>
                <w:rFonts w:ascii="Nikosh" w:hAnsi="Nikosh" w:cs="Nikosh"/>
              </w:rPr>
              <w:t>বাস্তবায়িত</w:t>
            </w:r>
            <w:proofErr w:type="spellEnd"/>
            <w:r w:rsidRPr="00E4479F">
              <w:rPr>
                <w:rFonts w:ascii="Nikosh" w:hAnsi="Nikosh" w:cs="Nikosh"/>
              </w:rPr>
              <w:t xml:space="preserve"> </w:t>
            </w:r>
            <w:proofErr w:type="spellStart"/>
            <w:r w:rsidRPr="00E4479F">
              <w:rPr>
                <w:rFonts w:ascii="Nikosh" w:hAnsi="Nikosh" w:cs="Nikosh"/>
              </w:rPr>
              <w:t>ডিজিটাল-সেবার</w:t>
            </w:r>
            <w:proofErr w:type="spellEnd"/>
            <w:r w:rsidRPr="00E4479F">
              <w:rPr>
                <w:rFonts w:ascii="Nikosh" w:hAnsi="Nikosh" w:cs="Nikosh"/>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w:t>
            </w:r>
            <w:proofErr w:type="spellEnd"/>
            <w:r w:rsidRPr="00E4479F">
              <w:rPr>
                <w:rFonts w:ascii="NikoshBAN" w:hAnsi="NikoshBAN" w:cs="NikoshBAN"/>
              </w:rPr>
              <w:t xml:space="preserve">/ </w:t>
            </w:r>
            <w:proofErr w:type="spellStart"/>
            <w:r w:rsidRPr="00E4479F">
              <w:rPr>
                <w:rFonts w:ascii="NikoshBAN" w:hAnsi="NikoshBAN" w:cs="NikoshBAN"/>
              </w:rPr>
              <w:t>হালনাগাদকরণ</w:t>
            </w:r>
            <w:proofErr w:type="spellEnd"/>
          </w:p>
          <w:p w14:paraId="5C8EEE03" w14:textId="77777777" w:rsidR="00351F1B" w:rsidRPr="00E4479F" w:rsidRDefault="00351F1B" w:rsidP="00201A0D">
            <w:pPr>
              <w:autoSpaceDE w:val="0"/>
              <w:autoSpaceDN w:val="0"/>
              <w:spacing w:after="0" w:line="240" w:lineRule="auto"/>
              <w:rPr>
                <w:rFonts w:ascii="Nikosh" w:hAnsi="Nikosh" w:cs="Nikosh"/>
              </w:rPr>
            </w:pPr>
          </w:p>
        </w:tc>
        <w:tc>
          <w:tcPr>
            <w:tcW w:w="1980" w:type="dxa"/>
            <w:shd w:val="clear" w:color="auto" w:fill="FFFFFF"/>
            <w:vAlign w:val="center"/>
          </w:tcPr>
          <w:p w14:paraId="724DCF84"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১০.৩.১ </w:t>
            </w:r>
            <w:proofErr w:type="spellStart"/>
            <w:r w:rsidRPr="00E4479F">
              <w:rPr>
                <w:rFonts w:ascii="Nikosh" w:hAnsi="Nikosh" w:cs="Nikosh"/>
              </w:rPr>
              <w:t>ডিজিটাল-সেবার</w:t>
            </w:r>
            <w:proofErr w:type="spellEnd"/>
            <w:r w:rsidRPr="00E4479F">
              <w:rPr>
                <w:rFonts w:ascii="Nikosh" w:hAnsi="Nikosh" w:cs="Nikosh"/>
              </w:rPr>
              <w:t xml:space="preserve"> </w:t>
            </w:r>
            <w:proofErr w:type="spellStart"/>
            <w:r w:rsidRPr="00E4479F">
              <w:rPr>
                <w:rFonts w:ascii="NikoshBAN" w:hAnsi="NikoshBAN" w:cs="NikoshBAN"/>
              </w:rPr>
              <w:t>তথ্য</w:t>
            </w:r>
            <w:proofErr w:type="spellEnd"/>
            <w:r w:rsidRPr="00E4479F">
              <w:rPr>
                <w:rFonts w:ascii="NikoshBAN" w:hAnsi="NikoshBAN" w:cs="NikoshBAN"/>
              </w:rPr>
              <w:t xml:space="preserve"> </w:t>
            </w:r>
            <w:proofErr w:type="spellStart"/>
            <w:r w:rsidRPr="00E4479F">
              <w:rPr>
                <w:rFonts w:ascii="NikoshBAN" w:hAnsi="NikoshBAN" w:cs="NikoshBAN"/>
              </w:rPr>
              <w:t>আপলোড</w:t>
            </w:r>
            <w:proofErr w:type="spellEnd"/>
            <w:r w:rsidRPr="00E4479F">
              <w:rPr>
                <w:rFonts w:ascii="NikoshBAN" w:hAnsi="NikoshBAN" w:cs="NikoshBAN"/>
              </w:rPr>
              <w:t xml:space="preserve">/ </w:t>
            </w:r>
            <w:proofErr w:type="spellStart"/>
            <w:r w:rsidRPr="00E4479F">
              <w:rPr>
                <w:rFonts w:ascii="NikoshBAN" w:hAnsi="NikoshBAN" w:cs="NikoshBAN"/>
              </w:rPr>
              <w:t>হালনাগাদকৃত</w:t>
            </w:r>
            <w:proofErr w:type="spellEnd"/>
          </w:p>
        </w:tc>
        <w:tc>
          <w:tcPr>
            <w:tcW w:w="990" w:type="dxa"/>
            <w:shd w:val="clear" w:color="auto" w:fill="FFFFFF"/>
            <w:vAlign w:val="center"/>
          </w:tcPr>
          <w:p w14:paraId="2E1EE068" w14:textId="77777777" w:rsidR="00351F1B" w:rsidRPr="00E4479F" w:rsidRDefault="00351F1B" w:rsidP="00201A0D">
            <w:pPr>
              <w:autoSpaceDE w:val="0"/>
              <w:autoSpaceDN w:val="0"/>
              <w:spacing w:after="0" w:line="240" w:lineRule="auto"/>
              <w:rPr>
                <w:rFonts w:ascii="NikoshBAN" w:hAnsi="NikoshBAN" w:cs="NikoshBAN"/>
                <w:lang w:bidi="bn-IN"/>
              </w:rPr>
            </w:pPr>
            <w:r w:rsidRPr="00E4479F">
              <w:rPr>
                <w:rFonts w:ascii="NikoshBAN" w:hAnsi="NikoshBAN" w:cs="NikoshBAN"/>
                <w:lang w:bidi="bn-IN"/>
              </w:rPr>
              <w:t>%</w:t>
            </w:r>
          </w:p>
        </w:tc>
        <w:tc>
          <w:tcPr>
            <w:tcW w:w="1530" w:type="dxa"/>
            <w:tcBorders>
              <w:right w:val="single" w:sz="4" w:space="0" w:color="auto"/>
            </w:tcBorders>
            <w:shd w:val="clear" w:color="auto" w:fill="FFFFFF"/>
            <w:vAlign w:val="center"/>
          </w:tcPr>
          <w:p w14:paraId="7193CD85"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2</w:t>
            </w:r>
          </w:p>
        </w:tc>
        <w:tc>
          <w:tcPr>
            <w:tcW w:w="855" w:type="dxa"/>
            <w:tcBorders>
              <w:left w:val="single" w:sz="4" w:space="0" w:color="auto"/>
            </w:tcBorders>
            <w:shd w:val="clear" w:color="auto" w:fill="FFFFFF"/>
            <w:vAlign w:val="center"/>
          </w:tcPr>
          <w:p w14:paraId="4E405C0E"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100</w:t>
            </w:r>
          </w:p>
        </w:tc>
        <w:tc>
          <w:tcPr>
            <w:tcW w:w="855" w:type="dxa"/>
            <w:shd w:val="clear" w:color="auto" w:fill="FFFFFF"/>
            <w:vAlign w:val="center"/>
          </w:tcPr>
          <w:p w14:paraId="16185EEE"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90</w:t>
            </w:r>
          </w:p>
        </w:tc>
        <w:tc>
          <w:tcPr>
            <w:tcW w:w="865" w:type="dxa"/>
            <w:shd w:val="clear" w:color="auto" w:fill="FFFFFF"/>
            <w:vAlign w:val="center"/>
          </w:tcPr>
          <w:p w14:paraId="3FFE7BC5"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80</w:t>
            </w:r>
          </w:p>
        </w:tc>
        <w:tc>
          <w:tcPr>
            <w:tcW w:w="809" w:type="dxa"/>
            <w:shd w:val="clear" w:color="auto" w:fill="FFFFFF"/>
            <w:vAlign w:val="center"/>
          </w:tcPr>
          <w:p w14:paraId="20DF0DF5"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70</w:t>
            </w:r>
          </w:p>
        </w:tc>
        <w:tc>
          <w:tcPr>
            <w:tcW w:w="810" w:type="dxa"/>
            <w:shd w:val="clear" w:color="auto" w:fill="FFFFFF"/>
            <w:vAlign w:val="center"/>
          </w:tcPr>
          <w:p w14:paraId="28273E3B" w14:textId="77777777" w:rsidR="00351F1B" w:rsidRPr="00E4479F" w:rsidRDefault="00351F1B" w:rsidP="00201A0D">
            <w:pPr>
              <w:rPr>
                <w:rFonts w:ascii="NikoshBAN" w:hAnsi="NikoshBAN" w:cs="NikoshBAN"/>
              </w:rPr>
            </w:pPr>
            <w:r w:rsidRPr="00E4479F">
              <w:rPr>
                <w:rFonts w:ascii="NikoshBAN" w:hAnsi="NikoshBAN" w:cs="NikoshBAN"/>
              </w:rPr>
              <w:t>৬০</w:t>
            </w:r>
          </w:p>
        </w:tc>
      </w:tr>
      <w:tr w:rsidR="00351F1B" w:rsidRPr="00E4479F" w14:paraId="53AF7ECC" w14:textId="77777777" w:rsidTr="00201A0D">
        <w:trPr>
          <w:trHeight w:val="142"/>
        </w:trPr>
        <w:tc>
          <w:tcPr>
            <w:tcW w:w="544" w:type="dxa"/>
            <w:tcBorders>
              <w:left w:val="single" w:sz="4" w:space="0" w:color="auto"/>
              <w:right w:val="single" w:sz="4" w:space="0" w:color="auto"/>
            </w:tcBorders>
            <w:shd w:val="clear" w:color="auto" w:fill="FFFFFF"/>
            <w:vAlign w:val="center"/>
          </w:tcPr>
          <w:p w14:paraId="69B7E26A" w14:textId="77777777" w:rsidR="00351F1B" w:rsidRPr="00E4479F" w:rsidRDefault="00351F1B" w:rsidP="00201A0D">
            <w:pPr>
              <w:autoSpaceDE w:val="0"/>
              <w:autoSpaceDN w:val="0"/>
              <w:spacing w:after="0" w:line="240" w:lineRule="auto"/>
              <w:rPr>
                <w:rFonts w:ascii="NikoshBAN" w:hAnsi="NikoshBAN" w:cs="NikoshBAN"/>
                <w:lang w:bidi="bn-BD"/>
              </w:rPr>
            </w:pPr>
            <w:r w:rsidRPr="00E4479F">
              <w:rPr>
                <w:rFonts w:ascii="NikoshBAN" w:hAnsi="NikoshBAN" w:cs="NikoshBAN"/>
                <w:lang w:bidi="bn-BD"/>
              </w:rPr>
              <w:t>১১</w:t>
            </w:r>
          </w:p>
        </w:tc>
        <w:tc>
          <w:tcPr>
            <w:tcW w:w="1473" w:type="dxa"/>
            <w:tcBorders>
              <w:left w:val="single" w:sz="4" w:space="0" w:color="auto"/>
              <w:right w:val="single" w:sz="4" w:space="0" w:color="auto"/>
            </w:tcBorders>
            <w:shd w:val="clear" w:color="auto" w:fill="FFFFFF"/>
            <w:vAlign w:val="center"/>
          </w:tcPr>
          <w:p w14:paraId="4E75DD64" w14:textId="77777777" w:rsidR="00351F1B" w:rsidRPr="00E4479F" w:rsidRDefault="00351F1B" w:rsidP="00201A0D">
            <w:pPr>
              <w:autoSpaceDE w:val="0"/>
              <w:autoSpaceDN w:val="0"/>
              <w:spacing w:after="0" w:line="240" w:lineRule="auto"/>
              <w:rPr>
                <w:rFonts w:ascii="NikoshBAN" w:hAnsi="NikoshBAN" w:cs="NikoshBAN"/>
              </w:rPr>
            </w:pPr>
            <w:proofErr w:type="spellStart"/>
            <w:r w:rsidRPr="00E4479F">
              <w:rPr>
                <w:rFonts w:ascii="NikoshBAN" w:hAnsi="NikoshBAN" w:cs="NikoshBAN"/>
              </w:rPr>
              <w:t>ডিজিটাল</w:t>
            </w:r>
            <w:proofErr w:type="spellEnd"/>
            <w:r w:rsidRPr="00E4479F">
              <w:rPr>
                <w:rFonts w:ascii="NikoshBAN" w:hAnsi="NikoshBAN" w:cs="NikoshBAN"/>
              </w:rPr>
              <w:t xml:space="preserve"> </w:t>
            </w:r>
            <w:proofErr w:type="spellStart"/>
            <w:r w:rsidRPr="00E4479F">
              <w:rPr>
                <w:rFonts w:ascii="NikoshBAN" w:hAnsi="NikoshBAN" w:cs="NikoshBAN"/>
              </w:rPr>
              <w:t>সেবা</w:t>
            </w:r>
            <w:proofErr w:type="spellEnd"/>
            <w:r w:rsidRPr="00E4479F">
              <w:rPr>
                <w:rFonts w:ascii="NikoshBAN" w:hAnsi="NikoshBAN" w:cs="NikoshBAN"/>
              </w:rPr>
              <w:t xml:space="preserve"> </w:t>
            </w:r>
            <w:proofErr w:type="spellStart"/>
            <w:r w:rsidRPr="00E4479F">
              <w:rPr>
                <w:rFonts w:ascii="NikoshBAN" w:hAnsi="NikoshBAN" w:cs="NikoshBAN"/>
              </w:rPr>
              <w:t>তৈরি</w:t>
            </w:r>
            <w:proofErr w:type="spellEnd"/>
            <w:r w:rsidRPr="00E4479F">
              <w:rPr>
                <w:rFonts w:ascii="NikoshBAN" w:hAnsi="NikoshBAN" w:cs="NikoshBAN"/>
              </w:rPr>
              <w:t xml:space="preserve"> ও </w:t>
            </w:r>
            <w:proofErr w:type="spellStart"/>
            <w:r w:rsidRPr="00E4479F">
              <w:rPr>
                <w:rFonts w:ascii="NikoshBAN" w:hAnsi="NikoshBAN" w:cs="NikoshBAN"/>
              </w:rPr>
              <w:t>বাস্তবায়ন</w:t>
            </w:r>
            <w:proofErr w:type="spellEnd"/>
          </w:p>
        </w:tc>
        <w:tc>
          <w:tcPr>
            <w:tcW w:w="1234" w:type="dxa"/>
            <w:tcBorders>
              <w:left w:val="single" w:sz="4" w:space="0" w:color="auto"/>
              <w:right w:val="single" w:sz="4" w:space="0" w:color="auto"/>
            </w:tcBorders>
            <w:shd w:val="clear" w:color="auto" w:fill="FFFFFF"/>
            <w:vAlign w:val="center"/>
          </w:tcPr>
          <w:p w14:paraId="1ABB19DA"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৪</w:t>
            </w:r>
          </w:p>
        </w:tc>
        <w:tc>
          <w:tcPr>
            <w:tcW w:w="2419" w:type="dxa"/>
            <w:tcBorders>
              <w:left w:val="single" w:sz="4" w:space="0" w:color="auto"/>
            </w:tcBorders>
            <w:shd w:val="clear" w:color="auto" w:fill="FFFFFF"/>
            <w:vAlign w:val="center"/>
          </w:tcPr>
          <w:p w14:paraId="16DB6F7A"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 w:hAnsi="Nikosh" w:cs="Nikosh"/>
              </w:rPr>
              <w:t xml:space="preserve"> ১১.১ </w:t>
            </w:r>
            <w:proofErr w:type="spellStart"/>
            <w:r w:rsidRPr="00E4479F">
              <w:rPr>
                <w:rFonts w:ascii="Nikosh" w:hAnsi="Nikosh" w:cs="Nikosh"/>
              </w:rPr>
              <w:t>ন্যূনতম</w:t>
            </w:r>
            <w:proofErr w:type="spellEnd"/>
            <w:r w:rsidRPr="00E4479F">
              <w:rPr>
                <w:rFonts w:ascii="Nikosh" w:hAnsi="Nikosh" w:cs="Nikosh"/>
              </w:rPr>
              <w:t xml:space="preserve"> </w:t>
            </w:r>
            <w:proofErr w:type="spellStart"/>
            <w:r w:rsidRPr="00E4479F">
              <w:rPr>
                <w:rFonts w:ascii="Nikosh" w:hAnsi="Nikosh" w:cs="Nikosh"/>
              </w:rPr>
              <w:t>একটি</w:t>
            </w:r>
            <w:proofErr w:type="spellEnd"/>
            <w:r w:rsidRPr="00E4479F">
              <w:rPr>
                <w:rFonts w:ascii="Nikosh" w:hAnsi="Nikosh" w:cs="Nikosh"/>
              </w:rPr>
              <w:t xml:space="preserve"> </w:t>
            </w:r>
            <w:proofErr w:type="spellStart"/>
            <w:r w:rsidRPr="00E4479F">
              <w:rPr>
                <w:rFonts w:ascii="Nikosh" w:hAnsi="Nikosh" w:cs="Nikosh"/>
              </w:rPr>
              <w:t>ডিজিটাল</w:t>
            </w:r>
            <w:proofErr w:type="spellEnd"/>
            <w:r w:rsidRPr="00E4479F">
              <w:rPr>
                <w:rFonts w:ascii="Nikosh" w:hAnsi="Nikosh" w:cs="Nikosh"/>
              </w:rPr>
              <w:t xml:space="preserve">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BAN" w:hAnsi="NikoshBAN" w:cs="NikoshBAN"/>
              </w:rPr>
              <w:t>তৈরি</w:t>
            </w:r>
            <w:proofErr w:type="spellEnd"/>
            <w:r w:rsidRPr="00E4479F">
              <w:rPr>
                <w:rFonts w:ascii="NikoshBAN" w:hAnsi="NikoshBAN" w:cs="NikoshBAN"/>
              </w:rPr>
              <w:t xml:space="preserve"> ও </w:t>
            </w:r>
            <w:proofErr w:type="spellStart"/>
            <w:r w:rsidRPr="00E4479F">
              <w:rPr>
                <w:rFonts w:ascii="NikoshBAN" w:hAnsi="NikoshBAN" w:cs="NikoshBAN"/>
              </w:rPr>
              <w:t>বাস্তবায়ন</w:t>
            </w:r>
            <w:proofErr w:type="spellEnd"/>
            <w:r w:rsidRPr="00E4479F">
              <w:rPr>
                <w:rFonts w:ascii="NikoshBAN" w:hAnsi="NikoshBAN" w:cs="NikoshBAN"/>
              </w:rPr>
              <w:t xml:space="preserve"> </w:t>
            </w:r>
            <w:proofErr w:type="spellStart"/>
            <w:r w:rsidRPr="00E4479F">
              <w:rPr>
                <w:rFonts w:ascii="NikoshBAN" w:hAnsi="NikoshBAN" w:cs="NikoshBAN"/>
              </w:rPr>
              <w:t>করা</w:t>
            </w:r>
            <w:proofErr w:type="spellEnd"/>
          </w:p>
          <w:p w14:paraId="7B506665" w14:textId="77777777" w:rsidR="00351F1B" w:rsidRPr="00E4479F" w:rsidRDefault="00351F1B" w:rsidP="00201A0D">
            <w:pPr>
              <w:autoSpaceDE w:val="0"/>
              <w:autoSpaceDN w:val="0"/>
              <w:spacing w:after="0" w:line="240" w:lineRule="auto"/>
              <w:rPr>
                <w:rFonts w:ascii="Nikosh" w:hAnsi="Nikosh" w:cs="Nikosh"/>
              </w:rPr>
            </w:pPr>
          </w:p>
        </w:tc>
        <w:tc>
          <w:tcPr>
            <w:tcW w:w="1980" w:type="dxa"/>
            <w:shd w:val="clear" w:color="auto" w:fill="FFFFFF"/>
            <w:vAlign w:val="center"/>
          </w:tcPr>
          <w:p w14:paraId="5675310B"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১১.১.১ </w:t>
            </w:r>
            <w:proofErr w:type="spellStart"/>
            <w:r w:rsidRPr="00E4479F">
              <w:rPr>
                <w:rFonts w:ascii="Nikosh" w:hAnsi="Nikosh" w:cs="Nikosh"/>
              </w:rPr>
              <w:t>একটি</w:t>
            </w:r>
            <w:proofErr w:type="spellEnd"/>
            <w:r w:rsidRPr="00E4479F">
              <w:rPr>
                <w:rFonts w:ascii="Nikosh" w:hAnsi="Nikosh" w:cs="Nikosh"/>
              </w:rPr>
              <w:t xml:space="preserve"> </w:t>
            </w:r>
            <w:proofErr w:type="spellStart"/>
            <w:r w:rsidRPr="00E4479F">
              <w:rPr>
                <w:rFonts w:ascii="Nikosh" w:hAnsi="Nikosh" w:cs="Nikosh"/>
              </w:rPr>
              <w:t>ডিজিটাল</w:t>
            </w:r>
            <w:proofErr w:type="spellEnd"/>
            <w:r w:rsidRPr="00E4479F">
              <w:rPr>
                <w:rFonts w:ascii="Nikosh" w:hAnsi="Nikosh" w:cs="Nikosh"/>
              </w:rPr>
              <w:t xml:space="preserve">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 w:hAnsi="Nikosh" w:cs="Nikosh"/>
              </w:rPr>
              <w:t>বাস্তবায়িত</w:t>
            </w:r>
            <w:proofErr w:type="spellEnd"/>
          </w:p>
        </w:tc>
        <w:tc>
          <w:tcPr>
            <w:tcW w:w="990" w:type="dxa"/>
            <w:shd w:val="clear" w:color="auto" w:fill="FFFFFF"/>
            <w:vAlign w:val="center"/>
          </w:tcPr>
          <w:p w14:paraId="68E752AD" w14:textId="77777777" w:rsidR="00351F1B" w:rsidRPr="00E4479F" w:rsidRDefault="00351F1B" w:rsidP="00201A0D">
            <w:pPr>
              <w:autoSpaceDE w:val="0"/>
              <w:autoSpaceDN w:val="0"/>
              <w:spacing w:after="0" w:line="240" w:lineRule="auto"/>
              <w:rPr>
                <w:rFonts w:ascii="NikoshBAN" w:hAnsi="NikoshBAN" w:cs="NikoshBAN"/>
                <w:cs/>
                <w:lang w:bidi="bn-IN"/>
              </w:rPr>
            </w:pPr>
            <w:proofErr w:type="spellStart"/>
            <w:r w:rsidRPr="00E4479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0D5BB554"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৪</w:t>
            </w:r>
          </w:p>
        </w:tc>
        <w:tc>
          <w:tcPr>
            <w:tcW w:w="855" w:type="dxa"/>
            <w:tcBorders>
              <w:left w:val="single" w:sz="4" w:space="0" w:color="auto"/>
            </w:tcBorders>
            <w:shd w:val="clear" w:color="auto" w:fill="FFFFFF"/>
            <w:vAlign w:val="center"/>
          </w:tcPr>
          <w:p w14:paraId="1248225F"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১৫-২-</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745B5B98"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১৫-৩-</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6FD5C230"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৩১-৩-</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7687A1E5"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৩০-৪-</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4C5AD523"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৩০-৫-</w:t>
            </w:r>
            <w:r>
              <w:rPr>
                <w:rFonts w:ascii="NikoshBAN" w:hAnsi="NikoshBAN" w:cs="NikoshBAN"/>
              </w:rPr>
              <w:t>২০২</w:t>
            </w:r>
            <w:r>
              <w:rPr>
                <w:rFonts w:ascii="NikoshBAN" w:hAnsi="NikoshBAN" w:cs="NikoshBAN" w:hint="cs"/>
                <w:cs/>
                <w:lang w:bidi="bn-IN"/>
              </w:rPr>
              <w:t>1</w:t>
            </w:r>
          </w:p>
        </w:tc>
      </w:tr>
      <w:tr w:rsidR="00351F1B" w:rsidRPr="00E4479F" w14:paraId="7C67D8A0"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0EA04535" w14:textId="77777777" w:rsidR="00351F1B" w:rsidRPr="00E4479F" w:rsidRDefault="00351F1B" w:rsidP="00201A0D">
            <w:pPr>
              <w:autoSpaceDE w:val="0"/>
              <w:autoSpaceDN w:val="0"/>
              <w:spacing w:after="0" w:line="240" w:lineRule="auto"/>
              <w:rPr>
                <w:rFonts w:ascii="NikoshBAN" w:hAnsi="NikoshBAN" w:cs="NikoshBAN"/>
                <w:lang w:bidi="bn-BD"/>
              </w:rPr>
            </w:pPr>
            <w:r w:rsidRPr="00E4479F">
              <w:rPr>
                <w:rFonts w:ascii="NikoshBAN" w:hAnsi="NikoshBAN" w:cs="NikoshBAN"/>
                <w:lang w:bidi="bn-BD"/>
              </w:rPr>
              <w:t>১২</w:t>
            </w:r>
          </w:p>
        </w:tc>
        <w:tc>
          <w:tcPr>
            <w:tcW w:w="1473" w:type="dxa"/>
            <w:vMerge w:val="restart"/>
            <w:tcBorders>
              <w:left w:val="single" w:sz="4" w:space="0" w:color="auto"/>
              <w:right w:val="single" w:sz="4" w:space="0" w:color="auto"/>
            </w:tcBorders>
            <w:shd w:val="clear" w:color="auto" w:fill="FFFFFF"/>
            <w:vAlign w:val="center"/>
          </w:tcPr>
          <w:p w14:paraId="358BC7B7" w14:textId="77777777" w:rsidR="00351F1B" w:rsidRPr="00E4479F" w:rsidRDefault="00351F1B" w:rsidP="00201A0D">
            <w:pPr>
              <w:autoSpaceDE w:val="0"/>
              <w:autoSpaceDN w:val="0"/>
              <w:spacing w:after="0" w:line="240" w:lineRule="auto"/>
              <w:rPr>
                <w:rFonts w:ascii="NikoshBAN" w:hAnsi="NikoshBAN" w:cs="NikoshBAN"/>
              </w:rPr>
            </w:pPr>
            <w:proofErr w:type="spellStart"/>
            <w:r w:rsidRPr="00E4479F">
              <w:rPr>
                <w:rFonts w:ascii="NikoshBAN" w:hAnsi="NikoshBAN" w:cs="NikoshBAN"/>
              </w:rPr>
              <w:t>সেবা</w:t>
            </w:r>
            <w:proofErr w:type="spellEnd"/>
            <w:r w:rsidRPr="00E4479F">
              <w:rPr>
                <w:rFonts w:ascii="NikoshBAN" w:hAnsi="NikoshBAN" w:cs="NikoshBAN"/>
              </w:rPr>
              <w:t xml:space="preserve"> </w:t>
            </w:r>
            <w:proofErr w:type="spellStart"/>
            <w:r w:rsidRPr="00E4479F">
              <w:rPr>
                <w:rFonts w:ascii="NikoshBAN" w:hAnsi="NikoshBAN" w:cs="NikoshBAN"/>
              </w:rPr>
              <w:t>সহজিকরণ</w:t>
            </w:r>
            <w:proofErr w:type="spellEnd"/>
          </w:p>
        </w:tc>
        <w:tc>
          <w:tcPr>
            <w:tcW w:w="1234" w:type="dxa"/>
            <w:vMerge w:val="restart"/>
            <w:tcBorders>
              <w:left w:val="single" w:sz="4" w:space="0" w:color="auto"/>
              <w:right w:val="single" w:sz="4" w:space="0" w:color="auto"/>
            </w:tcBorders>
            <w:shd w:val="clear" w:color="auto" w:fill="FFFFFF"/>
            <w:vAlign w:val="center"/>
          </w:tcPr>
          <w:p w14:paraId="4E797991"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৮</w:t>
            </w:r>
          </w:p>
        </w:tc>
        <w:tc>
          <w:tcPr>
            <w:tcW w:w="2419" w:type="dxa"/>
            <w:tcBorders>
              <w:left w:val="single" w:sz="4" w:space="0" w:color="auto"/>
            </w:tcBorders>
            <w:shd w:val="clear" w:color="auto" w:fill="FFFFFF"/>
            <w:vAlign w:val="center"/>
          </w:tcPr>
          <w:p w14:paraId="25399176"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১২.১ </w:t>
            </w:r>
            <w:proofErr w:type="spellStart"/>
            <w:r w:rsidRPr="00E4479F">
              <w:rPr>
                <w:rFonts w:ascii="Nikosh" w:hAnsi="Nikosh" w:cs="Nikosh"/>
              </w:rPr>
              <w:t>ন্যূনতম</w:t>
            </w:r>
            <w:proofErr w:type="spellEnd"/>
            <w:r w:rsidRPr="00E4479F">
              <w:rPr>
                <w:rFonts w:ascii="Nikosh" w:hAnsi="Nikosh" w:cs="Nikosh"/>
              </w:rPr>
              <w:t xml:space="preserve"> </w:t>
            </w:r>
            <w:proofErr w:type="spellStart"/>
            <w:r w:rsidRPr="00E4479F">
              <w:rPr>
                <w:rFonts w:ascii="Nikosh" w:hAnsi="Nikosh" w:cs="Nikosh"/>
              </w:rPr>
              <w:t>একটি</w:t>
            </w:r>
            <w:proofErr w:type="spellEnd"/>
            <w:r w:rsidRPr="00E4479F">
              <w:rPr>
                <w:rFonts w:ascii="Nikosh" w:hAnsi="Nikosh" w:cs="Nikosh"/>
              </w:rPr>
              <w:t xml:space="preserve"> </w:t>
            </w:r>
            <w:proofErr w:type="spellStart"/>
            <w:r w:rsidRPr="00E4479F">
              <w:rPr>
                <w:rFonts w:ascii="NikoshBAN" w:hAnsi="NikoshBAN" w:cs="NikoshBAN"/>
              </w:rPr>
              <w:t>সেবা</w:t>
            </w:r>
            <w:proofErr w:type="spellEnd"/>
            <w:r w:rsidRPr="00E4479F">
              <w:rPr>
                <w:rFonts w:ascii="NikoshBAN" w:hAnsi="NikoshBAN" w:cs="NikoshBAN"/>
              </w:rPr>
              <w:t xml:space="preserve"> </w:t>
            </w:r>
            <w:proofErr w:type="spellStart"/>
            <w:r w:rsidRPr="00E4479F">
              <w:rPr>
                <w:rFonts w:ascii="NikoshBAN" w:hAnsi="NikoshBAN" w:cs="NikoshBAN"/>
              </w:rPr>
              <w:t>পদ্ধতি</w:t>
            </w:r>
            <w:proofErr w:type="spellEnd"/>
            <w:r w:rsidRPr="00E4479F">
              <w:rPr>
                <w:rFonts w:ascii="NikoshBAN" w:hAnsi="NikoshBAN" w:cs="NikoshBAN"/>
              </w:rPr>
              <w:t xml:space="preserve"> </w:t>
            </w:r>
            <w:proofErr w:type="spellStart"/>
            <w:r w:rsidRPr="00E4479F">
              <w:rPr>
                <w:rFonts w:ascii="NikoshBAN" w:hAnsi="NikoshBAN" w:cs="NikoshBAN"/>
              </w:rPr>
              <w:t>সহজিকরণের</w:t>
            </w:r>
            <w:proofErr w:type="spellEnd"/>
            <w:r w:rsidRPr="00E4479F">
              <w:rPr>
                <w:rFonts w:ascii="NikoshBAN" w:hAnsi="NikoshBAN" w:cs="NikoshBAN"/>
              </w:rPr>
              <w:t xml:space="preserve"> </w:t>
            </w:r>
            <w:proofErr w:type="spellStart"/>
            <w:r w:rsidRPr="00E4479F">
              <w:rPr>
                <w:rFonts w:ascii="NikoshBAN" w:hAnsi="NikoshBAN" w:cs="NikoshBAN"/>
              </w:rPr>
              <w:t>পাইলটিং</w:t>
            </w:r>
            <w:proofErr w:type="spellEnd"/>
            <w:r w:rsidRPr="00E4479F">
              <w:rPr>
                <w:rFonts w:ascii="NikoshBAN" w:hAnsi="NikoshBAN" w:cs="NikoshBAN"/>
              </w:rPr>
              <w:t xml:space="preserve"> </w:t>
            </w:r>
            <w:proofErr w:type="spellStart"/>
            <w:r w:rsidRPr="00E4479F">
              <w:rPr>
                <w:rFonts w:ascii="NikoshBAN" w:hAnsi="NikoshBAN" w:cs="NikoshBAN"/>
              </w:rPr>
              <w:t>বাস্তবায়ন</w:t>
            </w:r>
            <w:proofErr w:type="spellEnd"/>
          </w:p>
        </w:tc>
        <w:tc>
          <w:tcPr>
            <w:tcW w:w="1980" w:type="dxa"/>
            <w:shd w:val="clear" w:color="auto" w:fill="FFFFFF"/>
            <w:vAlign w:val="center"/>
          </w:tcPr>
          <w:p w14:paraId="2C8E10EB"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১২.১.১ </w:t>
            </w:r>
            <w:proofErr w:type="spellStart"/>
            <w:r w:rsidRPr="00E4479F">
              <w:rPr>
                <w:rFonts w:ascii="NikoshBAN" w:hAnsi="NikoshBAN" w:cs="NikoshBAN"/>
              </w:rPr>
              <w:t>সহজিকরণের</w:t>
            </w:r>
            <w:proofErr w:type="spellEnd"/>
            <w:r w:rsidRPr="00E4479F">
              <w:rPr>
                <w:rFonts w:ascii="NikoshBAN" w:hAnsi="NikoshBAN" w:cs="NikoshBAN"/>
              </w:rPr>
              <w:t xml:space="preserve"> </w:t>
            </w:r>
            <w:proofErr w:type="spellStart"/>
            <w:r w:rsidRPr="00E4479F">
              <w:rPr>
                <w:rFonts w:ascii="NikoshBAN" w:hAnsi="NikoshBAN" w:cs="NikoshBAN"/>
              </w:rPr>
              <w:t>পাইলটিং</w:t>
            </w:r>
            <w:proofErr w:type="spellEnd"/>
            <w:r w:rsidRPr="00E4479F">
              <w:rPr>
                <w:rFonts w:ascii="NikoshBAN" w:hAnsi="NikoshBAN" w:cs="NikoshBAN"/>
              </w:rPr>
              <w:t xml:space="preserve"> </w:t>
            </w:r>
            <w:proofErr w:type="spellStart"/>
            <w:r w:rsidRPr="00E4479F">
              <w:rPr>
                <w:rFonts w:ascii="NikoshBAN" w:hAnsi="NikoshBAN" w:cs="NikoshBAN"/>
              </w:rPr>
              <w:t>বাস্তবায়নে</w:t>
            </w:r>
            <w:r w:rsidRPr="00E4479F">
              <w:rPr>
                <w:rFonts w:ascii="Nikosh" w:hAnsi="Nikosh" w:cs="Nikosh"/>
              </w:rPr>
              <w:t>র</w:t>
            </w:r>
            <w:proofErr w:type="spellEnd"/>
            <w:r w:rsidRPr="00E4479F">
              <w:rPr>
                <w:rFonts w:ascii="Nikosh" w:hAnsi="Nikosh" w:cs="Nikosh"/>
              </w:rPr>
              <w:t xml:space="preserve"> </w:t>
            </w:r>
            <w:proofErr w:type="spellStart"/>
            <w:r w:rsidRPr="00E4479F">
              <w:rPr>
                <w:rFonts w:ascii="Nikosh" w:hAnsi="Nikosh" w:cs="Nikosh"/>
              </w:rPr>
              <w:t>অফিস</w:t>
            </w:r>
            <w:proofErr w:type="spellEnd"/>
            <w:r w:rsidRPr="00E4479F">
              <w:rPr>
                <w:rFonts w:ascii="Nikosh" w:hAnsi="Nikosh" w:cs="Nikosh"/>
              </w:rPr>
              <w:t xml:space="preserve"> </w:t>
            </w:r>
            <w:proofErr w:type="spellStart"/>
            <w:r w:rsidRPr="00E4479F">
              <w:rPr>
                <w:rFonts w:ascii="Nikosh" w:hAnsi="Nikosh" w:cs="Nikosh"/>
              </w:rPr>
              <w:t>আদেশ</w:t>
            </w:r>
            <w:proofErr w:type="spellEnd"/>
            <w:r w:rsidRPr="00E4479F">
              <w:rPr>
                <w:rFonts w:ascii="Nikosh" w:hAnsi="Nikosh" w:cs="Nikosh"/>
              </w:rPr>
              <w:t xml:space="preserve"> </w:t>
            </w:r>
            <w:proofErr w:type="spellStart"/>
            <w:r w:rsidRPr="00E4479F">
              <w:rPr>
                <w:rFonts w:ascii="Nikosh" w:hAnsi="Nikosh" w:cs="Nikosh"/>
              </w:rPr>
              <w:t>জারিকৃত</w:t>
            </w:r>
            <w:proofErr w:type="spellEnd"/>
          </w:p>
          <w:p w14:paraId="612BD1EC" w14:textId="77777777" w:rsidR="00351F1B" w:rsidRPr="00E4479F" w:rsidRDefault="00351F1B" w:rsidP="00201A0D">
            <w:pPr>
              <w:autoSpaceDE w:val="0"/>
              <w:autoSpaceDN w:val="0"/>
              <w:spacing w:after="0" w:line="240" w:lineRule="auto"/>
              <w:rPr>
                <w:rFonts w:ascii="Nikosh" w:hAnsi="Nikosh" w:cs="Nikosh"/>
              </w:rPr>
            </w:pPr>
          </w:p>
        </w:tc>
        <w:tc>
          <w:tcPr>
            <w:tcW w:w="990" w:type="dxa"/>
            <w:shd w:val="clear" w:color="auto" w:fill="FFFFFF"/>
            <w:vAlign w:val="center"/>
          </w:tcPr>
          <w:p w14:paraId="692140AB" w14:textId="77777777" w:rsidR="00351F1B" w:rsidRPr="00E4479F" w:rsidRDefault="00351F1B" w:rsidP="00201A0D">
            <w:pPr>
              <w:autoSpaceDE w:val="0"/>
              <w:autoSpaceDN w:val="0"/>
              <w:spacing w:after="0" w:line="240" w:lineRule="auto"/>
              <w:rPr>
                <w:rFonts w:ascii="NikoshBAN" w:hAnsi="NikoshBAN" w:cs="NikoshBAN"/>
                <w:cs/>
                <w:lang w:bidi="bn-IN"/>
              </w:rPr>
            </w:pPr>
            <w:proofErr w:type="spellStart"/>
            <w:r w:rsidRPr="00E4479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3BBADC94"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4</w:t>
            </w:r>
          </w:p>
        </w:tc>
        <w:tc>
          <w:tcPr>
            <w:tcW w:w="855" w:type="dxa"/>
            <w:tcBorders>
              <w:left w:val="single" w:sz="4" w:space="0" w:color="auto"/>
            </w:tcBorders>
            <w:shd w:val="clear" w:color="auto" w:fill="FFFFFF"/>
            <w:vAlign w:val="center"/>
          </w:tcPr>
          <w:p w14:paraId="0AACE84B"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 xml:space="preserve">১৫-১০- </w:t>
            </w:r>
            <w:r>
              <w:rPr>
                <w:rFonts w:ascii="NikoshBAN" w:hAnsi="NikoshBAN" w:cs="NikoshBAN"/>
              </w:rPr>
              <w:t>২০</w:t>
            </w:r>
            <w:r>
              <w:rPr>
                <w:rFonts w:ascii="NikoshBAN" w:hAnsi="NikoshBAN" w:cs="NikoshBAN" w:hint="cs"/>
                <w:cs/>
                <w:lang w:bidi="bn-IN"/>
              </w:rPr>
              <w:t>20</w:t>
            </w:r>
          </w:p>
        </w:tc>
        <w:tc>
          <w:tcPr>
            <w:tcW w:w="855" w:type="dxa"/>
            <w:shd w:val="clear" w:color="auto" w:fill="FFFFFF"/>
          </w:tcPr>
          <w:p w14:paraId="26584683" w14:textId="77777777" w:rsidR="00351F1B" w:rsidRPr="00E4479F" w:rsidRDefault="00351F1B" w:rsidP="00201A0D">
            <w:pPr>
              <w:rPr>
                <w:rFonts w:hint="cs"/>
                <w:cs/>
                <w:lang w:bidi="bn-IN"/>
              </w:rPr>
            </w:pPr>
            <w:r w:rsidRPr="00E4479F">
              <w:rPr>
                <w:rFonts w:ascii="NikoshBAN" w:hAnsi="NikoshBAN" w:cs="NikoshBAN"/>
              </w:rPr>
              <w:t xml:space="preserve">২০-১০- </w:t>
            </w:r>
            <w:r>
              <w:rPr>
                <w:rFonts w:ascii="NikoshBAN" w:hAnsi="NikoshBAN" w:cs="NikoshBAN"/>
              </w:rPr>
              <w:t>২০</w:t>
            </w:r>
            <w:r>
              <w:rPr>
                <w:rFonts w:ascii="NikoshBAN" w:hAnsi="NikoshBAN" w:cs="NikoshBAN" w:hint="cs"/>
                <w:cs/>
                <w:lang w:bidi="bn-IN"/>
              </w:rPr>
              <w:t>20</w:t>
            </w:r>
          </w:p>
        </w:tc>
        <w:tc>
          <w:tcPr>
            <w:tcW w:w="865" w:type="dxa"/>
            <w:shd w:val="clear" w:color="auto" w:fill="FFFFFF"/>
          </w:tcPr>
          <w:p w14:paraId="2395CB16" w14:textId="77777777" w:rsidR="00351F1B" w:rsidRPr="00E4479F" w:rsidRDefault="00351F1B" w:rsidP="00201A0D">
            <w:pPr>
              <w:rPr>
                <w:rFonts w:hint="cs"/>
                <w:cs/>
                <w:lang w:bidi="bn-IN"/>
              </w:rPr>
            </w:pPr>
            <w:r w:rsidRPr="00E4479F">
              <w:rPr>
                <w:rFonts w:ascii="NikoshBAN" w:hAnsi="NikoshBAN" w:cs="NikoshBAN"/>
              </w:rPr>
              <w:t xml:space="preserve">২৪-১০- </w:t>
            </w:r>
            <w:r>
              <w:rPr>
                <w:rFonts w:ascii="NikoshBAN" w:hAnsi="NikoshBAN" w:cs="NikoshBAN"/>
              </w:rPr>
              <w:t>২০</w:t>
            </w:r>
            <w:r>
              <w:rPr>
                <w:rFonts w:ascii="NikoshBAN" w:hAnsi="NikoshBAN" w:cs="NikoshBAN" w:hint="cs"/>
                <w:cs/>
                <w:lang w:bidi="bn-IN"/>
              </w:rPr>
              <w:t>20</w:t>
            </w:r>
          </w:p>
        </w:tc>
        <w:tc>
          <w:tcPr>
            <w:tcW w:w="809" w:type="dxa"/>
            <w:shd w:val="clear" w:color="auto" w:fill="FFFFFF"/>
          </w:tcPr>
          <w:p w14:paraId="449CC703" w14:textId="77777777" w:rsidR="00351F1B" w:rsidRPr="00E4479F" w:rsidRDefault="00351F1B" w:rsidP="00201A0D">
            <w:pPr>
              <w:rPr>
                <w:rFonts w:hint="cs"/>
                <w:cs/>
                <w:lang w:bidi="bn-IN"/>
              </w:rPr>
            </w:pPr>
            <w:r w:rsidRPr="00E4479F">
              <w:rPr>
                <w:rFonts w:ascii="NikoshBAN" w:hAnsi="NikoshBAN" w:cs="NikoshBAN"/>
              </w:rPr>
              <w:t xml:space="preserve">২৮-১০- </w:t>
            </w:r>
            <w:r>
              <w:rPr>
                <w:rFonts w:ascii="NikoshBAN" w:hAnsi="NikoshBAN" w:cs="NikoshBAN"/>
              </w:rPr>
              <w:t>২০</w:t>
            </w:r>
            <w:r>
              <w:rPr>
                <w:rFonts w:ascii="NikoshBAN" w:hAnsi="NikoshBAN" w:cs="NikoshBAN" w:hint="cs"/>
                <w:cs/>
                <w:lang w:bidi="bn-IN"/>
              </w:rPr>
              <w:t>20</w:t>
            </w:r>
          </w:p>
        </w:tc>
        <w:tc>
          <w:tcPr>
            <w:tcW w:w="810" w:type="dxa"/>
            <w:shd w:val="clear" w:color="auto" w:fill="FFFFFF"/>
          </w:tcPr>
          <w:p w14:paraId="4D8B8486" w14:textId="77777777" w:rsidR="00351F1B" w:rsidRPr="00E4479F" w:rsidRDefault="00351F1B" w:rsidP="00201A0D">
            <w:pPr>
              <w:rPr>
                <w:rFonts w:hint="cs"/>
                <w:cs/>
                <w:lang w:bidi="bn-IN"/>
              </w:rPr>
            </w:pPr>
            <w:r w:rsidRPr="00E4479F">
              <w:rPr>
                <w:rFonts w:ascii="NikoshBAN" w:hAnsi="NikoshBAN" w:cs="NikoshBAN"/>
              </w:rPr>
              <w:t xml:space="preserve">৩০-১০- </w:t>
            </w:r>
            <w:r>
              <w:rPr>
                <w:rFonts w:ascii="NikoshBAN" w:hAnsi="NikoshBAN" w:cs="NikoshBAN"/>
              </w:rPr>
              <w:t>২০</w:t>
            </w:r>
            <w:r>
              <w:rPr>
                <w:rFonts w:ascii="NikoshBAN" w:hAnsi="NikoshBAN" w:cs="NikoshBAN" w:hint="cs"/>
                <w:cs/>
                <w:lang w:bidi="bn-IN"/>
              </w:rPr>
              <w:t>20</w:t>
            </w:r>
          </w:p>
        </w:tc>
      </w:tr>
      <w:tr w:rsidR="00351F1B" w:rsidRPr="00E4479F" w14:paraId="0B3B6DAC"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36EE6B0F"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738DFEE1"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2977F52D" w14:textId="77777777" w:rsidR="00351F1B" w:rsidRPr="00E4479F" w:rsidRDefault="00351F1B" w:rsidP="00201A0D">
            <w:pPr>
              <w:autoSpaceDE w:val="0"/>
              <w:autoSpaceDN w:val="0"/>
              <w:spacing w:after="0" w:line="240" w:lineRule="auto"/>
              <w:jc w:val="center"/>
              <w:rPr>
                <w:rFonts w:ascii="NikoshBAN" w:hAnsi="NikoshBAN" w:cs="NikoshBAN"/>
              </w:rPr>
            </w:pPr>
          </w:p>
        </w:tc>
        <w:tc>
          <w:tcPr>
            <w:tcW w:w="2419" w:type="dxa"/>
            <w:tcBorders>
              <w:left w:val="single" w:sz="4" w:space="0" w:color="auto"/>
            </w:tcBorders>
            <w:shd w:val="clear" w:color="auto" w:fill="FFFFFF"/>
            <w:vAlign w:val="center"/>
          </w:tcPr>
          <w:p w14:paraId="7A058780"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১২.২ </w:t>
            </w:r>
            <w:proofErr w:type="spellStart"/>
            <w:r w:rsidRPr="00E4479F">
              <w:rPr>
                <w:rFonts w:ascii="Nikosh" w:hAnsi="Nikosh" w:cs="Nikosh"/>
              </w:rPr>
              <w:t>ন্যূনতম</w:t>
            </w:r>
            <w:proofErr w:type="spellEnd"/>
            <w:r w:rsidRPr="00E4479F">
              <w:rPr>
                <w:rFonts w:ascii="Nikosh" w:hAnsi="Nikosh" w:cs="Nikosh"/>
              </w:rPr>
              <w:t xml:space="preserve"> </w:t>
            </w:r>
            <w:proofErr w:type="spellStart"/>
            <w:r w:rsidRPr="00E4479F">
              <w:rPr>
                <w:rFonts w:ascii="Nikosh" w:hAnsi="Nikosh" w:cs="Nikosh"/>
              </w:rPr>
              <w:t>একটি</w:t>
            </w:r>
            <w:proofErr w:type="spellEnd"/>
            <w:r w:rsidRPr="00E4479F">
              <w:rPr>
                <w:rFonts w:ascii="Nikosh" w:hAnsi="Nikosh" w:cs="Nikosh"/>
              </w:rPr>
              <w:t xml:space="preserve"> </w:t>
            </w:r>
            <w:proofErr w:type="spellStart"/>
            <w:r w:rsidRPr="00E4479F">
              <w:rPr>
                <w:rFonts w:ascii="NikoshBAN" w:hAnsi="NikoshBAN" w:cs="NikoshBAN"/>
              </w:rPr>
              <w:t>সেবা</w:t>
            </w:r>
            <w:proofErr w:type="spellEnd"/>
            <w:r w:rsidRPr="00E4479F">
              <w:rPr>
                <w:rFonts w:ascii="NikoshBAN" w:hAnsi="NikoshBAN" w:cs="NikoshBAN"/>
              </w:rPr>
              <w:t xml:space="preserve"> </w:t>
            </w:r>
            <w:proofErr w:type="spellStart"/>
            <w:r w:rsidRPr="00E4479F">
              <w:rPr>
                <w:rFonts w:ascii="NikoshBAN" w:hAnsi="NikoshBAN" w:cs="NikoshBAN"/>
              </w:rPr>
              <w:t>পদ্ধতি</w:t>
            </w:r>
            <w:proofErr w:type="spellEnd"/>
            <w:r w:rsidRPr="00E4479F">
              <w:rPr>
                <w:rFonts w:ascii="NikoshBAN" w:hAnsi="NikoshBAN" w:cs="NikoshBAN"/>
              </w:rPr>
              <w:t xml:space="preserve"> </w:t>
            </w:r>
            <w:proofErr w:type="spellStart"/>
            <w:r w:rsidRPr="00E4479F">
              <w:rPr>
                <w:rFonts w:ascii="NikoshBAN" w:hAnsi="NikoshBAN" w:cs="NikoshBAN"/>
              </w:rPr>
              <w:t>সহজিকরণ</w:t>
            </w:r>
            <w:proofErr w:type="spellEnd"/>
            <w:r w:rsidRPr="00E4479F">
              <w:rPr>
                <w:rFonts w:ascii="NikoshBAN" w:hAnsi="NikoshBAN" w:cs="NikoshBAN"/>
              </w:rPr>
              <w:t xml:space="preserve"> </w:t>
            </w:r>
            <w:proofErr w:type="spellStart"/>
            <w:r w:rsidRPr="00E4479F">
              <w:rPr>
                <w:rFonts w:ascii="Nikosh" w:hAnsi="Nikosh" w:cs="Nikosh"/>
              </w:rPr>
              <w:t>সারাদেশে</w:t>
            </w:r>
            <w:proofErr w:type="spellEnd"/>
            <w:r w:rsidRPr="00E4479F">
              <w:rPr>
                <w:rFonts w:ascii="Nikosh" w:hAnsi="Nikosh" w:cs="Nikosh"/>
              </w:rPr>
              <w:t xml:space="preserve"> </w:t>
            </w:r>
            <w:proofErr w:type="spellStart"/>
            <w:r w:rsidRPr="00E4479F">
              <w:rPr>
                <w:rFonts w:ascii="Nikosh" w:hAnsi="Nikosh" w:cs="Nikosh"/>
              </w:rPr>
              <w:t>সম্প্রসারণ</w:t>
            </w:r>
            <w:proofErr w:type="spellEnd"/>
            <w:r w:rsidRPr="00E4479F">
              <w:rPr>
                <w:rFonts w:ascii="Nikosh" w:hAnsi="Nikosh" w:cs="Nikosh"/>
              </w:rPr>
              <w:t xml:space="preserve">/ </w:t>
            </w:r>
            <w:proofErr w:type="spellStart"/>
            <w:r w:rsidRPr="00E4479F">
              <w:rPr>
                <w:rFonts w:ascii="Nikosh" w:hAnsi="Nikosh" w:cs="Nikosh"/>
              </w:rPr>
              <w:t>রেপ্লিকেশন</w:t>
            </w:r>
            <w:proofErr w:type="spellEnd"/>
          </w:p>
        </w:tc>
        <w:tc>
          <w:tcPr>
            <w:tcW w:w="1980" w:type="dxa"/>
            <w:shd w:val="clear" w:color="auto" w:fill="FFFFFF"/>
            <w:vAlign w:val="center"/>
          </w:tcPr>
          <w:p w14:paraId="412C36A1" w14:textId="77777777" w:rsidR="00351F1B" w:rsidRPr="00E4479F" w:rsidRDefault="00351F1B" w:rsidP="00201A0D">
            <w:pPr>
              <w:autoSpaceDE w:val="0"/>
              <w:autoSpaceDN w:val="0"/>
              <w:spacing w:after="0" w:line="240" w:lineRule="auto"/>
              <w:rPr>
                <w:rFonts w:ascii="Nikosh" w:hAnsi="Nikosh" w:cs="Nikosh"/>
              </w:rPr>
            </w:pPr>
            <w:r w:rsidRPr="00E4479F">
              <w:rPr>
                <w:rFonts w:ascii="Nikosh" w:hAnsi="Nikosh" w:cs="Nikosh"/>
              </w:rPr>
              <w:t xml:space="preserve"> ১২.২.১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BAN" w:hAnsi="NikoshBAN" w:cs="NikoshBAN"/>
              </w:rPr>
              <w:t>সহজিকরণ</w:t>
            </w:r>
            <w:proofErr w:type="spellEnd"/>
            <w:r w:rsidRPr="00E4479F">
              <w:rPr>
                <w:rFonts w:ascii="NikoshBAN" w:hAnsi="NikoshBAN" w:cs="NikoshBAN"/>
              </w:rPr>
              <w:t xml:space="preserve">  </w:t>
            </w:r>
            <w:r w:rsidRPr="00E4479F">
              <w:rPr>
                <w:rFonts w:ascii="Nikosh" w:hAnsi="Nikosh" w:cs="Nikosh"/>
              </w:rPr>
              <w:t xml:space="preserve"> </w:t>
            </w:r>
            <w:proofErr w:type="spellStart"/>
            <w:r w:rsidRPr="00E4479F">
              <w:rPr>
                <w:rFonts w:ascii="NikoshBAN" w:hAnsi="NikoshBAN" w:cs="NikoshBAN"/>
              </w:rPr>
              <w:t>বাস্তবায়নে</w:t>
            </w:r>
            <w:proofErr w:type="spellEnd"/>
            <w:r w:rsidRPr="00E4479F">
              <w:rPr>
                <w:rFonts w:ascii="NikoshBAN" w:hAnsi="NikoshBAN" w:cs="NikoshBAN"/>
              </w:rPr>
              <w:t xml:space="preserve"> </w:t>
            </w:r>
            <w:proofErr w:type="spellStart"/>
            <w:r w:rsidRPr="00E4479F">
              <w:rPr>
                <w:rFonts w:ascii="NikoshBAN" w:hAnsi="NikoshBAN" w:cs="NikoshBAN"/>
              </w:rPr>
              <w:t>চুড়ান্ত</w:t>
            </w:r>
            <w:proofErr w:type="spellEnd"/>
            <w:r w:rsidRPr="00E4479F">
              <w:rPr>
                <w:rFonts w:ascii="NikoshBAN" w:hAnsi="NikoshBAN" w:cs="NikoshBAN"/>
              </w:rPr>
              <w:t xml:space="preserve"> </w:t>
            </w:r>
            <w:proofErr w:type="spellStart"/>
            <w:r w:rsidRPr="00E4479F">
              <w:rPr>
                <w:rFonts w:ascii="NikoshBAN" w:hAnsi="NikoshBAN" w:cs="NikoshBAN"/>
              </w:rPr>
              <w:t>অফিস</w:t>
            </w:r>
            <w:proofErr w:type="spellEnd"/>
            <w:r w:rsidRPr="00E4479F">
              <w:rPr>
                <w:rFonts w:ascii="Nikosh" w:hAnsi="Nikosh" w:cs="Nikosh"/>
              </w:rPr>
              <w:t xml:space="preserve"> </w:t>
            </w:r>
            <w:proofErr w:type="spellStart"/>
            <w:r w:rsidRPr="00E4479F">
              <w:rPr>
                <w:rFonts w:ascii="Nikosh" w:hAnsi="Nikosh" w:cs="Nikosh"/>
              </w:rPr>
              <w:t>আদেশ</w:t>
            </w:r>
            <w:proofErr w:type="spellEnd"/>
            <w:r w:rsidRPr="00E4479F">
              <w:rPr>
                <w:rFonts w:ascii="Nikosh" w:hAnsi="Nikosh" w:cs="Nikosh"/>
              </w:rPr>
              <w:t xml:space="preserve"> </w:t>
            </w:r>
            <w:proofErr w:type="spellStart"/>
            <w:r w:rsidRPr="00E4479F">
              <w:rPr>
                <w:rFonts w:ascii="Nikosh" w:hAnsi="Nikosh" w:cs="Nikosh"/>
              </w:rPr>
              <w:t>জারিকৃত</w:t>
            </w:r>
            <w:proofErr w:type="spellEnd"/>
          </w:p>
          <w:p w14:paraId="5838A583" w14:textId="77777777" w:rsidR="00351F1B" w:rsidRPr="00E4479F" w:rsidRDefault="00351F1B" w:rsidP="00201A0D">
            <w:pPr>
              <w:autoSpaceDE w:val="0"/>
              <w:autoSpaceDN w:val="0"/>
              <w:spacing w:after="0" w:line="240" w:lineRule="auto"/>
              <w:rPr>
                <w:rFonts w:ascii="Nikosh" w:hAnsi="Nikosh" w:cs="Nikosh"/>
              </w:rPr>
            </w:pPr>
          </w:p>
        </w:tc>
        <w:tc>
          <w:tcPr>
            <w:tcW w:w="990" w:type="dxa"/>
            <w:shd w:val="clear" w:color="auto" w:fill="FFFFFF"/>
            <w:vAlign w:val="center"/>
          </w:tcPr>
          <w:p w14:paraId="1032896E" w14:textId="77777777" w:rsidR="00351F1B" w:rsidRPr="00E4479F" w:rsidRDefault="00351F1B" w:rsidP="00201A0D">
            <w:pPr>
              <w:autoSpaceDE w:val="0"/>
              <w:autoSpaceDN w:val="0"/>
              <w:spacing w:after="0" w:line="240" w:lineRule="auto"/>
              <w:rPr>
                <w:rFonts w:ascii="NikoshBAN" w:hAnsi="NikoshBAN" w:cs="NikoshBAN"/>
                <w:lang w:bidi="bn-IN"/>
              </w:rPr>
            </w:pPr>
            <w:proofErr w:type="spellStart"/>
            <w:r w:rsidRPr="00E4479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7DCEF795"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4</w:t>
            </w:r>
          </w:p>
        </w:tc>
        <w:tc>
          <w:tcPr>
            <w:tcW w:w="855" w:type="dxa"/>
            <w:tcBorders>
              <w:left w:val="single" w:sz="4" w:space="0" w:color="auto"/>
            </w:tcBorders>
            <w:shd w:val="clear" w:color="auto" w:fill="FFFFFF"/>
            <w:vAlign w:val="center"/>
          </w:tcPr>
          <w:p w14:paraId="07FCF8EE"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১৫-০৪-</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0EE68839"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৩০-৪-</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3D04AA4E"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১৫-৫-</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770643A1"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৩০-৫-</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465D7AC3"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১৫-৬-</w:t>
            </w:r>
            <w:r>
              <w:rPr>
                <w:rFonts w:ascii="NikoshBAN" w:hAnsi="NikoshBAN" w:cs="NikoshBAN"/>
              </w:rPr>
              <w:t>২০২</w:t>
            </w:r>
            <w:r>
              <w:rPr>
                <w:rFonts w:ascii="NikoshBAN" w:hAnsi="NikoshBAN" w:cs="NikoshBAN" w:hint="cs"/>
                <w:cs/>
                <w:lang w:bidi="bn-IN"/>
              </w:rPr>
              <w:t>1</w:t>
            </w:r>
          </w:p>
        </w:tc>
      </w:tr>
      <w:tr w:rsidR="00351F1B" w:rsidRPr="00E4479F" w14:paraId="55FE661F" w14:textId="77777777" w:rsidTr="00201A0D">
        <w:trPr>
          <w:trHeight w:val="69"/>
        </w:trPr>
        <w:tc>
          <w:tcPr>
            <w:tcW w:w="544" w:type="dxa"/>
            <w:vMerge w:val="restart"/>
            <w:tcBorders>
              <w:left w:val="single" w:sz="4" w:space="0" w:color="auto"/>
              <w:right w:val="single" w:sz="4" w:space="0" w:color="auto"/>
            </w:tcBorders>
            <w:shd w:val="clear" w:color="auto" w:fill="FFFFFF"/>
            <w:vAlign w:val="center"/>
          </w:tcPr>
          <w:p w14:paraId="01EB295E"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lang w:bidi="bn-BD"/>
              </w:rPr>
              <w:t>১৩</w:t>
            </w:r>
          </w:p>
        </w:tc>
        <w:tc>
          <w:tcPr>
            <w:tcW w:w="1473" w:type="dxa"/>
            <w:vMerge w:val="restart"/>
            <w:tcBorders>
              <w:left w:val="single" w:sz="4" w:space="0" w:color="auto"/>
              <w:right w:val="single" w:sz="4" w:space="0" w:color="auto"/>
            </w:tcBorders>
            <w:shd w:val="clear" w:color="auto" w:fill="FFFFFF"/>
            <w:vAlign w:val="center"/>
          </w:tcPr>
          <w:p w14:paraId="359EB25F" w14:textId="77777777" w:rsidR="00351F1B" w:rsidRPr="00E4479F" w:rsidRDefault="00351F1B" w:rsidP="00201A0D">
            <w:pPr>
              <w:autoSpaceDE w:val="0"/>
              <w:autoSpaceDN w:val="0"/>
              <w:spacing w:after="0" w:line="240" w:lineRule="auto"/>
              <w:rPr>
                <w:rFonts w:ascii="Nikosh" w:hAnsi="Nikosh" w:cs="Nikosh"/>
              </w:rPr>
            </w:pPr>
            <w:proofErr w:type="spellStart"/>
            <w:r w:rsidRPr="00E4479F">
              <w:rPr>
                <w:rFonts w:ascii="Nikosh" w:hAnsi="Nikosh" w:cs="Nikosh"/>
              </w:rPr>
              <w:t>পরিবীক্ষণ</w:t>
            </w:r>
            <w:proofErr w:type="spellEnd"/>
          </w:p>
        </w:tc>
        <w:tc>
          <w:tcPr>
            <w:tcW w:w="1234" w:type="dxa"/>
            <w:vMerge w:val="restart"/>
            <w:tcBorders>
              <w:left w:val="single" w:sz="4" w:space="0" w:color="auto"/>
              <w:right w:val="single" w:sz="4" w:space="0" w:color="auto"/>
            </w:tcBorders>
            <w:shd w:val="clear" w:color="auto" w:fill="FFFFFF"/>
            <w:vAlign w:val="center"/>
          </w:tcPr>
          <w:p w14:paraId="242DBB56"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৭</w:t>
            </w:r>
          </w:p>
        </w:tc>
        <w:tc>
          <w:tcPr>
            <w:tcW w:w="2419" w:type="dxa"/>
            <w:tcBorders>
              <w:left w:val="single" w:sz="4" w:space="0" w:color="auto"/>
            </w:tcBorders>
            <w:shd w:val="clear" w:color="auto" w:fill="FFFFFF"/>
            <w:vAlign w:val="center"/>
          </w:tcPr>
          <w:p w14:paraId="09788E0A" w14:textId="77777777" w:rsidR="00351F1B" w:rsidRPr="00E4479F" w:rsidRDefault="00351F1B" w:rsidP="00201A0D">
            <w:pPr>
              <w:autoSpaceDE w:val="0"/>
              <w:autoSpaceDN w:val="0"/>
              <w:spacing w:after="0" w:line="240" w:lineRule="auto"/>
              <w:rPr>
                <w:rFonts w:ascii="NikoshBAN" w:hAnsi="NikoshBAN" w:cs="NikoshBAN"/>
              </w:rPr>
            </w:pPr>
            <w:r>
              <w:rPr>
                <w:rFonts w:ascii="Nikosh" w:hAnsi="Nikosh" w:cs="Nikosh"/>
              </w:rPr>
              <w:t>১৩</w:t>
            </w:r>
            <w:r w:rsidRPr="00E4479F">
              <w:rPr>
                <w:rFonts w:ascii="Nikosh" w:hAnsi="Nikosh" w:cs="Nikosh"/>
              </w:rPr>
              <w:t xml:space="preserve">.১ </w:t>
            </w:r>
            <w:proofErr w:type="spellStart"/>
            <w:r w:rsidRPr="00E4479F">
              <w:rPr>
                <w:rFonts w:ascii="Nikosh" w:hAnsi="Nikosh" w:cs="Nikosh"/>
              </w:rPr>
              <w:t>আওতাধীন</w:t>
            </w:r>
            <w:proofErr w:type="spellEnd"/>
            <w:r w:rsidRPr="00E4479F">
              <w:rPr>
                <w:rFonts w:ascii="Nikosh" w:hAnsi="Nikosh" w:cs="Nikosh"/>
              </w:rPr>
              <w:t xml:space="preserve"> </w:t>
            </w:r>
            <w:proofErr w:type="spellStart"/>
            <w:r w:rsidRPr="00E4479F">
              <w:rPr>
                <w:rFonts w:ascii="Nikosh" w:hAnsi="Nikosh" w:cs="Nikosh"/>
              </w:rPr>
              <w:t>অধিদপ্তর</w:t>
            </w:r>
            <w:proofErr w:type="spellEnd"/>
            <w:r w:rsidRPr="00E4479F">
              <w:rPr>
                <w:rFonts w:ascii="Nikosh" w:hAnsi="Nikosh" w:cs="Nikosh"/>
              </w:rPr>
              <w:t xml:space="preserve">/ </w:t>
            </w:r>
            <w:proofErr w:type="spellStart"/>
            <w:r w:rsidRPr="00E4479F">
              <w:rPr>
                <w:rFonts w:ascii="Nikosh" w:hAnsi="Nikosh" w:cs="Nikosh"/>
              </w:rPr>
              <w:t>সংস্থার</w:t>
            </w:r>
            <w:proofErr w:type="spellEnd"/>
            <w:r w:rsidRPr="00E4479F">
              <w:rPr>
                <w:rFonts w:ascii="Nikosh" w:hAnsi="Nikosh" w:cs="Nikosh"/>
              </w:rPr>
              <w:t xml:space="preserve"> </w:t>
            </w:r>
            <w:proofErr w:type="spellStart"/>
            <w:r w:rsidRPr="00E4479F">
              <w:rPr>
                <w:rFonts w:ascii="Nikosh" w:hAnsi="Nikosh" w:cs="Nikosh"/>
              </w:rPr>
              <w:t>উদ্ভাবন</w:t>
            </w:r>
            <w:proofErr w:type="spellEnd"/>
            <w:r w:rsidRPr="00E4479F">
              <w:rPr>
                <w:rFonts w:ascii="Nikosh" w:hAnsi="Nikosh" w:cs="Nikosh"/>
              </w:rPr>
              <w:t xml:space="preserve"> </w:t>
            </w:r>
            <w:proofErr w:type="spellStart"/>
            <w:r w:rsidRPr="00E4479F">
              <w:rPr>
                <w:rFonts w:ascii="Nikosh" w:hAnsi="Nikosh" w:cs="Nikosh"/>
              </w:rPr>
              <w:t>কর্মপরিকল্পনা</w:t>
            </w:r>
            <w:proofErr w:type="spellEnd"/>
            <w:r w:rsidRPr="00E4479F">
              <w:rPr>
                <w:rFonts w:ascii="Nikosh" w:hAnsi="Nikosh" w:cs="Nikosh"/>
              </w:rPr>
              <w:t xml:space="preserve"> </w:t>
            </w:r>
            <w:proofErr w:type="spellStart"/>
            <w:r w:rsidRPr="00E4479F">
              <w:rPr>
                <w:rFonts w:ascii="Nikosh" w:hAnsi="Nikosh" w:cs="Nikosh"/>
              </w:rPr>
              <w:t>প্রণয়ন</w:t>
            </w:r>
            <w:proofErr w:type="spellEnd"/>
            <w:r w:rsidRPr="00E4479F">
              <w:rPr>
                <w:rFonts w:ascii="Nikosh" w:hAnsi="Nikosh" w:cs="Nikosh"/>
              </w:rPr>
              <w:t xml:space="preserve"> </w:t>
            </w:r>
            <w:proofErr w:type="spellStart"/>
            <w:r w:rsidRPr="00E4479F">
              <w:rPr>
                <w:rFonts w:ascii="Nikosh" w:hAnsi="Nikosh" w:cs="Nikosh"/>
              </w:rPr>
              <w:t>কার্যক্রম</w:t>
            </w:r>
            <w:proofErr w:type="spellEnd"/>
            <w:r w:rsidRPr="00E4479F">
              <w:rPr>
                <w:rFonts w:ascii="Nikosh" w:hAnsi="Nikosh" w:cs="Nikosh"/>
              </w:rPr>
              <w:t xml:space="preserve"> </w:t>
            </w:r>
            <w:proofErr w:type="spellStart"/>
            <w:r w:rsidRPr="00E4479F">
              <w:rPr>
                <w:rFonts w:ascii="Nikosh" w:hAnsi="Nikosh" w:cs="Nikosh"/>
              </w:rPr>
              <w:t>পরিবীক্ষণ</w:t>
            </w:r>
            <w:proofErr w:type="spellEnd"/>
            <w:r w:rsidRPr="00E4479F">
              <w:rPr>
                <w:rFonts w:ascii="Nikosh" w:hAnsi="Nikosh" w:cs="Nikosh"/>
              </w:rPr>
              <w:t xml:space="preserve"> </w:t>
            </w:r>
          </w:p>
        </w:tc>
        <w:tc>
          <w:tcPr>
            <w:tcW w:w="1980" w:type="dxa"/>
            <w:shd w:val="clear" w:color="auto" w:fill="FFFFFF"/>
            <w:vAlign w:val="center"/>
          </w:tcPr>
          <w:p w14:paraId="70EDC728" w14:textId="77777777" w:rsidR="00351F1B" w:rsidRPr="00E4479F" w:rsidRDefault="00351F1B" w:rsidP="00201A0D">
            <w:pPr>
              <w:autoSpaceDE w:val="0"/>
              <w:autoSpaceDN w:val="0"/>
              <w:spacing w:after="0" w:line="240" w:lineRule="auto"/>
              <w:rPr>
                <w:rFonts w:ascii="Nikosh" w:hAnsi="Nikosh" w:cs="Nikosh"/>
              </w:rPr>
            </w:pPr>
            <w:r>
              <w:rPr>
                <w:rFonts w:ascii="Nikosh" w:hAnsi="Nikosh" w:cs="Nikosh"/>
              </w:rPr>
              <w:t>১৩</w:t>
            </w:r>
            <w:r w:rsidRPr="00E4479F">
              <w:rPr>
                <w:rFonts w:ascii="Nikosh" w:hAnsi="Nikosh" w:cs="Nikosh"/>
              </w:rPr>
              <w:t xml:space="preserve">.১.১ </w:t>
            </w:r>
            <w:proofErr w:type="spellStart"/>
            <w:r w:rsidRPr="00E4479F">
              <w:rPr>
                <w:rFonts w:ascii="Nikosh" w:hAnsi="Nikosh" w:cs="Nikosh"/>
              </w:rPr>
              <w:t>আওতাধীন</w:t>
            </w:r>
            <w:proofErr w:type="spellEnd"/>
            <w:r w:rsidRPr="00E4479F">
              <w:rPr>
                <w:rFonts w:ascii="Nikosh" w:hAnsi="Nikosh" w:cs="Nikosh"/>
              </w:rPr>
              <w:t xml:space="preserve"> </w:t>
            </w:r>
            <w:proofErr w:type="spellStart"/>
            <w:r w:rsidRPr="00E4479F">
              <w:rPr>
                <w:rFonts w:ascii="Nikosh" w:hAnsi="Nikosh" w:cs="Nikosh"/>
              </w:rPr>
              <w:t>দপ্তর</w:t>
            </w:r>
            <w:proofErr w:type="spellEnd"/>
            <w:r w:rsidRPr="00E4479F">
              <w:rPr>
                <w:rFonts w:ascii="Nikosh" w:hAnsi="Nikosh" w:cs="Nikosh"/>
              </w:rPr>
              <w:t xml:space="preserve">/ </w:t>
            </w:r>
            <w:proofErr w:type="spellStart"/>
            <w:r w:rsidRPr="00E4479F">
              <w:rPr>
                <w:rFonts w:ascii="Nikosh" w:hAnsi="Nikosh" w:cs="Nikosh"/>
              </w:rPr>
              <w:t>সংস্থার</w:t>
            </w:r>
            <w:proofErr w:type="spellEnd"/>
            <w:r w:rsidRPr="00E4479F">
              <w:rPr>
                <w:rFonts w:ascii="Nikosh" w:hAnsi="Nikosh" w:cs="Nikosh"/>
              </w:rPr>
              <w:t xml:space="preserve"> </w:t>
            </w:r>
            <w:proofErr w:type="spellStart"/>
            <w:r w:rsidRPr="00E4479F">
              <w:rPr>
                <w:rFonts w:ascii="Nikosh" w:hAnsi="Nikosh" w:cs="Nikosh"/>
              </w:rPr>
              <w:t>বার্ষিক</w:t>
            </w:r>
            <w:proofErr w:type="spellEnd"/>
            <w:r w:rsidRPr="00E4479F">
              <w:rPr>
                <w:rFonts w:ascii="Nikosh" w:hAnsi="Nikosh" w:cs="Nikosh"/>
              </w:rPr>
              <w:t xml:space="preserve"> </w:t>
            </w:r>
            <w:proofErr w:type="spellStart"/>
            <w:r w:rsidRPr="00E4479F">
              <w:rPr>
                <w:rFonts w:ascii="Nikosh" w:hAnsi="Nikosh" w:cs="Nikosh"/>
              </w:rPr>
              <w:t>কর্মপরিকল্পনা</w:t>
            </w:r>
            <w:proofErr w:type="spellEnd"/>
            <w:r w:rsidRPr="00E4479F">
              <w:rPr>
                <w:rFonts w:ascii="Nikosh" w:hAnsi="Nikosh" w:cs="Nikosh"/>
              </w:rPr>
              <w:t xml:space="preserve"> </w:t>
            </w:r>
            <w:proofErr w:type="spellStart"/>
            <w:r w:rsidRPr="00E4479F">
              <w:rPr>
                <w:rFonts w:ascii="Nikosh" w:hAnsi="Nikosh" w:cs="Nikosh"/>
              </w:rPr>
              <w:t>প্রণীত</w:t>
            </w:r>
            <w:proofErr w:type="spellEnd"/>
            <w:r w:rsidRPr="00E4479F">
              <w:rPr>
                <w:rFonts w:ascii="Nikosh" w:hAnsi="Nikosh" w:cs="Nikosh"/>
              </w:rPr>
              <w:t xml:space="preserve"> </w:t>
            </w:r>
          </w:p>
          <w:p w14:paraId="6CFE4C34" w14:textId="77777777" w:rsidR="00351F1B" w:rsidRPr="00E4479F" w:rsidRDefault="00351F1B" w:rsidP="00201A0D">
            <w:pPr>
              <w:autoSpaceDE w:val="0"/>
              <w:autoSpaceDN w:val="0"/>
              <w:spacing w:after="0" w:line="240" w:lineRule="auto"/>
              <w:rPr>
                <w:rFonts w:ascii="NikoshBAN" w:hAnsi="NikoshBAN" w:cs="NikoshBAN"/>
              </w:rPr>
            </w:pPr>
          </w:p>
        </w:tc>
        <w:tc>
          <w:tcPr>
            <w:tcW w:w="990" w:type="dxa"/>
            <w:shd w:val="clear" w:color="auto" w:fill="FFFFFF"/>
            <w:vAlign w:val="center"/>
          </w:tcPr>
          <w:p w14:paraId="72BE5EB3"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hint="cs"/>
                <w:cs/>
                <w:lang w:bidi="bn-IN"/>
              </w:rPr>
              <w:t xml:space="preserve">তারিখ </w:t>
            </w:r>
          </w:p>
        </w:tc>
        <w:tc>
          <w:tcPr>
            <w:tcW w:w="1530" w:type="dxa"/>
            <w:tcBorders>
              <w:right w:val="single" w:sz="4" w:space="0" w:color="auto"/>
            </w:tcBorders>
            <w:shd w:val="clear" w:color="auto" w:fill="FFFFFF"/>
            <w:vAlign w:val="center"/>
          </w:tcPr>
          <w:p w14:paraId="0C43E3F4"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৩</w:t>
            </w:r>
          </w:p>
        </w:tc>
        <w:tc>
          <w:tcPr>
            <w:tcW w:w="855" w:type="dxa"/>
            <w:tcBorders>
              <w:left w:val="single" w:sz="4" w:space="0" w:color="auto"/>
            </w:tcBorders>
            <w:shd w:val="clear" w:color="auto" w:fill="FFFFFF"/>
            <w:vAlign w:val="center"/>
          </w:tcPr>
          <w:p w14:paraId="238CC2E9"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w:t>
            </w:r>
            <w:r>
              <w:rPr>
                <w:rFonts w:ascii="NikoshBAN" w:hAnsi="NikoshBAN" w:cs="NikoshBAN" w:hint="cs"/>
                <w:cs/>
                <w:lang w:bidi="bn-IN"/>
              </w:rPr>
              <w:t>7</w:t>
            </w:r>
            <w:r w:rsidRPr="00E4479F">
              <w:rPr>
                <w:rFonts w:ascii="NikoshBAN" w:hAnsi="NikoshBAN" w:cs="NikoshBAN"/>
              </w:rPr>
              <w:t>-২০</w:t>
            </w:r>
            <w:r>
              <w:rPr>
                <w:rFonts w:ascii="NikoshBAN" w:hAnsi="NikoshBAN" w:cs="NikoshBAN" w:hint="cs"/>
                <w:cs/>
                <w:lang w:bidi="bn-IN"/>
              </w:rPr>
              <w:t>20</w:t>
            </w:r>
          </w:p>
        </w:tc>
        <w:tc>
          <w:tcPr>
            <w:tcW w:w="855" w:type="dxa"/>
            <w:shd w:val="clear" w:color="auto" w:fill="FFFFFF"/>
            <w:vAlign w:val="center"/>
          </w:tcPr>
          <w:p w14:paraId="6A1E321E"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৪-</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65" w:type="dxa"/>
            <w:shd w:val="clear" w:color="auto" w:fill="FFFFFF"/>
            <w:vAlign w:val="center"/>
          </w:tcPr>
          <w:p w14:paraId="2375A20F"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8-</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09" w:type="dxa"/>
            <w:shd w:val="clear" w:color="auto" w:fill="FFFFFF"/>
            <w:vAlign w:val="center"/>
          </w:tcPr>
          <w:p w14:paraId="72D6E845"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১1-</w:t>
            </w:r>
            <w:r>
              <w:rPr>
                <w:rFonts w:ascii="NikoshBAN" w:hAnsi="NikoshBAN" w:cs="NikoshBAN" w:hint="cs"/>
                <w:cs/>
                <w:lang w:bidi="bn-IN"/>
              </w:rPr>
              <w:t>8</w:t>
            </w:r>
            <w:r w:rsidRPr="00E4479F">
              <w:rPr>
                <w:rFonts w:ascii="NikoshBAN" w:hAnsi="NikoshBAN" w:cs="NikoshBAN"/>
              </w:rPr>
              <w:t>-২০</w:t>
            </w:r>
            <w:r>
              <w:rPr>
                <w:rFonts w:ascii="NikoshBAN" w:hAnsi="NikoshBAN" w:cs="NikoshBAN" w:hint="cs"/>
                <w:cs/>
                <w:lang w:bidi="bn-IN"/>
              </w:rPr>
              <w:t>20</w:t>
            </w:r>
          </w:p>
        </w:tc>
        <w:tc>
          <w:tcPr>
            <w:tcW w:w="810" w:type="dxa"/>
            <w:shd w:val="clear" w:color="auto" w:fill="FFFFFF"/>
            <w:vAlign w:val="center"/>
          </w:tcPr>
          <w:p w14:paraId="3999A291"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১6-</w:t>
            </w:r>
            <w:r>
              <w:rPr>
                <w:rFonts w:ascii="NikoshBAN" w:hAnsi="NikoshBAN" w:cs="NikoshBAN" w:hint="cs"/>
                <w:cs/>
                <w:lang w:bidi="bn-IN"/>
              </w:rPr>
              <w:t>8</w:t>
            </w:r>
            <w:r w:rsidRPr="00E4479F">
              <w:rPr>
                <w:rFonts w:ascii="NikoshBAN" w:hAnsi="NikoshBAN" w:cs="NikoshBAN"/>
              </w:rPr>
              <w:t>-</w:t>
            </w:r>
            <w:r>
              <w:rPr>
                <w:rFonts w:ascii="NikoshBAN" w:hAnsi="NikoshBAN" w:cs="NikoshBAN"/>
              </w:rPr>
              <w:t>২০</w:t>
            </w:r>
            <w:r>
              <w:rPr>
                <w:rFonts w:ascii="NikoshBAN" w:hAnsi="NikoshBAN" w:cs="NikoshBAN" w:hint="cs"/>
                <w:cs/>
                <w:lang w:bidi="bn-IN"/>
              </w:rPr>
              <w:t>20</w:t>
            </w:r>
          </w:p>
        </w:tc>
      </w:tr>
      <w:tr w:rsidR="00351F1B" w:rsidRPr="00E4479F" w14:paraId="24A7EB46"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1BA09E1D"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7BDE72C2"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1FE56D79" w14:textId="77777777" w:rsidR="00351F1B" w:rsidRPr="00E4479F" w:rsidRDefault="00351F1B" w:rsidP="00201A0D">
            <w:pPr>
              <w:autoSpaceDE w:val="0"/>
              <w:autoSpaceDN w:val="0"/>
              <w:spacing w:after="0" w:line="240" w:lineRule="auto"/>
              <w:rPr>
                <w:rFonts w:ascii="NikoshBAN" w:hAnsi="NikoshBAN" w:cs="NikoshBAN"/>
              </w:rPr>
            </w:pPr>
          </w:p>
        </w:tc>
        <w:tc>
          <w:tcPr>
            <w:tcW w:w="2419" w:type="dxa"/>
            <w:tcBorders>
              <w:left w:val="single" w:sz="4" w:space="0" w:color="auto"/>
            </w:tcBorders>
            <w:shd w:val="clear" w:color="auto" w:fill="FFFFFF"/>
            <w:vAlign w:val="center"/>
          </w:tcPr>
          <w:p w14:paraId="3FA56B23" w14:textId="77777777" w:rsidR="00351F1B" w:rsidRPr="00E4479F" w:rsidRDefault="00351F1B" w:rsidP="00201A0D">
            <w:pPr>
              <w:autoSpaceDE w:val="0"/>
              <w:autoSpaceDN w:val="0"/>
              <w:spacing w:after="0" w:line="240" w:lineRule="auto"/>
              <w:rPr>
                <w:rFonts w:ascii="NikoshBAN" w:hAnsi="NikoshBAN" w:cs="NikoshBAN"/>
              </w:rPr>
            </w:pPr>
            <w:r>
              <w:rPr>
                <w:rFonts w:ascii="Nikosh" w:hAnsi="Nikosh" w:cs="Nikosh"/>
              </w:rPr>
              <w:t>১৩</w:t>
            </w:r>
            <w:r w:rsidRPr="00E4479F">
              <w:rPr>
                <w:rFonts w:ascii="Nikosh" w:hAnsi="Nikosh" w:cs="Nikosh"/>
              </w:rPr>
              <w:t xml:space="preserve">.২ </w:t>
            </w:r>
            <w:proofErr w:type="spellStart"/>
            <w:r w:rsidRPr="00E4479F">
              <w:rPr>
                <w:rFonts w:ascii="Nikosh" w:hAnsi="Nikosh" w:cs="Nikosh"/>
              </w:rPr>
              <w:t>স্বীয়</w:t>
            </w:r>
            <w:proofErr w:type="spellEnd"/>
            <w:r w:rsidRPr="00E4479F">
              <w:rPr>
                <w:rFonts w:ascii="Nikosh" w:hAnsi="Nikosh" w:cs="Nikosh"/>
              </w:rPr>
              <w:t xml:space="preserve"> </w:t>
            </w:r>
            <w:proofErr w:type="spellStart"/>
            <w:r w:rsidRPr="00E4479F">
              <w:rPr>
                <w:rFonts w:ascii="Nikosh" w:hAnsi="Nikosh" w:cs="Nikosh"/>
              </w:rPr>
              <w:t>দপ্তরসহ</w:t>
            </w:r>
            <w:proofErr w:type="spellEnd"/>
            <w:r w:rsidRPr="00E4479F">
              <w:rPr>
                <w:rFonts w:ascii="Nikosh" w:hAnsi="Nikosh" w:cs="Nikosh"/>
              </w:rPr>
              <w:t xml:space="preserve"> </w:t>
            </w:r>
            <w:proofErr w:type="spellStart"/>
            <w:r w:rsidRPr="00E4479F">
              <w:rPr>
                <w:rFonts w:ascii="Nikosh" w:hAnsi="Nikosh" w:cs="Nikosh"/>
              </w:rPr>
              <w:t>আওতাধীন</w:t>
            </w:r>
            <w:proofErr w:type="spellEnd"/>
            <w:r w:rsidRPr="00E4479F">
              <w:rPr>
                <w:rFonts w:ascii="Nikosh" w:hAnsi="Nikosh" w:cs="Nikosh"/>
              </w:rPr>
              <w:t xml:space="preserve"> </w:t>
            </w:r>
            <w:proofErr w:type="spellStart"/>
            <w:r w:rsidRPr="00E4479F">
              <w:rPr>
                <w:rFonts w:ascii="Nikosh" w:hAnsi="Nikosh" w:cs="Nikosh"/>
              </w:rPr>
              <w:t>অধিদপ্তর</w:t>
            </w:r>
            <w:proofErr w:type="spellEnd"/>
            <w:r w:rsidRPr="00E4479F">
              <w:rPr>
                <w:rFonts w:ascii="Nikosh" w:hAnsi="Nikosh" w:cs="Nikosh"/>
              </w:rPr>
              <w:t xml:space="preserve">/ </w:t>
            </w:r>
            <w:proofErr w:type="spellStart"/>
            <w:r w:rsidRPr="00E4479F">
              <w:rPr>
                <w:rFonts w:ascii="Nikosh" w:hAnsi="Nikosh" w:cs="Nikosh"/>
              </w:rPr>
              <w:t>দপ্তর</w:t>
            </w:r>
            <w:proofErr w:type="spellEnd"/>
            <w:r w:rsidRPr="00E4479F">
              <w:rPr>
                <w:rFonts w:ascii="Nikosh" w:hAnsi="Nikosh" w:cs="Nikosh"/>
              </w:rPr>
              <w:t xml:space="preserve"> </w:t>
            </w:r>
            <w:proofErr w:type="spellStart"/>
            <w:r w:rsidRPr="00E4479F">
              <w:rPr>
                <w:rFonts w:ascii="Nikosh" w:hAnsi="Nikosh" w:cs="Nikosh"/>
              </w:rPr>
              <w:t>সংস্থার</w:t>
            </w:r>
            <w:proofErr w:type="spellEnd"/>
            <w:r w:rsidRPr="00E4479F">
              <w:rPr>
                <w:rFonts w:ascii="Nikosh" w:hAnsi="Nikosh" w:cs="Nikosh"/>
              </w:rPr>
              <w:t xml:space="preserve"> </w:t>
            </w:r>
            <w:proofErr w:type="spellStart"/>
            <w:r w:rsidRPr="00E4479F">
              <w:rPr>
                <w:rFonts w:ascii="Nikosh" w:hAnsi="Nikosh" w:cs="Nikosh"/>
              </w:rPr>
              <w:t>উদ্ভাবন</w:t>
            </w:r>
            <w:proofErr w:type="spellEnd"/>
            <w:r w:rsidRPr="00E4479F">
              <w:rPr>
                <w:rFonts w:ascii="Nikosh" w:hAnsi="Nikosh" w:cs="Nikosh"/>
              </w:rPr>
              <w:t xml:space="preserve"> </w:t>
            </w:r>
            <w:proofErr w:type="spellStart"/>
            <w:r w:rsidRPr="00E4479F">
              <w:rPr>
                <w:rFonts w:ascii="Nikosh" w:hAnsi="Nikosh" w:cs="Nikosh"/>
              </w:rPr>
              <w:t>কর্মপরিকল্পনা</w:t>
            </w:r>
            <w:proofErr w:type="spellEnd"/>
            <w:r w:rsidRPr="00E4479F">
              <w:rPr>
                <w:rFonts w:ascii="Nikosh" w:hAnsi="Nikosh" w:cs="Nikosh"/>
              </w:rPr>
              <w:t xml:space="preserve"> </w:t>
            </w:r>
            <w:proofErr w:type="spellStart"/>
            <w:r w:rsidRPr="00E4479F">
              <w:rPr>
                <w:rFonts w:ascii="Nikosh" w:hAnsi="Nikosh" w:cs="Nikosh"/>
              </w:rPr>
              <w:t>বাস্তবায়ন</w:t>
            </w:r>
            <w:proofErr w:type="spellEnd"/>
            <w:r w:rsidRPr="00E4479F">
              <w:rPr>
                <w:rFonts w:ascii="Nikosh" w:hAnsi="Nikosh" w:cs="Nikosh"/>
              </w:rPr>
              <w:t xml:space="preserve"> </w:t>
            </w:r>
            <w:proofErr w:type="spellStart"/>
            <w:r w:rsidRPr="00E4479F">
              <w:rPr>
                <w:rFonts w:ascii="Nikosh" w:hAnsi="Nikosh" w:cs="Nikosh"/>
              </w:rPr>
              <w:t>অগ্রগতি</w:t>
            </w:r>
            <w:proofErr w:type="spellEnd"/>
            <w:r w:rsidRPr="00E4479F">
              <w:rPr>
                <w:rFonts w:ascii="Nikosh" w:hAnsi="Nikosh" w:cs="Nikosh"/>
              </w:rPr>
              <w:t xml:space="preserve"> </w:t>
            </w:r>
            <w:proofErr w:type="spellStart"/>
            <w:r w:rsidRPr="00E4479F">
              <w:rPr>
                <w:rFonts w:ascii="Nikosh" w:hAnsi="Nikosh" w:cs="Nikosh"/>
              </w:rPr>
              <w:t>পরিবীক্ষণ</w:t>
            </w:r>
            <w:proofErr w:type="spellEnd"/>
            <w:r w:rsidRPr="00E4479F">
              <w:rPr>
                <w:rFonts w:ascii="Nikosh" w:hAnsi="Nikosh" w:cs="Nikosh"/>
              </w:rPr>
              <w:t xml:space="preserve">  </w:t>
            </w:r>
          </w:p>
        </w:tc>
        <w:tc>
          <w:tcPr>
            <w:tcW w:w="1980" w:type="dxa"/>
            <w:shd w:val="clear" w:color="auto" w:fill="FFFFFF"/>
            <w:vAlign w:val="center"/>
          </w:tcPr>
          <w:p w14:paraId="480BEFB0" w14:textId="77777777" w:rsidR="00351F1B" w:rsidRPr="00E4479F" w:rsidRDefault="00351F1B" w:rsidP="00201A0D">
            <w:pPr>
              <w:autoSpaceDE w:val="0"/>
              <w:autoSpaceDN w:val="0"/>
              <w:spacing w:after="0" w:line="240" w:lineRule="auto"/>
              <w:rPr>
                <w:rFonts w:ascii="Nikosh" w:hAnsi="Nikosh" w:cs="Nikosh"/>
              </w:rPr>
            </w:pPr>
            <w:r>
              <w:rPr>
                <w:rFonts w:ascii="Nikosh" w:hAnsi="Nikosh" w:cs="Nikosh"/>
              </w:rPr>
              <w:t>১৩</w:t>
            </w:r>
            <w:r w:rsidRPr="00E4479F">
              <w:rPr>
                <w:rFonts w:ascii="Nikosh" w:hAnsi="Nikosh" w:cs="Nikosh"/>
              </w:rPr>
              <w:t xml:space="preserve">.২.১ </w:t>
            </w:r>
            <w:proofErr w:type="spellStart"/>
            <w:r w:rsidRPr="00E4479F">
              <w:rPr>
                <w:rFonts w:ascii="Nikosh" w:hAnsi="Nikosh" w:cs="Nikosh"/>
              </w:rPr>
              <w:t>আওতাধীন</w:t>
            </w:r>
            <w:proofErr w:type="spellEnd"/>
            <w:r w:rsidRPr="00E4479F">
              <w:rPr>
                <w:rFonts w:ascii="Nikosh" w:hAnsi="Nikosh" w:cs="Nikosh"/>
              </w:rPr>
              <w:t xml:space="preserve"> </w:t>
            </w:r>
            <w:proofErr w:type="spellStart"/>
            <w:r w:rsidRPr="00E4479F">
              <w:rPr>
                <w:rFonts w:ascii="Nikosh" w:hAnsi="Nikosh" w:cs="Nikosh"/>
              </w:rPr>
              <w:t>অধিদপ্তর</w:t>
            </w:r>
            <w:proofErr w:type="spellEnd"/>
            <w:r w:rsidRPr="00E4479F">
              <w:rPr>
                <w:rFonts w:ascii="Nikosh" w:hAnsi="Nikosh" w:cs="Nikosh"/>
              </w:rPr>
              <w:t xml:space="preserve">/ </w:t>
            </w:r>
            <w:proofErr w:type="spellStart"/>
            <w:r w:rsidRPr="00E4479F">
              <w:rPr>
                <w:rFonts w:ascii="Nikosh" w:hAnsi="Nikosh" w:cs="Nikosh"/>
              </w:rPr>
              <w:t>দপ্তর</w:t>
            </w:r>
            <w:proofErr w:type="spellEnd"/>
            <w:r w:rsidRPr="00E4479F">
              <w:rPr>
                <w:rFonts w:ascii="Nikosh" w:hAnsi="Nikosh" w:cs="Nikosh"/>
              </w:rPr>
              <w:t xml:space="preserve"> </w:t>
            </w:r>
            <w:proofErr w:type="spellStart"/>
            <w:r w:rsidRPr="00E4479F">
              <w:rPr>
                <w:rFonts w:ascii="Nikosh" w:hAnsi="Nikosh" w:cs="Nikosh"/>
              </w:rPr>
              <w:t>সংস্থার</w:t>
            </w:r>
            <w:proofErr w:type="spellEnd"/>
            <w:r w:rsidRPr="00E4479F">
              <w:rPr>
                <w:rFonts w:ascii="Nikosh" w:hAnsi="Nikosh" w:cs="Nikosh"/>
              </w:rPr>
              <w:t xml:space="preserve"> </w:t>
            </w:r>
            <w:proofErr w:type="spellStart"/>
            <w:r w:rsidRPr="00E4479F">
              <w:rPr>
                <w:rFonts w:ascii="Nikosh" w:hAnsi="Nikosh" w:cs="Nikosh"/>
              </w:rPr>
              <w:t>সঙ্গে</w:t>
            </w:r>
            <w:proofErr w:type="spellEnd"/>
            <w:r w:rsidRPr="00E4479F">
              <w:rPr>
                <w:rFonts w:ascii="Nikosh" w:hAnsi="Nikosh" w:cs="Nikosh"/>
              </w:rPr>
              <w:t xml:space="preserve"> </w:t>
            </w:r>
            <w:proofErr w:type="spellStart"/>
            <w:r w:rsidRPr="00E4479F">
              <w:rPr>
                <w:rFonts w:ascii="Nikosh" w:hAnsi="Nikosh" w:cs="Nikosh"/>
              </w:rPr>
              <w:t>ইনোভেশন</w:t>
            </w:r>
            <w:proofErr w:type="spellEnd"/>
            <w:r w:rsidRPr="00E4479F">
              <w:rPr>
                <w:rFonts w:ascii="Nikosh" w:hAnsi="Nikosh" w:cs="Nikosh"/>
              </w:rPr>
              <w:t xml:space="preserve"> </w:t>
            </w:r>
            <w:proofErr w:type="spellStart"/>
            <w:r w:rsidRPr="00E4479F">
              <w:rPr>
                <w:rFonts w:ascii="Nikosh" w:hAnsi="Nikosh" w:cs="Nikosh"/>
              </w:rPr>
              <w:t>টিমের</w:t>
            </w:r>
            <w:proofErr w:type="spellEnd"/>
            <w:r w:rsidRPr="00E4479F">
              <w:rPr>
                <w:rFonts w:ascii="Nikosh" w:hAnsi="Nikosh" w:cs="Nikosh"/>
              </w:rPr>
              <w:t xml:space="preserve"> </w:t>
            </w:r>
            <w:proofErr w:type="spellStart"/>
            <w:r w:rsidRPr="00E4479F">
              <w:rPr>
                <w:rFonts w:ascii="Nikosh" w:hAnsi="Nikosh" w:cs="Nikosh"/>
              </w:rPr>
              <w:t>সভা</w:t>
            </w:r>
            <w:proofErr w:type="spellEnd"/>
            <w:r w:rsidRPr="00E4479F">
              <w:rPr>
                <w:rFonts w:ascii="Nikosh" w:hAnsi="Nikosh" w:cs="Nikosh"/>
              </w:rPr>
              <w:t xml:space="preserve"> </w:t>
            </w:r>
            <w:proofErr w:type="spellStart"/>
            <w:r w:rsidRPr="00E4479F">
              <w:rPr>
                <w:rFonts w:ascii="Nikosh" w:hAnsi="Nikosh" w:cs="Nikosh"/>
              </w:rPr>
              <w:t>আয়োজিত</w:t>
            </w:r>
            <w:proofErr w:type="spellEnd"/>
          </w:p>
        </w:tc>
        <w:tc>
          <w:tcPr>
            <w:tcW w:w="990" w:type="dxa"/>
            <w:shd w:val="clear" w:color="auto" w:fill="FFFFFF"/>
            <w:vAlign w:val="center"/>
          </w:tcPr>
          <w:p w14:paraId="0CF701D7"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hint="cs"/>
                <w:cs/>
                <w:lang w:bidi="bn-IN"/>
              </w:rPr>
              <w:t>সংখ্যা</w:t>
            </w:r>
          </w:p>
        </w:tc>
        <w:tc>
          <w:tcPr>
            <w:tcW w:w="1530" w:type="dxa"/>
            <w:tcBorders>
              <w:right w:val="single" w:sz="4" w:space="0" w:color="auto"/>
            </w:tcBorders>
            <w:shd w:val="clear" w:color="auto" w:fill="FFFFFF"/>
            <w:vAlign w:val="center"/>
          </w:tcPr>
          <w:p w14:paraId="7B0E52D8"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6F8D1C15"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৩</w:t>
            </w:r>
          </w:p>
        </w:tc>
        <w:tc>
          <w:tcPr>
            <w:tcW w:w="855" w:type="dxa"/>
            <w:shd w:val="clear" w:color="auto" w:fill="FFFFFF"/>
            <w:vAlign w:val="center"/>
          </w:tcPr>
          <w:p w14:paraId="137B35F6"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২</w:t>
            </w:r>
          </w:p>
        </w:tc>
        <w:tc>
          <w:tcPr>
            <w:tcW w:w="865" w:type="dxa"/>
            <w:shd w:val="clear" w:color="auto" w:fill="FFFFFF"/>
            <w:vAlign w:val="center"/>
          </w:tcPr>
          <w:p w14:paraId="78D1DA3B"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১</w:t>
            </w:r>
          </w:p>
        </w:tc>
        <w:tc>
          <w:tcPr>
            <w:tcW w:w="809" w:type="dxa"/>
            <w:shd w:val="clear" w:color="auto" w:fill="FFFFFF"/>
            <w:vAlign w:val="center"/>
          </w:tcPr>
          <w:p w14:paraId="25AE0EA8"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w:t>
            </w:r>
          </w:p>
        </w:tc>
        <w:tc>
          <w:tcPr>
            <w:tcW w:w="810" w:type="dxa"/>
            <w:shd w:val="clear" w:color="auto" w:fill="FFFFFF"/>
            <w:vAlign w:val="center"/>
          </w:tcPr>
          <w:p w14:paraId="21751B60" w14:textId="77777777" w:rsidR="00351F1B" w:rsidRPr="00E4479F" w:rsidRDefault="00351F1B" w:rsidP="00201A0D">
            <w:pPr>
              <w:tabs>
                <w:tab w:val="center" w:pos="4320"/>
                <w:tab w:val="right" w:pos="8640"/>
              </w:tabs>
              <w:spacing w:after="0" w:line="240" w:lineRule="auto"/>
              <w:rPr>
                <w:rFonts w:ascii="NikoshBAN" w:hAnsi="NikoshBAN" w:cs="NikoshBAN"/>
              </w:rPr>
            </w:pPr>
            <w:r w:rsidRPr="00E4479F">
              <w:rPr>
                <w:rFonts w:ascii="NikoshBAN" w:hAnsi="NikoshBAN" w:cs="NikoshBAN"/>
              </w:rPr>
              <w:t>-</w:t>
            </w:r>
          </w:p>
        </w:tc>
      </w:tr>
      <w:tr w:rsidR="00351F1B" w:rsidRPr="00E4479F" w14:paraId="4A7E7DBF"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58F99526"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79DBBFE6"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7E5DC65F" w14:textId="77777777" w:rsidR="00351F1B" w:rsidRPr="00E4479F" w:rsidRDefault="00351F1B" w:rsidP="00201A0D">
            <w:pPr>
              <w:autoSpaceDE w:val="0"/>
              <w:autoSpaceDN w:val="0"/>
              <w:spacing w:after="0" w:line="240" w:lineRule="auto"/>
              <w:rPr>
                <w:rFonts w:ascii="NikoshBAN" w:hAnsi="NikoshBAN" w:cs="NikoshBAN"/>
              </w:rPr>
            </w:pPr>
          </w:p>
        </w:tc>
        <w:tc>
          <w:tcPr>
            <w:tcW w:w="2419" w:type="dxa"/>
            <w:tcBorders>
              <w:left w:val="single" w:sz="4" w:space="0" w:color="auto"/>
            </w:tcBorders>
            <w:shd w:val="clear" w:color="auto" w:fill="FFFFFF"/>
            <w:vAlign w:val="center"/>
          </w:tcPr>
          <w:p w14:paraId="6E903966" w14:textId="77777777" w:rsidR="00351F1B" w:rsidRPr="00E4479F" w:rsidRDefault="00351F1B" w:rsidP="00201A0D">
            <w:pPr>
              <w:autoSpaceDE w:val="0"/>
              <w:autoSpaceDN w:val="0"/>
              <w:spacing w:after="0"/>
              <w:rPr>
                <w:rFonts w:ascii="NikoshBAN" w:hAnsi="NikoshBAN" w:cs="NikoshBAN"/>
                <w:cs/>
                <w:lang w:bidi="bn-BD"/>
              </w:rPr>
            </w:pPr>
            <w:r>
              <w:rPr>
                <w:rFonts w:ascii="NikoshBAN" w:hAnsi="NikoshBAN" w:cs="NikoshBAN" w:hint="cs"/>
                <w:cs/>
                <w:lang w:bidi="bn-BD"/>
              </w:rPr>
              <w:t>১৩</w:t>
            </w:r>
            <w:r w:rsidRPr="00E4479F">
              <w:rPr>
                <w:rFonts w:ascii="NikoshBAN" w:hAnsi="NikoshBAN" w:cs="NikoshBAN" w:hint="cs"/>
                <w:cs/>
                <w:lang w:bidi="bn-BD"/>
              </w:rPr>
              <w:t xml:space="preserve">.৩ মাঠ পর্যায়ে চলমান উদ্ভাবনী প্রকল্পসমূহ সরেজমিন </w:t>
            </w:r>
            <w:r w:rsidRPr="00E4479F">
              <w:rPr>
                <w:rFonts w:ascii="NikoshBAN" w:hAnsi="NikoshBAN" w:cs="NikoshBAN" w:hint="cs"/>
                <w:cs/>
                <w:lang w:bidi="bn-BD"/>
              </w:rPr>
              <w:lastRenderedPageBreak/>
              <w:t>পরিদর্শন ও প্রয়োজনীয় সহায়তা প্রদান</w:t>
            </w:r>
          </w:p>
        </w:tc>
        <w:tc>
          <w:tcPr>
            <w:tcW w:w="1980" w:type="dxa"/>
            <w:shd w:val="clear" w:color="auto" w:fill="FFFFFF"/>
            <w:vAlign w:val="center"/>
          </w:tcPr>
          <w:p w14:paraId="2DF6E6E1"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hint="cs"/>
                <w:cs/>
                <w:lang w:bidi="bn-IN"/>
              </w:rPr>
              <w:lastRenderedPageBreak/>
              <w:t>১</w:t>
            </w:r>
            <w:r>
              <w:rPr>
                <w:rFonts w:ascii="NikoshBAN" w:hAnsi="NikoshBAN" w:cs="NikoshBAN" w:hint="cs"/>
                <w:cs/>
                <w:lang w:bidi="bn-IN"/>
              </w:rPr>
              <w:t>৩</w:t>
            </w:r>
            <w:r w:rsidRPr="00E4479F">
              <w:rPr>
                <w:rFonts w:ascii="NikoshBAN" w:hAnsi="NikoshBAN" w:cs="NikoshBAN"/>
              </w:rPr>
              <w:t>.</w:t>
            </w:r>
            <w:r w:rsidRPr="00E4479F">
              <w:rPr>
                <w:rFonts w:ascii="NikoshBAN" w:hAnsi="NikoshBAN" w:cs="NikoshBAN"/>
                <w:cs/>
                <w:lang w:bidi="bn-IN"/>
              </w:rPr>
              <w:t>৩</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hint="cs"/>
                <w:cs/>
                <w:lang w:bidi="bn-BD"/>
              </w:rPr>
              <w:t xml:space="preserve"> প্রকল্প পরিদর্শনকৃত এবং সহায়তা প্রদানকৃত     </w:t>
            </w:r>
          </w:p>
        </w:tc>
        <w:tc>
          <w:tcPr>
            <w:tcW w:w="990" w:type="dxa"/>
            <w:shd w:val="clear" w:color="auto" w:fill="FFFFFF"/>
            <w:vAlign w:val="center"/>
          </w:tcPr>
          <w:p w14:paraId="74042412" w14:textId="77777777" w:rsidR="00351F1B" w:rsidRPr="00E4479F" w:rsidRDefault="00351F1B" w:rsidP="00201A0D">
            <w:pPr>
              <w:autoSpaceDE w:val="0"/>
              <w:autoSpaceDN w:val="0"/>
              <w:spacing w:after="0" w:line="240" w:lineRule="auto"/>
              <w:rPr>
                <w:rFonts w:ascii="NikoshBAN" w:hAnsi="NikoshBAN" w:cs="NikoshBAN"/>
                <w:lang w:bidi="bn-BD"/>
              </w:rPr>
            </w:pPr>
            <w:r w:rsidRPr="00E4479F">
              <w:rPr>
                <w:rFonts w:ascii="NikoshBAN" w:hAnsi="NikoshBAN" w:cs="NikoshBAN" w:hint="cs"/>
                <w:cs/>
                <w:lang w:bidi="bn-BD"/>
              </w:rPr>
              <w:t>সংখ্যা (</w:t>
            </w:r>
            <w:proofErr w:type="spellStart"/>
            <w:r w:rsidRPr="00E4479F">
              <w:rPr>
                <w:rFonts w:ascii="NikoshBAN" w:hAnsi="NikoshBAN" w:cs="NikoshBAN"/>
                <w:lang w:bidi="bn-BD"/>
              </w:rPr>
              <w:t>কয়টি</w:t>
            </w:r>
            <w:proofErr w:type="spellEnd"/>
            <w:r w:rsidRPr="00E4479F">
              <w:rPr>
                <w:rFonts w:ascii="NikoshBAN" w:hAnsi="NikoshBAN" w:cs="NikoshBAN"/>
                <w:lang w:bidi="bn-BD"/>
              </w:rPr>
              <w:t>)</w:t>
            </w:r>
          </w:p>
        </w:tc>
        <w:tc>
          <w:tcPr>
            <w:tcW w:w="1530" w:type="dxa"/>
            <w:tcBorders>
              <w:right w:val="single" w:sz="4" w:space="0" w:color="auto"/>
            </w:tcBorders>
            <w:shd w:val="clear" w:color="auto" w:fill="FFFFFF"/>
            <w:vAlign w:val="center"/>
          </w:tcPr>
          <w:p w14:paraId="5DE8BAAD"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২</w:t>
            </w:r>
          </w:p>
        </w:tc>
        <w:tc>
          <w:tcPr>
            <w:tcW w:w="855" w:type="dxa"/>
            <w:tcBorders>
              <w:left w:val="single" w:sz="4" w:space="0" w:color="auto"/>
            </w:tcBorders>
            <w:shd w:val="clear" w:color="auto" w:fill="FFFFFF"/>
            <w:vAlign w:val="center"/>
          </w:tcPr>
          <w:p w14:paraId="444E6DAB" w14:textId="77777777" w:rsidR="00351F1B" w:rsidRPr="00E4479F" w:rsidRDefault="00351F1B" w:rsidP="00201A0D">
            <w:pPr>
              <w:tabs>
                <w:tab w:val="center" w:pos="4320"/>
                <w:tab w:val="right" w:pos="8640"/>
              </w:tabs>
              <w:spacing w:after="0" w:line="240" w:lineRule="auto"/>
              <w:jc w:val="center"/>
              <w:rPr>
                <w:rFonts w:ascii="NikoshBAN" w:hAnsi="NikoshBAN" w:cs="NikoshBAN"/>
              </w:rPr>
            </w:pPr>
            <w:r>
              <w:rPr>
                <w:rFonts w:ascii="NikoshBAN" w:hAnsi="NikoshBAN" w:cs="NikoshBAN"/>
              </w:rPr>
              <w:t>4</w:t>
            </w:r>
          </w:p>
        </w:tc>
        <w:tc>
          <w:tcPr>
            <w:tcW w:w="855" w:type="dxa"/>
            <w:shd w:val="clear" w:color="auto" w:fill="FFFFFF"/>
            <w:vAlign w:val="center"/>
          </w:tcPr>
          <w:p w14:paraId="0FD20567"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3</w:t>
            </w:r>
          </w:p>
        </w:tc>
        <w:tc>
          <w:tcPr>
            <w:tcW w:w="865" w:type="dxa"/>
            <w:shd w:val="clear" w:color="auto" w:fill="FFFFFF"/>
            <w:vAlign w:val="center"/>
          </w:tcPr>
          <w:p w14:paraId="0725F073"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2</w:t>
            </w:r>
          </w:p>
        </w:tc>
        <w:tc>
          <w:tcPr>
            <w:tcW w:w="809" w:type="dxa"/>
            <w:shd w:val="clear" w:color="auto" w:fill="FFFFFF"/>
            <w:vAlign w:val="center"/>
          </w:tcPr>
          <w:p w14:paraId="55862FD0" w14:textId="77777777" w:rsidR="00351F1B" w:rsidRPr="00E4479F" w:rsidRDefault="00351F1B" w:rsidP="00201A0D">
            <w:pPr>
              <w:tabs>
                <w:tab w:val="center" w:pos="4320"/>
                <w:tab w:val="right" w:pos="8640"/>
              </w:tabs>
              <w:spacing w:after="0" w:line="240" w:lineRule="auto"/>
              <w:rPr>
                <w:rFonts w:ascii="NikoshBAN" w:hAnsi="NikoshBAN" w:cs="NikoshBAN"/>
              </w:rPr>
            </w:pPr>
            <w:r>
              <w:rPr>
                <w:rFonts w:ascii="NikoshBAN" w:hAnsi="NikoshBAN" w:cs="NikoshBAN"/>
              </w:rPr>
              <w:t>1</w:t>
            </w:r>
          </w:p>
        </w:tc>
        <w:tc>
          <w:tcPr>
            <w:tcW w:w="810" w:type="dxa"/>
            <w:shd w:val="clear" w:color="auto" w:fill="FFFFFF"/>
            <w:vAlign w:val="center"/>
          </w:tcPr>
          <w:p w14:paraId="17E515B5" w14:textId="77777777" w:rsidR="00351F1B" w:rsidRPr="00E4479F" w:rsidRDefault="00351F1B" w:rsidP="00201A0D">
            <w:pPr>
              <w:tabs>
                <w:tab w:val="center" w:pos="4320"/>
                <w:tab w:val="right" w:pos="8640"/>
              </w:tabs>
              <w:spacing w:after="0" w:line="240" w:lineRule="auto"/>
              <w:rPr>
                <w:rFonts w:ascii="NikoshBAN" w:hAnsi="NikoshBAN" w:cs="NikoshBAN"/>
              </w:rPr>
            </w:pPr>
          </w:p>
        </w:tc>
      </w:tr>
      <w:tr w:rsidR="00351F1B" w:rsidRPr="00E4479F" w14:paraId="19B7701D"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71AADCAE" w14:textId="77777777" w:rsidR="00351F1B" w:rsidRPr="00E4479F" w:rsidRDefault="00351F1B" w:rsidP="00201A0D">
            <w:pPr>
              <w:autoSpaceDE w:val="0"/>
              <w:autoSpaceDN w:val="0"/>
              <w:spacing w:after="0" w:line="240" w:lineRule="auto"/>
              <w:rPr>
                <w:rFonts w:ascii="NikoshBAN" w:hAnsi="NikoshBAN" w:cs="NikoshBAN" w:hint="cs"/>
              </w:rPr>
            </w:pPr>
            <w:r w:rsidRPr="00E4479F">
              <w:rPr>
                <w:rFonts w:ascii="NikoshBAN" w:hAnsi="NikoshBAN" w:cs="NikoshBAN"/>
                <w:cs/>
                <w:lang w:bidi="bn-IN"/>
              </w:rPr>
              <w:t>১৪</w:t>
            </w:r>
          </w:p>
        </w:tc>
        <w:tc>
          <w:tcPr>
            <w:tcW w:w="1473" w:type="dxa"/>
            <w:vMerge w:val="restart"/>
            <w:tcBorders>
              <w:left w:val="single" w:sz="4" w:space="0" w:color="auto"/>
              <w:right w:val="single" w:sz="4" w:space="0" w:color="auto"/>
            </w:tcBorders>
            <w:shd w:val="clear" w:color="auto" w:fill="FFFFFF"/>
            <w:vAlign w:val="center"/>
          </w:tcPr>
          <w:p w14:paraId="42E0E650" w14:textId="77777777" w:rsidR="00351F1B" w:rsidRPr="00E4479F" w:rsidRDefault="00351F1B" w:rsidP="00201A0D">
            <w:pPr>
              <w:autoSpaceDE w:val="0"/>
              <w:autoSpaceDN w:val="0"/>
              <w:spacing w:after="0"/>
              <w:rPr>
                <w:rFonts w:ascii="NikoshBAN" w:hAnsi="NikoshBAN" w:cs="NikoshBAN"/>
                <w:lang w:bidi="bn-IN"/>
              </w:rPr>
            </w:pPr>
          </w:p>
          <w:p w14:paraId="48F06281" w14:textId="77777777" w:rsidR="00351F1B" w:rsidRPr="00E4479F" w:rsidRDefault="00351F1B" w:rsidP="00201A0D">
            <w:pPr>
              <w:autoSpaceDE w:val="0"/>
              <w:autoSpaceDN w:val="0"/>
              <w:spacing w:after="0"/>
              <w:rPr>
                <w:rFonts w:ascii="NikoshBAN" w:hAnsi="NikoshBAN" w:cs="NikoshBAN"/>
                <w:cs/>
                <w:lang w:bidi="bn-IN"/>
              </w:rPr>
            </w:pPr>
            <w:proofErr w:type="spellStart"/>
            <w:proofErr w:type="gramStart"/>
            <w:r w:rsidRPr="00E4479F">
              <w:rPr>
                <w:rFonts w:ascii="NikoshBAN" w:hAnsi="NikoshBAN" w:cs="NikoshBAN"/>
                <w:lang w:bidi="bn-IN"/>
              </w:rPr>
              <w:t>ডকুমেন্টেশন</w:t>
            </w:r>
            <w:proofErr w:type="spellEnd"/>
            <w:r w:rsidRPr="00E4479F">
              <w:rPr>
                <w:rFonts w:ascii="NikoshBAN" w:hAnsi="NikoshBAN" w:cs="NikoshBAN"/>
                <w:lang w:bidi="bn-IN"/>
              </w:rPr>
              <w:t xml:space="preserve">  </w:t>
            </w:r>
            <w:proofErr w:type="spellStart"/>
            <w:r w:rsidRPr="00E4479F">
              <w:rPr>
                <w:rFonts w:ascii="NikoshBAN" w:hAnsi="NikoshBAN" w:cs="NikoshBAN"/>
                <w:lang w:bidi="bn-IN"/>
              </w:rPr>
              <w:t>প্রকাশনা</w:t>
            </w:r>
            <w:proofErr w:type="spellEnd"/>
            <w:proofErr w:type="gramEnd"/>
            <w:r w:rsidRPr="00E4479F">
              <w:rPr>
                <w:rFonts w:ascii="NikoshBAN" w:hAnsi="NikoshBAN" w:cs="NikoshBAN"/>
                <w:lang w:bidi="bn-IN"/>
              </w:rPr>
              <w:t xml:space="preserve"> </w:t>
            </w:r>
          </w:p>
        </w:tc>
        <w:tc>
          <w:tcPr>
            <w:tcW w:w="1234" w:type="dxa"/>
            <w:vMerge w:val="restart"/>
            <w:tcBorders>
              <w:left w:val="single" w:sz="4" w:space="0" w:color="auto"/>
              <w:right w:val="single" w:sz="4" w:space="0" w:color="auto"/>
            </w:tcBorders>
            <w:shd w:val="clear" w:color="auto" w:fill="FFFFFF"/>
            <w:vAlign w:val="center"/>
          </w:tcPr>
          <w:p w14:paraId="48FFC7BA" w14:textId="77777777" w:rsidR="00351F1B" w:rsidRPr="00E4479F" w:rsidRDefault="00351F1B" w:rsidP="00201A0D">
            <w:pPr>
              <w:autoSpaceDE w:val="0"/>
              <w:autoSpaceDN w:val="0"/>
              <w:spacing w:after="0"/>
              <w:jc w:val="center"/>
              <w:rPr>
                <w:rFonts w:ascii="NikoshBAN" w:hAnsi="NikoshBAN" w:cs="NikoshBAN"/>
              </w:rPr>
            </w:pPr>
            <w:r w:rsidRPr="00E4479F">
              <w:rPr>
                <w:rFonts w:ascii="NikoshBAN" w:hAnsi="NikoshBAN" w:cs="NikoshBAN"/>
              </w:rPr>
              <w:t>7</w:t>
            </w:r>
          </w:p>
        </w:tc>
        <w:tc>
          <w:tcPr>
            <w:tcW w:w="2419" w:type="dxa"/>
            <w:tcBorders>
              <w:left w:val="single" w:sz="4" w:space="0" w:color="auto"/>
            </w:tcBorders>
            <w:shd w:val="clear" w:color="auto" w:fill="FFFFFF"/>
            <w:vAlign w:val="center"/>
          </w:tcPr>
          <w:p w14:paraId="179E14BF"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১৪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বাস্তবায়িত</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উদ্যোগের</w:t>
            </w:r>
            <w:r w:rsidRPr="00E4479F">
              <w:rPr>
                <w:rFonts w:ascii="NikoshBAN" w:hAnsi="NikoshBAN" w:cs="NikoshBAN"/>
              </w:rPr>
              <w:t xml:space="preserve"> </w:t>
            </w:r>
            <w:r w:rsidRPr="00E4479F">
              <w:rPr>
                <w:rFonts w:ascii="NikoshBAN" w:hAnsi="NikoshBAN" w:cs="NikoshBAN"/>
                <w:cs/>
                <w:lang w:bidi="bn-IN"/>
              </w:rPr>
              <w:t>ডকুমেন্টেশন</w:t>
            </w:r>
            <w:r w:rsidRPr="00E4479F">
              <w:rPr>
                <w:rFonts w:ascii="NikoshBAN" w:hAnsi="NikoshBAN" w:cs="NikoshBAN"/>
              </w:rPr>
              <w:t xml:space="preserve"> </w:t>
            </w:r>
            <w:r w:rsidRPr="00E4479F">
              <w:rPr>
                <w:rFonts w:ascii="NikoshBAN" w:hAnsi="NikoshBAN" w:cs="NikoshBAN"/>
                <w:cs/>
                <w:lang w:bidi="bn-IN"/>
              </w:rPr>
              <w:t>তৈরি</w:t>
            </w:r>
            <w:r w:rsidRPr="00E4479F">
              <w:rPr>
                <w:rFonts w:ascii="NikoshBAN" w:hAnsi="NikoshBAN" w:cs="NikoshBAN"/>
              </w:rPr>
              <w:t xml:space="preserve"> </w:t>
            </w:r>
            <w:r w:rsidRPr="00E4479F">
              <w:rPr>
                <w:rFonts w:ascii="NikoshBAN" w:hAnsi="NikoshBAN" w:cs="NikoshBAN"/>
                <w:cs/>
                <w:lang w:bidi="bn-IN"/>
              </w:rPr>
              <w:t>ও</w:t>
            </w:r>
            <w:r w:rsidRPr="00E4479F">
              <w:rPr>
                <w:rFonts w:ascii="NikoshBAN" w:hAnsi="NikoshBAN" w:cs="NikoshBAN"/>
              </w:rPr>
              <w:t xml:space="preserve"> </w:t>
            </w:r>
            <w:r w:rsidRPr="00E4479F">
              <w:rPr>
                <w:rFonts w:ascii="NikoshBAN" w:hAnsi="NikoshBAN" w:cs="NikoshBAN"/>
                <w:cs/>
                <w:lang w:bidi="bn-IN"/>
              </w:rPr>
              <w:t>প্রকাশ</w:t>
            </w:r>
            <w:r w:rsidRPr="00E4479F">
              <w:rPr>
                <w:rFonts w:ascii="NikoshBAN" w:hAnsi="NikoshBAN" w:cs="NikoshBAN" w:hint="cs"/>
                <w:cs/>
                <w:lang w:bidi="bn-IN"/>
              </w:rPr>
              <w:t>না (পাইলট ও সম্প্রসারিত)</w:t>
            </w:r>
          </w:p>
        </w:tc>
        <w:tc>
          <w:tcPr>
            <w:tcW w:w="1980" w:type="dxa"/>
            <w:shd w:val="clear" w:color="auto" w:fill="FFFFFF"/>
            <w:vAlign w:val="center"/>
          </w:tcPr>
          <w:p w14:paraId="268EA5A0"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ডকুমেন্টেশন</w:t>
            </w:r>
            <w:r w:rsidRPr="00E4479F">
              <w:rPr>
                <w:rFonts w:ascii="NikoshBAN" w:hAnsi="NikoshBAN" w:cs="NikoshBAN"/>
              </w:rPr>
              <w:t xml:space="preserve">  </w:t>
            </w:r>
            <w:r w:rsidRPr="00E4479F">
              <w:rPr>
                <w:rFonts w:ascii="NikoshBAN" w:hAnsi="NikoshBAN" w:cs="NikoshBAN"/>
                <w:cs/>
                <w:lang w:bidi="bn-IN"/>
              </w:rPr>
              <w:t>প্রকাশিত</w:t>
            </w:r>
          </w:p>
        </w:tc>
        <w:tc>
          <w:tcPr>
            <w:tcW w:w="990" w:type="dxa"/>
            <w:shd w:val="clear" w:color="auto" w:fill="FFFFFF"/>
            <w:vAlign w:val="center"/>
          </w:tcPr>
          <w:p w14:paraId="4974B47B" w14:textId="77777777" w:rsidR="00351F1B" w:rsidRPr="00E4479F" w:rsidRDefault="00351F1B" w:rsidP="00201A0D">
            <w:pPr>
              <w:autoSpaceDE w:val="0"/>
              <w:autoSpaceDN w:val="0"/>
              <w:spacing w:after="0" w:line="240" w:lineRule="auto"/>
              <w:rPr>
                <w:rFonts w:ascii="NikoshBAN" w:hAnsi="NikoshBAN" w:cs="NikoshBAN"/>
                <w:lang w:bidi="bn-IN"/>
              </w:rPr>
            </w:pPr>
          </w:p>
          <w:p w14:paraId="1D3CA5DB" w14:textId="77777777" w:rsidR="00351F1B" w:rsidRPr="00E4479F" w:rsidRDefault="00351F1B" w:rsidP="00201A0D">
            <w:pPr>
              <w:autoSpaceDE w:val="0"/>
              <w:autoSpaceDN w:val="0"/>
              <w:spacing w:after="0" w:line="240" w:lineRule="auto"/>
              <w:rPr>
                <w:rFonts w:ascii="NikoshBAN" w:hAnsi="NikoshBAN" w:cs="NikoshBAN"/>
                <w:cs/>
                <w:lang w:bidi="bn-BD"/>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3AB38DDD"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৪</w:t>
            </w:r>
          </w:p>
        </w:tc>
        <w:tc>
          <w:tcPr>
            <w:tcW w:w="855" w:type="dxa"/>
            <w:tcBorders>
              <w:left w:val="single" w:sz="4" w:space="0" w:color="auto"/>
            </w:tcBorders>
            <w:shd w:val="clear" w:color="auto" w:fill="FFFFFF"/>
            <w:vAlign w:val="center"/>
          </w:tcPr>
          <w:p w14:paraId="15561FD2"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২০-০৫-</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240F682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২৫-৫-</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7E1C3241"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৩১-৫-</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1AC0D264"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১০-৬-</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7253F3A8"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১৫-৬-</w:t>
            </w:r>
            <w:r>
              <w:rPr>
                <w:rFonts w:ascii="NikoshBAN" w:hAnsi="NikoshBAN" w:cs="NikoshBAN"/>
              </w:rPr>
              <w:t>২০২</w:t>
            </w:r>
            <w:r>
              <w:rPr>
                <w:rFonts w:ascii="NikoshBAN" w:hAnsi="NikoshBAN" w:cs="NikoshBAN" w:hint="cs"/>
                <w:cs/>
                <w:lang w:bidi="bn-IN"/>
              </w:rPr>
              <w:t>1</w:t>
            </w:r>
          </w:p>
        </w:tc>
      </w:tr>
      <w:tr w:rsidR="00351F1B" w:rsidRPr="00E4479F" w14:paraId="40C3110C"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2D54DA95"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2B525C00" w14:textId="77777777" w:rsidR="00351F1B" w:rsidRPr="00E4479F" w:rsidRDefault="00351F1B" w:rsidP="00201A0D">
            <w:pPr>
              <w:autoSpaceDE w:val="0"/>
              <w:autoSpaceDN w:val="0"/>
              <w:spacing w:after="0" w:line="240" w:lineRule="auto"/>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11A0259F" w14:textId="77777777" w:rsidR="00351F1B" w:rsidRPr="00E4479F" w:rsidRDefault="00351F1B" w:rsidP="00201A0D">
            <w:pPr>
              <w:autoSpaceDE w:val="0"/>
              <w:autoSpaceDN w:val="0"/>
              <w:spacing w:after="0" w:line="240" w:lineRule="auto"/>
              <w:rPr>
                <w:rFonts w:ascii="NikoshBAN" w:hAnsi="NikoshBAN" w:cs="NikoshBAN"/>
              </w:rPr>
            </w:pPr>
          </w:p>
        </w:tc>
        <w:tc>
          <w:tcPr>
            <w:tcW w:w="2419" w:type="dxa"/>
            <w:tcBorders>
              <w:left w:val="single" w:sz="4" w:space="0" w:color="auto"/>
            </w:tcBorders>
            <w:shd w:val="clear" w:color="auto" w:fill="FFFFFF"/>
            <w:vAlign w:val="center"/>
          </w:tcPr>
          <w:p w14:paraId="47D01263" w14:textId="77777777" w:rsidR="00351F1B" w:rsidRPr="00E4479F" w:rsidRDefault="00351F1B" w:rsidP="00201A0D">
            <w:pPr>
              <w:autoSpaceDE w:val="0"/>
              <w:autoSpaceDN w:val="0"/>
              <w:spacing w:after="0"/>
              <w:rPr>
                <w:rFonts w:ascii="NikoshBAN" w:hAnsi="NikoshBAN" w:cs="NikoshBAN" w:hint="cs"/>
                <w:cs/>
                <w:lang w:bidi="bn-BD"/>
              </w:rPr>
            </w:pPr>
            <w:r w:rsidRPr="00E4479F">
              <w:rPr>
                <w:rFonts w:ascii="Nikosh" w:hAnsi="Nikosh" w:cs="Nikosh"/>
              </w:rPr>
              <w:t xml:space="preserve">১৪.২ </w:t>
            </w:r>
            <w:proofErr w:type="spellStart"/>
            <w:r w:rsidRPr="00E4479F">
              <w:rPr>
                <w:rFonts w:ascii="Nikosh" w:hAnsi="Nikosh" w:cs="Nikosh"/>
              </w:rPr>
              <w:t>সেবা</w:t>
            </w:r>
            <w:proofErr w:type="spellEnd"/>
            <w:r w:rsidRPr="00E4479F">
              <w:rPr>
                <w:rFonts w:ascii="Nikosh" w:hAnsi="Nikosh" w:cs="Nikosh"/>
              </w:rPr>
              <w:t xml:space="preserve"> </w:t>
            </w:r>
            <w:proofErr w:type="spellStart"/>
            <w:r w:rsidRPr="00E4479F">
              <w:rPr>
                <w:rFonts w:ascii="Nikosh" w:hAnsi="Nikosh" w:cs="Nikosh"/>
              </w:rPr>
              <w:t>সহজিকরণের</w:t>
            </w:r>
            <w:proofErr w:type="spellEnd"/>
            <w:r w:rsidRPr="00E4479F">
              <w:rPr>
                <w:rFonts w:ascii="Nikosh" w:hAnsi="Nikosh" w:cs="Nikosh"/>
              </w:rPr>
              <w:t xml:space="preserve"> </w:t>
            </w:r>
            <w:proofErr w:type="spellStart"/>
            <w:r w:rsidRPr="00E4479F">
              <w:rPr>
                <w:rFonts w:ascii="Nikosh" w:hAnsi="Nikosh" w:cs="Nikosh"/>
              </w:rPr>
              <w:t>ডকুমেন্টেশন</w:t>
            </w:r>
            <w:proofErr w:type="spellEnd"/>
            <w:r w:rsidRPr="00E4479F">
              <w:rPr>
                <w:rFonts w:ascii="Nikosh" w:hAnsi="Nikosh" w:cs="Nikosh"/>
              </w:rPr>
              <w:t xml:space="preserve"> </w:t>
            </w:r>
            <w:r w:rsidRPr="00E4479F">
              <w:rPr>
                <w:rFonts w:ascii="NikoshBAN" w:hAnsi="NikoshBAN" w:cs="NikoshBAN"/>
                <w:cs/>
                <w:lang w:bidi="bn-IN"/>
              </w:rPr>
              <w:t>তৈরি</w:t>
            </w:r>
            <w:r w:rsidRPr="00E4479F">
              <w:rPr>
                <w:rFonts w:ascii="NikoshBAN" w:hAnsi="NikoshBAN" w:cs="NikoshBAN"/>
              </w:rPr>
              <w:t xml:space="preserve"> </w:t>
            </w:r>
            <w:r w:rsidRPr="00E4479F">
              <w:rPr>
                <w:rFonts w:ascii="NikoshBAN" w:hAnsi="NikoshBAN" w:cs="NikoshBAN"/>
                <w:cs/>
                <w:lang w:bidi="bn-IN"/>
              </w:rPr>
              <w:t>ও</w:t>
            </w:r>
            <w:r w:rsidRPr="00E4479F">
              <w:rPr>
                <w:rFonts w:ascii="NikoshBAN" w:hAnsi="NikoshBAN" w:cs="NikoshBAN"/>
              </w:rPr>
              <w:t xml:space="preserve"> </w:t>
            </w:r>
            <w:r w:rsidRPr="00E4479F">
              <w:rPr>
                <w:rFonts w:ascii="NikoshBAN" w:hAnsi="NikoshBAN" w:cs="NikoshBAN"/>
                <w:cs/>
                <w:lang w:bidi="bn-IN"/>
              </w:rPr>
              <w:t>প্রকাশ</w:t>
            </w:r>
            <w:r w:rsidRPr="00E4479F">
              <w:rPr>
                <w:rFonts w:ascii="NikoshBAN" w:hAnsi="NikoshBAN" w:cs="NikoshBAN" w:hint="cs"/>
                <w:cs/>
                <w:lang w:bidi="bn-IN"/>
              </w:rPr>
              <w:t>না</w:t>
            </w:r>
          </w:p>
        </w:tc>
        <w:tc>
          <w:tcPr>
            <w:tcW w:w="1980" w:type="dxa"/>
            <w:shd w:val="clear" w:color="auto" w:fill="FFFFFF"/>
            <w:vAlign w:val="center"/>
          </w:tcPr>
          <w:p w14:paraId="145E40B3" w14:textId="77777777" w:rsidR="00351F1B" w:rsidRPr="00E4479F" w:rsidRDefault="00351F1B" w:rsidP="00201A0D">
            <w:pPr>
              <w:autoSpaceDE w:val="0"/>
              <w:autoSpaceDN w:val="0"/>
              <w:spacing w:after="0" w:line="240" w:lineRule="auto"/>
              <w:rPr>
                <w:rFonts w:ascii="NikoshBAN" w:hAnsi="NikoshBAN" w:cs="NikoshBAN" w:hint="cs"/>
                <w:cs/>
                <w:lang w:bidi="bn-IN"/>
              </w:rPr>
            </w:pPr>
            <w:r w:rsidRPr="00E4479F">
              <w:rPr>
                <w:rFonts w:ascii="Nikosh" w:hAnsi="Nikosh" w:cs="Nikosh"/>
              </w:rPr>
              <w:t xml:space="preserve">১৪.২.১ </w:t>
            </w:r>
            <w:proofErr w:type="spellStart"/>
            <w:r w:rsidRPr="00E4479F">
              <w:rPr>
                <w:rFonts w:ascii="Nikosh" w:hAnsi="Nikosh" w:cs="Nikosh"/>
              </w:rPr>
              <w:t>ডকুমেন্টেশন</w:t>
            </w:r>
            <w:proofErr w:type="spellEnd"/>
            <w:r w:rsidRPr="00E4479F">
              <w:rPr>
                <w:rFonts w:ascii="Nikosh" w:hAnsi="Nikosh" w:cs="Nikosh"/>
              </w:rPr>
              <w:t xml:space="preserve"> </w:t>
            </w:r>
            <w:proofErr w:type="spellStart"/>
            <w:r w:rsidRPr="00E4479F">
              <w:rPr>
                <w:rFonts w:ascii="Nikosh" w:hAnsi="Nikosh" w:cs="Nikosh"/>
              </w:rPr>
              <w:t>প্রকাশিত</w:t>
            </w:r>
            <w:proofErr w:type="spellEnd"/>
          </w:p>
        </w:tc>
        <w:tc>
          <w:tcPr>
            <w:tcW w:w="990" w:type="dxa"/>
            <w:shd w:val="clear" w:color="auto" w:fill="FFFFFF"/>
            <w:vAlign w:val="center"/>
          </w:tcPr>
          <w:p w14:paraId="7EE4D99B" w14:textId="77777777" w:rsidR="00351F1B" w:rsidRPr="00E4479F" w:rsidRDefault="00351F1B" w:rsidP="00201A0D">
            <w:pPr>
              <w:autoSpaceDE w:val="0"/>
              <w:autoSpaceDN w:val="0"/>
              <w:spacing w:after="0" w:line="240" w:lineRule="auto"/>
              <w:rPr>
                <w:rFonts w:ascii="NikoshBAN" w:hAnsi="NikoshBAN" w:cs="NikoshBAN" w:hint="cs"/>
                <w:cs/>
                <w:lang w:bidi="bn-BD"/>
              </w:rPr>
            </w:pPr>
            <w:proofErr w:type="spellStart"/>
            <w:r w:rsidRPr="00E4479F">
              <w:rPr>
                <w:rFonts w:ascii="NikoshBAN" w:hAnsi="NikoshBAN" w:cs="NikoshBAN"/>
                <w:lang w:bidi="bn-IN"/>
              </w:rPr>
              <w:t>তারিখ</w:t>
            </w:r>
            <w:proofErr w:type="spellEnd"/>
          </w:p>
        </w:tc>
        <w:tc>
          <w:tcPr>
            <w:tcW w:w="1530" w:type="dxa"/>
            <w:tcBorders>
              <w:right w:val="single" w:sz="4" w:space="0" w:color="auto"/>
            </w:tcBorders>
            <w:shd w:val="clear" w:color="auto" w:fill="FFFFFF"/>
            <w:vAlign w:val="center"/>
          </w:tcPr>
          <w:p w14:paraId="2C7D138F" w14:textId="77777777" w:rsidR="00351F1B" w:rsidRPr="00E4479F" w:rsidRDefault="00351F1B" w:rsidP="00201A0D">
            <w:pPr>
              <w:autoSpaceDE w:val="0"/>
              <w:autoSpaceDN w:val="0"/>
              <w:spacing w:after="0" w:line="240" w:lineRule="auto"/>
              <w:jc w:val="center"/>
              <w:rPr>
                <w:rFonts w:ascii="NikoshBAN" w:hAnsi="NikoshBAN" w:cs="NikoshBAN"/>
              </w:rPr>
            </w:pPr>
            <w:r w:rsidRPr="00E4479F">
              <w:rPr>
                <w:rFonts w:ascii="NikoshBAN" w:hAnsi="NikoshBAN" w:cs="NikoshBAN"/>
              </w:rPr>
              <w:t>৩</w:t>
            </w:r>
          </w:p>
        </w:tc>
        <w:tc>
          <w:tcPr>
            <w:tcW w:w="855" w:type="dxa"/>
            <w:tcBorders>
              <w:left w:val="single" w:sz="4" w:space="0" w:color="auto"/>
            </w:tcBorders>
            <w:shd w:val="clear" w:color="auto" w:fill="FFFFFF"/>
            <w:vAlign w:val="center"/>
          </w:tcPr>
          <w:p w14:paraId="55641F5A"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২০-০৫-</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7D13A7B1"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২৫-৫-</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761535FF"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৩১-৫-</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26C56BD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১০-৬-</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7EC7598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১৫-৬-</w:t>
            </w:r>
            <w:r>
              <w:rPr>
                <w:rFonts w:ascii="NikoshBAN" w:hAnsi="NikoshBAN" w:cs="NikoshBAN"/>
              </w:rPr>
              <w:t>২০২</w:t>
            </w:r>
            <w:r>
              <w:rPr>
                <w:rFonts w:ascii="NikoshBAN" w:hAnsi="NikoshBAN" w:cs="NikoshBAN" w:hint="cs"/>
                <w:cs/>
                <w:lang w:bidi="bn-IN"/>
              </w:rPr>
              <w:t>1</w:t>
            </w:r>
          </w:p>
        </w:tc>
      </w:tr>
      <w:tr w:rsidR="00351F1B" w:rsidRPr="00E4479F" w14:paraId="5ADC8318" w14:textId="77777777" w:rsidTr="00201A0D">
        <w:trPr>
          <w:trHeight w:val="142"/>
        </w:trPr>
        <w:tc>
          <w:tcPr>
            <w:tcW w:w="544" w:type="dxa"/>
            <w:vMerge w:val="restart"/>
            <w:tcBorders>
              <w:left w:val="single" w:sz="4" w:space="0" w:color="auto"/>
              <w:right w:val="single" w:sz="4" w:space="0" w:color="auto"/>
            </w:tcBorders>
            <w:shd w:val="clear" w:color="auto" w:fill="FFFFFF"/>
            <w:vAlign w:val="center"/>
          </w:tcPr>
          <w:p w14:paraId="1671D466" w14:textId="77777777" w:rsidR="00351F1B" w:rsidRPr="00E4479F" w:rsidRDefault="00351F1B" w:rsidP="00201A0D">
            <w:pPr>
              <w:autoSpaceDE w:val="0"/>
              <w:autoSpaceDN w:val="0"/>
              <w:spacing w:after="0" w:line="240" w:lineRule="auto"/>
              <w:rPr>
                <w:rFonts w:ascii="NikoshBAN" w:hAnsi="NikoshBAN" w:cs="NikoshBAN"/>
                <w:lang w:bidi="bn-BD"/>
              </w:rPr>
            </w:pPr>
            <w:r w:rsidRPr="00E4479F">
              <w:rPr>
                <w:rFonts w:ascii="NikoshBAN" w:hAnsi="NikoshBAN" w:cs="NikoshBAN"/>
                <w:lang w:bidi="bn-BD"/>
              </w:rPr>
              <w:t>1৫</w:t>
            </w:r>
          </w:p>
        </w:tc>
        <w:tc>
          <w:tcPr>
            <w:tcW w:w="1473" w:type="dxa"/>
            <w:vMerge w:val="restart"/>
            <w:tcBorders>
              <w:left w:val="single" w:sz="4" w:space="0" w:color="auto"/>
              <w:right w:val="single" w:sz="4" w:space="0" w:color="auto"/>
            </w:tcBorders>
            <w:shd w:val="clear" w:color="auto" w:fill="FFFFFF"/>
            <w:vAlign w:val="center"/>
          </w:tcPr>
          <w:p w14:paraId="27EE1B22"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কর্মপরিকল্পনা</w:t>
            </w:r>
            <w:r w:rsidRPr="00E4479F">
              <w:rPr>
                <w:rFonts w:ascii="NikoshBAN" w:hAnsi="NikoshBAN" w:cs="NikoshBAN" w:hint="cs"/>
                <w:cs/>
                <w:lang w:bidi="bn-IN"/>
              </w:rPr>
              <w:t xml:space="preserve"> </w:t>
            </w:r>
            <w:proofErr w:type="spellStart"/>
            <w:r w:rsidRPr="00E4479F">
              <w:rPr>
                <w:rFonts w:ascii="NikoshBAN" w:hAnsi="NikoshBAN" w:cs="NikoshBAN"/>
                <w:lang w:bidi="bn-IN"/>
              </w:rPr>
              <w:t>মূল্যায়ন</w:t>
            </w:r>
            <w:proofErr w:type="spellEnd"/>
          </w:p>
        </w:tc>
        <w:tc>
          <w:tcPr>
            <w:tcW w:w="1234" w:type="dxa"/>
            <w:vMerge w:val="restart"/>
            <w:tcBorders>
              <w:left w:val="single" w:sz="4" w:space="0" w:color="auto"/>
              <w:right w:val="single" w:sz="4" w:space="0" w:color="auto"/>
            </w:tcBorders>
            <w:shd w:val="clear" w:color="auto" w:fill="FFFFFF"/>
            <w:vAlign w:val="center"/>
          </w:tcPr>
          <w:p w14:paraId="7493A52A" w14:textId="77777777" w:rsidR="00351F1B" w:rsidRPr="00E4479F" w:rsidRDefault="00351F1B" w:rsidP="00201A0D">
            <w:pPr>
              <w:autoSpaceDE w:val="0"/>
              <w:autoSpaceDN w:val="0"/>
              <w:spacing w:after="0"/>
              <w:jc w:val="center"/>
              <w:rPr>
                <w:rFonts w:ascii="NikoshBAN" w:hAnsi="NikoshBAN" w:cs="NikoshBAN"/>
              </w:rPr>
            </w:pPr>
            <w:r w:rsidRPr="00E4479F">
              <w:rPr>
                <w:rFonts w:ascii="NikoshBAN" w:hAnsi="NikoshBAN" w:cs="NikoshBAN"/>
              </w:rPr>
              <w:t>৮</w:t>
            </w:r>
          </w:p>
        </w:tc>
        <w:tc>
          <w:tcPr>
            <w:tcW w:w="2419" w:type="dxa"/>
            <w:tcBorders>
              <w:left w:val="single" w:sz="4" w:space="0" w:color="auto"/>
            </w:tcBorders>
            <w:shd w:val="clear" w:color="auto" w:fill="FFFFFF"/>
            <w:vAlign w:val="center"/>
          </w:tcPr>
          <w:p w14:paraId="5F3436D7" w14:textId="77777777" w:rsidR="00351F1B" w:rsidRPr="00E4479F" w:rsidRDefault="00351F1B" w:rsidP="00201A0D">
            <w:pPr>
              <w:autoSpaceDE w:val="0"/>
              <w:autoSpaceDN w:val="0"/>
              <w:spacing w:after="0"/>
              <w:rPr>
                <w:rFonts w:ascii="NikoshBAN" w:hAnsi="NikoshBAN" w:cs="NikoshBAN"/>
                <w:sz w:val="20"/>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r w:rsidRPr="00E4479F">
              <w:rPr>
                <w:rFonts w:ascii="NikoshBAN" w:hAnsi="NikoshBAN" w:cs="NikoshBAN"/>
                <w:cs/>
                <w:lang w:bidi="bn-IN"/>
              </w:rPr>
              <w:t>পরিকল্পনার</w:t>
            </w:r>
            <w:r w:rsidRPr="00E4479F">
              <w:rPr>
                <w:rFonts w:ascii="NikoshBAN" w:hAnsi="NikoshBAN" w:cs="NikoshBAN"/>
              </w:rPr>
              <w:t xml:space="preserve"> </w:t>
            </w:r>
            <w:r w:rsidRPr="00E4479F">
              <w:rPr>
                <w:rFonts w:ascii="NikoshBAN" w:hAnsi="NikoshBAN" w:cs="NikoshBAN"/>
                <w:cs/>
                <w:lang w:bidi="bn-IN"/>
              </w:rPr>
              <w:t>অর্ধ</w:t>
            </w:r>
            <w:r w:rsidRPr="00E4479F">
              <w:rPr>
                <w:rFonts w:ascii="NikoshBAN" w:hAnsi="NikoshBAN" w:cs="NikoshBAN"/>
              </w:rPr>
              <w:t>-</w:t>
            </w:r>
            <w:r w:rsidRPr="00E4479F">
              <w:rPr>
                <w:rFonts w:ascii="NikoshBAN" w:hAnsi="NikoshBAN" w:cs="NikoshBAN"/>
                <w:cs/>
                <w:lang w:bidi="bn-IN"/>
              </w:rPr>
              <w:t>বাষিক</w:t>
            </w:r>
            <w:r w:rsidRPr="00E4479F">
              <w:rPr>
                <w:rFonts w:ascii="NikoshBAN" w:hAnsi="NikoshBAN" w:cs="NikoshBAN"/>
              </w:rPr>
              <w:t xml:space="preserve"> </w:t>
            </w:r>
            <w:proofErr w:type="spellStart"/>
            <w:r w:rsidRPr="00E4479F">
              <w:rPr>
                <w:rFonts w:ascii="NikoshBAN" w:hAnsi="NikoshBAN" w:cs="NikoshBAN"/>
              </w:rPr>
              <w:t>স্ব</w:t>
            </w:r>
            <w:proofErr w:type="spellEnd"/>
            <w:r w:rsidRPr="00E4479F">
              <w:rPr>
                <w:rFonts w:ascii="NikoshBAN" w:hAnsi="NikoshBAN" w:cs="NikoshBAN"/>
              </w:rPr>
              <w:t>-</w:t>
            </w:r>
            <w:r w:rsidRPr="00E4479F">
              <w:rPr>
                <w:rFonts w:ascii="NikoshBAN" w:hAnsi="NikoshBAN" w:cs="NikoshBAN" w:hint="cs"/>
                <w:cs/>
                <w:lang w:bidi="bn-IN"/>
              </w:rPr>
              <w:t>মূল্যায়ন</w:t>
            </w:r>
          </w:p>
        </w:tc>
        <w:tc>
          <w:tcPr>
            <w:tcW w:w="1980" w:type="dxa"/>
            <w:shd w:val="clear" w:color="auto" w:fill="FFFFFF"/>
            <w:vAlign w:val="center"/>
          </w:tcPr>
          <w:p w14:paraId="7128B63C"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অর্ধ</w:t>
            </w:r>
            <w:r w:rsidRPr="00E4479F">
              <w:rPr>
                <w:rFonts w:ascii="NikoshBAN" w:hAnsi="NikoshBAN" w:cs="NikoshBAN"/>
              </w:rPr>
              <w:t>-</w:t>
            </w:r>
            <w:r w:rsidRPr="00E4479F">
              <w:rPr>
                <w:rFonts w:ascii="NikoshBAN" w:hAnsi="NikoshBAN" w:cs="NikoshBAN"/>
                <w:cs/>
                <w:lang w:bidi="bn-IN"/>
              </w:rPr>
              <w:t xml:space="preserve"> বার্ষিক</w:t>
            </w:r>
            <w:r w:rsidRPr="00E4479F">
              <w:rPr>
                <w:rFonts w:ascii="NikoshBAN" w:hAnsi="NikoshBAN" w:cs="NikoshBAN" w:hint="cs"/>
                <w:cs/>
                <w:lang w:bidi="bn-IN"/>
              </w:rPr>
              <w:t xml:space="preserve"> </w:t>
            </w:r>
            <w:proofErr w:type="spellStart"/>
            <w:r w:rsidRPr="00E4479F">
              <w:rPr>
                <w:rFonts w:ascii="NikoshBAN" w:hAnsi="NikoshBAN" w:cs="NikoshBAN"/>
                <w:lang w:bidi="bn-IN"/>
              </w:rPr>
              <w:t>প্রতিবেদন</w:t>
            </w:r>
            <w:proofErr w:type="spellEnd"/>
            <w:r w:rsidRPr="00E4479F">
              <w:rPr>
                <w:rFonts w:ascii="NikoshBAN" w:hAnsi="NikoshBAN" w:cs="NikoshBAN"/>
              </w:rPr>
              <w:t xml:space="preserve"> </w:t>
            </w:r>
            <w:proofErr w:type="spellStart"/>
            <w:r w:rsidRPr="00E4479F">
              <w:rPr>
                <w:rFonts w:ascii="NikoshBAN" w:hAnsi="NikoshBAN" w:cs="NikoshBAN"/>
              </w:rPr>
              <w:t>স্ব</w:t>
            </w:r>
            <w:proofErr w:type="spellEnd"/>
            <w:r w:rsidRPr="00E4479F">
              <w:rPr>
                <w:rFonts w:ascii="NikoshBAN" w:hAnsi="NikoshBAN" w:cs="NikoshBAN"/>
              </w:rPr>
              <w:t>-</w:t>
            </w:r>
            <w:r w:rsidRPr="00E4479F">
              <w:rPr>
                <w:rFonts w:ascii="NikoshBAN" w:hAnsi="NikoshBAN" w:cs="NikoshBAN" w:hint="cs"/>
                <w:cs/>
                <w:lang w:bidi="bn-IN"/>
              </w:rPr>
              <w:t>মূল্যায়িত</w:t>
            </w:r>
          </w:p>
        </w:tc>
        <w:tc>
          <w:tcPr>
            <w:tcW w:w="990" w:type="dxa"/>
            <w:shd w:val="clear" w:color="auto" w:fill="FFFFFF"/>
            <w:vAlign w:val="center"/>
          </w:tcPr>
          <w:p w14:paraId="41E41DB9" w14:textId="77777777" w:rsidR="00351F1B" w:rsidRPr="00E4479F" w:rsidRDefault="00351F1B" w:rsidP="00201A0D">
            <w:pPr>
              <w:rPr>
                <w:rFonts w:ascii="NikoshBAN" w:hAnsi="NikoshBAN" w:cs="NikoshBA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67551AD8"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৩</w:t>
            </w:r>
          </w:p>
        </w:tc>
        <w:tc>
          <w:tcPr>
            <w:tcW w:w="855" w:type="dxa"/>
            <w:tcBorders>
              <w:left w:val="single" w:sz="4" w:space="0" w:color="auto"/>
            </w:tcBorders>
            <w:shd w:val="clear" w:color="auto" w:fill="FFFFFF"/>
            <w:vAlign w:val="center"/>
          </w:tcPr>
          <w:p w14:paraId="46F3CC1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৩০-1-</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11E9D00C"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৫-২-</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51DF2497"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১০-২-</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788B9296"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১৭-২-</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1D838D9D"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২০-২-</w:t>
            </w:r>
            <w:r>
              <w:rPr>
                <w:rFonts w:ascii="NikoshBAN" w:hAnsi="NikoshBAN" w:cs="NikoshBAN"/>
              </w:rPr>
              <w:t>২০২</w:t>
            </w:r>
            <w:r>
              <w:rPr>
                <w:rFonts w:ascii="NikoshBAN" w:hAnsi="NikoshBAN" w:cs="NikoshBAN" w:hint="cs"/>
                <w:cs/>
                <w:lang w:bidi="bn-IN"/>
              </w:rPr>
              <w:t>1</w:t>
            </w:r>
          </w:p>
        </w:tc>
      </w:tr>
      <w:tr w:rsidR="00351F1B" w:rsidRPr="00E4479F" w14:paraId="6CF2D6C1"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589E1F5C"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4525FEFD"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5DB3FF55"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5D574E66" w14:textId="77777777" w:rsidR="00351F1B" w:rsidRPr="00E4479F" w:rsidRDefault="00351F1B" w:rsidP="00201A0D">
            <w:pPr>
              <w:autoSpaceDE w:val="0"/>
              <w:autoSpaceDN w:val="0"/>
              <w:spacing w:after="0"/>
              <w:rPr>
                <w:rFonts w:ascii="NikoshBAN" w:hAnsi="NikoshBAN" w:cs="NikoshBAN"/>
                <w:cs/>
                <w:lang w:bidi="bn-IN"/>
              </w:rPr>
            </w:pPr>
            <w:proofErr w:type="gramStart"/>
            <w:r w:rsidRPr="00E4479F">
              <w:rPr>
                <w:rFonts w:ascii="NikoshBAN" w:hAnsi="NikoshBAN" w:cs="NikoshBAN"/>
              </w:rPr>
              <w:t xml:space="preserve">১৫.২  </w:t>
            </w:r>
            <w:r w:rsidRPr="00E4479F">
              <w:rPr>
                <w:rFonts w:ascii="NikoshBAN" w:hAnsi="NikoshBAN" w:cs="NikoshBAN"/>
                <w:cs/>
                <w:lang w:bidi="bn-IN"/>
              </w:rPr>
              <w:t>উদ্ভাবন</w:t>
            </w:r>
            <w:proofErr w:type="gramEnd"/>
            <w:r w:rsidRPr="00E4479F">
              <w:rPr>
                <w:rFonts w:ascii="NikoshBAN" w:hAnsi="NikoshBAN" w:cs="NikoshBAN"/>
              </w:rPr>
              <w:t xml:space="preserve"> </w:t>
            </w:r>
            <w:proofErr w:type="spellStart"/>
            <w:r w:rsidRPr="00E4479F">
              <w:rPr>
                <w:rFonts w:ascii="NikoshBAN" w:hAnsi="NikoshBAN" w:cs="NikoshBAN"/>
              </w:rPr>
              <w:t>কর্ম</w:t>
            </w:r>
            <w:proofErr w:type="spellEnd"/>
            <w:r w:rsidRPr="00E4479F">
              <w:rPr>
                <w:rFonts w:ascii="NikoshBAN" w:hAnsi="NikoshBAN" w:cs="NikoshBAN"/>
                <w:cs/>
                <w:lang w:bidi="bn-IN"/>
              </w:rPr>
              <w:t>পরিকল্পনার</w:t>
            </w:r>
            <w:r w:rsidRPr="00E4479F">
              <w:rPr>
                <w:rFonts w:ascii="NikoshBAN" w:hAnsi="NikoshBAN" w:cs="NikoshBAN"/>
              </w:rPr>
              <w:t xml:space="preserve"> </w:t>
            </w:r>
            <w:r w:rsidRPr="00E4479F">
              <w:rPr>
                <w:rFonts w:ascii="NikoshBAN" w:hAnsi="NikoshBAN" w:cs="NikoshBAN"/>
                <w:cs/>
                <w:lang w:bidi="bn-IN"/>
              </w:rPr>
              <w:t>অর্ধ</w:t>
            </w:r>
            <w:r w:rsidRPr="00E4479F">
              <w:rPr>
                <w:rFonts w:ascii="NikoshBAN" w:hAnsi="NikoshBAN" w:cs="NikoshBAN"/>
              </w:rPr>
              <w:t>-</w:t>
            </w:r>
            <w:r w:rsidRPr="00E4479F">
              <w:rPr>
                <w:rFonts w:ascii="NikoshBAN" w:hAnsi="NikoshBAN" w:cs="NikoshBAN"/>
                <w:cs/>
                <w:lang w:bidi="bn-IN"/>
              </w:rPr>
              <w:t xml:space="preserve"> বার্ষিক</w:t>
            </w:r>
            <w:r w:rsidRPr="00E4479F">
              <w:rPr>
                <w:rFonts w:ascii="NikoshBAN" w:hAnsi="NikoshBAN" w:cs="NikoshBAN"/>
              </w:rPr>
              <w:t xml:space="preserve"> </w:t>
            </w:r>
            <w:r w:rsidRPr="00E4479F">
              <w:rPr>
                <w:rFonts w:ascii="NikoshBAN" w:hAnsi="NikoshBAN" w:cs="NikoshBAN" w:hint="cs"/>
                <w:cs/>
                <w:lang w:bidi="bn-IN"/>
              </w:rPr>
              <w:t>মূল্যায়ন প্রতিবেদন মন্ত্রিপরিষদ বিভাগে প্রেরণ</w:t>
            </w:r>
          </w:p>
        </w:tc>
        <w:tc>
          <w:tcPr>
            <w:tcW w:w="1980" w:type="dxa"/>
            <w:shd w:val="clear" w:color="auto" w:fill="FFFFFF"/>
            <w:vAlign w:val="center"/>
          </w:tcPr>
          <w:p w14:paraId="796775D2" w14:textId="77777777" w:rsidR="00351F1B" w:rsidRPr="00E4479F" w:rsidRDefault="00351F1B" w:rsidP="00201A0D">
            <w:pPr>
              <w:autoSpaceDE w:val="0"/>
              <w:autoSpaceDN w:val="0"/>
              <w:spacing w:after="0" w:line="240" w:lineRule="auto"/>
              <w:rPr>
                <w:rFonts w:ascii="NikoshBAN" w:hAnsi="NikoshBAN" w:cs="NikoshBAN" w:hint="cs"/>
                <w:cs/>
                <w:lang w:bidi="bn-IN"/>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hint="cs"/>
                <w:cs/>
                <w:lang w:bidi="bn-IN"/>
              </w:rPr>
              <w:t>২</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অর্ধ</w:t>
            </w:r>
            <w:r w:rsidRPr="00E4479F">
              <w:rPr>
                <w:rFonts w:ascii="NikoshBAN" w:hAnsi="NikoshBAN" w:cs="NikoshBAN"/>
              </w:rPr>
              <w:t>-</w:t>
            </w:r>
            <w:r w:rsidRPr="00E4479F">
              <w:rPr>
                <w:rFonts w:ascii="NikoshBAN" w:hAnsi="NikoshBAN" w:cs="NikoshBAN"/>
                <w:cs/>
                <w:lang w:bidi="bn-IN"/>
              </w:rPr>
              <w:t xml:space="preserve"> বার্ষিক</w:t>
            </w:r>
            <w:r w:rsidRPr="00E4479F">
              <w:rPr>
                <w:rFonts w:ascii="NikoshBAN" w:hAnsi="NikoshBAN" w:cs="NikoshBAN"/>
              </w:rPr>
              <w:t xml:space="preserve"> </w:t>
            </w:r>
            <w:r w:rsidRPr="00E4479F">
              <w:rPr>
                <w:rFonts w:ascii="NikoshBAN" w:hAnsi="NikoshBAN" w:cs="NikoshBAN"/>
                <w:cs/>
                <w:lang w:bidi="bn-IN"/>
              </w:rPr>
              <w:t>মূ্ল্যায়ন</w:t>
            </w:r>
            <w:r w:rsidRPr="00E4479F">
              <w:rPr>
                <w:rFonts w:ascii="NikoshBAN" w:hAnsi="NikoshBAN" w:cs="NikoshBAN"/>
              </w:rPr>
              <w:t xml:space="preserve">  </w:t>
            </w:r>
            <w:r w:rsidRPr="00E4479F">
              <w:rPr>
                <w:rFonts w:ascii="NikoshBAN" w:hAnsi="NikoshBAN" w:cs="NikoshBAN"/>
                <w:cs/>
                <w:lang w:bidi="bn-IN"/>
              </w:rPr>
              <w:t>প্রতিবেদন</w:t>
            </w:r>
            <w:r w:rsidRPr="00E4479F">
              <w:rPr>
                <w:rFonts w:ascii="NikoshBAN" w:hAnsi="NikoshBAN" w:cs="NikoshBAN"/>
              </w:rPr>
              <w:t xml:space="preserve"> </w:t>
            </w:r>
            <w:r w:rsidRPr="00E4479F">
              <w:rPr>
                <w:rFonts w:ascii="NikoshBAN" w:hAnsi="NikoshBAN" w:cs="NikoshBAN"/>
                <w:cs/>
                <w:lang w:bidi="bn-IN"/>
              </w:rPr>
              <w:t>প্রেরিত</w:t>
            </w:r>
            <w:r w:rsidRPr="00E4479F">
              <w:rPr>
                <w:rFonts w:ascii="NikoshBAN" w:hAnsi="NikoshBAN" w:cs="NikoshBAN" w:hint="cs"/>
                <w:cs/>
                <w:lang w:bidi="bn-IN"/>
              </w:rPr>
              <w:t xml:space="preserve"> </w:t>
            </w:r>
          </w:p>
        </w:tc>
        <w:tc>
          <w:tcPr>
            <w:tcW w:w="990" w:type="dxa"/>
            <w:shd w:val="clear" w:color="auto" w:fill="FFFFFF"/>
            <w:vAlign w:val="center"/>
          </w:tcPr>
          <w:p w14:paraId="111FE02B" w14:textId="77777777" w:rsidR="00351F1B" w:rsidRPr="00E4479F" w:rsidRDefault="00351F1B" w:rsidP="00201A0D">
            <w:pPr>
              <w:rPr>
                <w:rFonts w:ascii="NikoshBAN" w:hAnsi="NikoshBAN" w:cs="NikoshBAN"/>
                <w:cs/>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0EE7943C"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১</w:t>
            </w:r>
          </w:p>
        </w:tc>
        <w:tc>
          <w:tcPr>
            <w:tcW w:w="855" w:type="dxa"/>
            <w:tcBorders>
              <w:left w:val="single" w:sz="4" w:space="0" w:color="auto"/>
            </w:tcBorders>
            <w:shd w:val="clear" w:color="auto" w:fill="FFFFFF"/>
            <w:vAlign w:val="center"/>
          </w:tcPr>
          <w:p w14:paraId="652E87A1"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৫-২-</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4516106B"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১০-২-</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7A80A60B"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১৭-২-</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346EF7A5"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২০-২-</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201F5454" w14:textId="77777777" w:rsidR="00351F1B" w:rsidRPr="00E4479F" w:rsidRDefault="00351F1B" w:rsidP="00201A0D">
            <w:pPr>
              <w:tabs>
                <w:tab w:val="center" w:pos="4320"/>
                <w:tab w:val="right" w:pos="8640"/>
              </w:tabs>
              <w:spacing w:after="0" w:line="240" w:lineRule="auto"/>
              <w:jc w:val="center"/>
              <w:rPr>
                <w:rFonts w:ascii="NikoshBAN" w:hAnsi="NikoshBAN" w:cs="NikoshBAN" w:hint="cs"/>
                <w:cs/>
                <w:lang w:bidi="bn-IN"/>
              </w:rPr>
            </w:pPr>
            <w:r w:rsidRPr="00E4479F">
              <w:rPr>
                <w:rFonts w:ascii="NikoshBAN" w:hAnsi="NikoshBAN" w:cs="NikoshBAN"/>
              </w:rPr>
              <w:t>২৫-২-</w:t>
            </w:r>
            <w:r>
              <w:rPr>
                <w:rFonts w:ascii="NikoshBAN" w:hAnsi="NikoshBAN" w:cs="NikoshBAN"/>
              </w:rPr>
              <w:t>২০২</w:t>
            </w:r>
            <w:r>
              <w:rPr>
                <w:rFonts w:ascii="NikoshBAN" w:hAnsi="NikoshBAN" w:cs="NikoshBAN" w:hint="cs"/>
                <w:cs/>
                <w:lang w:bidi="bn-IN"/>
              </w:rPr>
              <w:t>1</w:t>
            </w:r>
          </w:p>
        </w:tc>
      </w:tr>
      <w:tr w:rsidR="00351F1B" w:rsidRPr="00E4479F" w14:paraId="45EFBF23"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3B25ABD1"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2F3D3496"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5A173927"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47F88521" w14:textId="77777777" w:rsidR="00351F1B" w:rsidRPr="00E4479F" w:rsidRDefault="00351F1B" w:rsidP="00201A0D">
            <w:pPr>
              <w:autoSpaceDE w:val="0"/>
              <w:autoSpaceDN w:val="0"/>
              <w:spacing w:after="0"/>
              <w:rPr>
                <w:rFonts w:ascii="NikoshBAN" w:hAnsi="NikoshBAN" w:cs="NikoshBAN"/>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cs/>
                <w:lang w:bidi="bn-IN"/>
              </w:rPr>
              <w:t>৩</w:t>
            </w:r>
            <w:r w:rsidRPr="00E4479F">
              <w:rPr>
                <w:rFonts w:ascii="NikoshBAN" w:hAnsi="NikoshBAN" w:cs="NikoshBAN"/>
              </w:rPr>
              <w:t xml:space="preserve"> </w:t>
            </w:r>
            <w:r w:rsidRPr="00E4479F">
              <w:rPr>
                <w:rFonts w:ascii="NikoshBAN" w:hAnsi="NikoshBAN" w:cs="NikoshBAN"/>
                <w:cs/>
                <w:lang w:bidi="bn-IN"/>
              </w:rPr>
              <w:t>উদ্ভাবন</w:t>
            </w:r>
            <w:r w:rsidRPr="00E4479F">
              <w:rPr>
                <w:rFonts w:ascii="NikoshBAN" w:hAnsi="NikoshBAN" w:cs="NikoshBAN"/>
              </w:rPr>
              <w:t xml:space="preserve"> </w:t>
            </w:r>
            <w:proofErr w:type="spellStart"/>
            <w:r w:rsidRPr="00E4479F">
              <w:rPr>
                <w:rFonts w:ascii="NikoshBAN" w:hAnsi="NikoshBAN" w:cs="NikoshBAN"/>
              </w:rPr>
              <w:t>কর্ম</w:t>
            </w:r>
            <w:proofErr w:type="spellEnd"/>
            <w:r w:rsidRPr="00E4479F">
              <w:rPr>
                <w:rFonts w:ascii="NikoshBAN" w:hAnsi="NikoshBAN" w:cs="NikoshBAN"/>
                <w:cs/>
                <w:lang w:bidi="bn-IN"/>
              </w:rPr>
              <w:t>পরিকল্পনার</w:t>
            </w:r>
            <w:r w:rsidRPr="00E4479F">
              <w:rPr>
                <w:rFonts w:ascii="NikoshBAN" w:hAnsi="NikoshBAN" w:cs="NikoshBAN"/>
              </w:rPr>
              <w:t xml:space="preserve"> </w:t>
            </w:r>
            <w:r w:rsidRPr="00E4479F">
              <w:rPr>
                <w:rFonts w:ascii="NikoshBAN" w:hAnsi="NikoshBAN" w:cs="NikoshBAN"/>
                <w:cs/>
                <w:lang w:bidi="bn-IN"/>
              </w:rPr>
              <w:t>বাষিক</w:t>
            </w:r>
            <w:r w:rsidRPr="00E4479F">
              <w:rPr>
                <w:rFonts w:ascii="NikoshBAN" w:hAnsi="NikoshBAN" w:cs="NikoshBAN"/>
              </w:rPr>
              <w:t xml:space="preserve"> </w:t>
            </w:r>
            <w:r w:rsidRPr="00E4479F">
              <w:rPr>
                <w:rFonts w:ascii="NikoshBAN" w:hAnsi="NikoshBAN" w:cs="NikoshBAN"/>
                <w:cs/>
                <w:lang w:bidi="bn-IN"/>
              </w:rPr>
              <w:t>স্ব</w:t>
            </w:r>
            <w:r w:rsidRPr="00E4479F">
              <w:rPr>
                <w:rFonts w:ascii="NikoshBAN" w:hAnsi="NikoshBAN" w:cs="NikoshBAN"/>
              </w:rPr>
              <w:t>-</w:t>
            </w:r>
            <w:r w:rsidRPr="00E4479F">
              <w:rPr>
                <w:rFonts w:ascii="NikoshBAN" w:hAnsi="NikoshBAN" w:cs="NikoshBAN"/>
                <w:cs/>
                <w:lang w:bidi="bn-IN"/>
              </w:rPr>
              <w:t>মূল্যায়ন</w:t>
            </w:r>
            <w:r w:rsidRPr="00E4479F">
              <w:rPr>
                <w:rFonts w:ascii="NikoshBAN" w:hAnsi="NikoshBAN" w:cs="NikoshBAN"/>
              </w:rPr>
              <w:t xml:space="preserve"> </w:t>
            </w:r>
          </w:p>
        </w:tc>
        <w:tc>
          <w:tcPr>
            <w:tcW w:w="1980" w:type="dxa"/>
            <w:shd w:val="clear" w:color="auto" w:fill="FFFFFF"/>
            <w:vAlign w:val="center"/>
          </w:tcPr>
          <w:p w14:paraId="24181569" w14:textId="77777777" w:rsidR="00351F1B" w:rsidRPr="00E4479F" w:rsidRDefault="00351F1B" w:rsidP="00201A0D">
            <w:pPr>
              <w:autoSpaceDE w:val="0"/>
              <w:autoSpaceDN w:val="0"/>
              <w:spacing w:after="0" w:line="240" w:lineRule="auto"/>
              <w:rPr>
                <w:rFonts w:ascii="NikoshBAN" w:hAnsi="NikoshBAN" w:cs="NikoshBAN"/>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hint="cs"/>
                <w:cs/>
                <w:lang w:bidi="bn-IN"/>
              </w:rPr>
              <w:t>৩</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বার্ষিক</w:t>
            </w:r>
            <w:r w:rsidRPr="00E4479F">
              <w:rPr>
                <w:rFonts w:ascii="NikoshBAN" w:hAnsi="NikoshBAN" w:cs="NikoshBAN"/>
              </w:rPr>
              <w:t xml:space="preserve"> </w:t>
            </w:r>
            <w:r w:rsidRPr="00E4479F">
              <w:rPr>
                <w:rFonts w:ascii="NikoshBAN" w:hAnsi="NikoshBAN" w:cs="NikoshBAN" w:hint="cs"/>
                <w:cs/>
                <w:lang w:bidi="bn-IN"/>
              </w:rPr>
              <w:t xml:space="preserve">মূল্যায়ন প্রতিবেদন প্রস্তুতকৃত </w:t>
            </w:r>
          </w:p>
        </w:tc>
        <w:tc>
          <w:tcPr>
            <w:tcW w:w="990" w:type="dxa"/>
            <w:shd w:val="clear" w:color="auto" w:fill="FFFFFF"/>
            <w:vAlign w:val="center"/>
          </w:tcPr>
          <w:p w14:paraId="4AFA2F7E" w14:textId="77777777" w:rsidR="00351F1B" w:rsidRPr="00E4479F" w:rsidRDefault="00351F1B" w:rsidP="00201A0D">
            <w:pPr>
              <w:rPr>
                <w:rFonts w:ascii="NikoshBAN" w:hAnsi="NikoshBAN" w:cs="NikoshBA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7AFCC026"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৩</w:t>
            </w:r>
          </w:p>
        </w:tc>
        <w:tc>
          <w:tcPr>
            <w:tcW w:w="855" w:type="dxa"/>
            <w:tcBorders>
              <w:left w:val="single" w:sz="4" w:space="0" w:color="auto"/>
            </w:tcBorders>
            <w:shd w:val="clear" w:color="auto" w:fill="FFFFFF"/>
            <w:vAlign w:val="center"/>
          </w:tcPr>
          <w:p w14:paraId="4D6467AB"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১৫-৭-</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1FE9DA53"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২০-৭-</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69695567"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২৩-৭-</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08FE338D"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২৬-৭-</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1B0C679D"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৩০-7-</w:t>
            </w:r>
            <w:r>
              <w:rPr>
                <w:rFonts w:ascii="NikoshBAN" w:hAnsi="NikoshBAN" w:cs="NikoshBAN"/>
              </w:rPr>
              <w:t>২০২</w:t>
            </w:r>
            <w:r>
              <w:rPr>
                <w:rFonts w:ascii="NikoshBAN" w:hAnsi="NikoshBAN" w:cs="NikoshBAN" w:hint="cs"/>
                <w:cs/>
                <w:lang w:bidi="bn-IN"/>
              </w:rPr>
              <w:t>1</w:t>
            </w:r>
          </w:p>
        </w:tc>
      </w:tr>
      <w:tr w:rsidR="00351F1B" w:rsidRPr="00E4479F" w14:paraId="6DEEF274" w14:textId="77777777" w:rsidTr="00201A0D">
        <w:trPr>
          <w:trHeight w:val="142"/>
        </w:trPr>
        <w:tc>
          <w:tcPr>
            <w:tcW w:w="544" w:type="dxa"/>
            <w:vMerge/>
            <w:tcBorders>
              <w:left w:val="single" w:sz="4" w:space="0" w:color="auto"/>
              <w:right w:val="single" w:sz="4" w:space="0" w:color="auto"/>
            </w:tcBorders>
            <w:shd w:val="clear" w:color="auto" w:fill="FFFFFF"/>
            <w:vAlign w:val="center"/>
          </w:tcPr>
          <w:p w14:paraId="19847809" w14:textId="77777777" w:rsidR="00351F1B" w:rsidRPr="00E4479F" w:rsidRDefault="00351F1B" w:rsidP="00201A0D">
            <w:pPr>
              <w:autoSpaceDE w:val="0"/>
              <w:autoSpaceDN w:val="0"/>
              <w:spacing w:after="0" w:line="240" w:lineRule="auto"/>
              <w:rPr>
                <w:rFonts w:ascii="NikoshBAN" w:hAnsi="NikoshBAN" w:cs="NikoshBAN"/>
                <w:lang w:bidi="bn-BD"/>
              </w:rPr>
            </w:pPr>
          </w:p>
        </w:tc>
        <w:tc>
          <w:tcPr>
            <w:tcW w:w="1473" w:type="dxa"/>
            <w:vMerge/>
            <w:tcBorders>
              <w:left w:val="single" w:sz="4" w:space="0" w:color="auto"/>
              <w:right w:val="single" w:sz="4" w:space="0" w:color="auto"/>
            </w:tcBorders>
            <w:shd w:val="clear" w:color="auto" w:fill="FFFFFF"/>
            <w:vAlign w:val="center"/>
          </w:tcPr>
          <w:p w14:paraId="09FDAE57" w14:textId="77777777" w:rsidR="00351F1B" w:rsidRPr="00E4479F" w:rsidRDefault="00351F1B" w:rsidP="00201A0D">
            <w:pPr>
              <w:autoSpaceDE w:val="0"/>
              <w:autoSpaceDN w:val="0"/>
              <w:spacing w:after="0"/>
              <w:rPr>
                <w:rFonts w:ascii="NikoshBAN" w:hAnsi="NikoshBAN" w:cs="NikoshBAN"/>
              </w:rPr>
            </w:pPr>
          </w:p>
        </w:tc>
        <w:tc>
          <w:tcPr>
            <w:tcW w:w="1234" w:type="dxa"/>
            <w:vMerge/>
            <w:tcBorders>
              <w:left w:val="single" w:sz="4" w:space="0" w:color="auto"/>
              <w:right w:val="single" w:sz="4" w:space="0" w:color="auto"/>
            </w:tcBorders>
            <w:shd w:val="clear" w:color="auto" w:fill="FFFFFF"/>
            <w:vAlign w:val="center"/>
          </w:tcPr>
          <w:p w14:paraId="6415F481" w14:textId="77777777" w:rsidR="00351F1B" w:rsidRPr="00E4479F" w:rsidRDefault="00351F1B" w:rsidP="00201A0D">
            <w:pPr>
              <w:autoSpaceDE w:val="0"/>
              <w:autoSpaceDN w:val="0"/>
              <w:spacing w:after="0"/>
              <w:jc w:val="center"/>
              <w:rPr>
                <w:rFonts w:ascii="NikoshBAN" w:hAnsi="NikoshBAN" w:cs="NikoshBAN"/>
              </w:rPr>
            </w:pPr>
          </w:p>
        </w:tc>
        <w:tc>
          <w:tcPr>
            <w:tcW w:w="2419" w:type="dxa"/>
            <w:tcBorders>
              <w:left w:val="single" w:sz="4" w:space="0" w:color="auto"/>
            </w:tcBorders>
            <w:shd w:val="clear" w:color="auto" w:fill="FFFFFF"/>
            <w:vAlign w:val="center"/>
          </w:tcPr>
          <w:p w14:paraId="3951DBD8" w14:textId="77777777" w:rsidR="00351F1B" w:rsidRPr="00E4479F" w:rsidRDefault="00351F1B" w:rsidP="00201A0D">
            <w:pPr>
              <w:autoSpaceDE w:val="0"/>
              <w:autoSpaceDN w:val="0"/>
              <w:spacing w:after="0"/>
              <w:rPr>
                <w:rFonts w:ascii="NikoshBAN" w:hAnsi="NikoshBAN" w:cs="NikoshBAN"/>
                <w:cs/>
                <w:lang w:bidi="bn-IN"/>
              </w:rPr>
            </w:pPr>
            <w:r w:rsidRPr="00E4479F">
              <w:rPr>
                <w:rFonts w:ascii="NikoshBAN" w:hAnsi="NikoshBAN" w:cs="NikoshBAN" w:hint="cs"/>
                <w:cs/>
                <w:lang w:bidi="bn-IN"/>
              </w:rPr>
              <w:t xml:space="preserve">১৫.৪ </w:t>
            </w:r>
            <w:r w:rsidRPr="00E4479F">
              <w:rPr>
                <w:rFonts w:ascii="NikoshBAN" w:hAnsi="NikoshBAN" w:cs="NikoshBAN"/>
                <w:cs/>
                <w:lang w:bidi="bn-IN"/>
              </w:rPr>
              <w:t>উদ্ভাবন</w:t>
            </w:r>
            <w:r w:rsidRPr="00E4479F">
              <w:rPr>
                <w:rFonts w:ascii="NikoshBAN" w:hAnsi="NikoshBAN" w:cs="NikoshBAN"/>
              </w:rPr>
              <w:t xml:space="preserve"> </w:t>
            </w:r>
            <w:proofErr w:type="spellStart"/>
            <w:r w:rsidRPr="00E4479F">
              <w:rPr>
                <w:rFonts w:ascii="NikoshBAN" w:hAnsi="NikoshBAN" w:cs="NikoshBAN"/>
              </w:rPr>
              <w:t>কর্ম</w:t>
            </w:r>
            <w:proofErr w:type="spellEnd"/>
            <w:r w:rsidRPr="00E4479F">
              <w:rPr>
                <w:rFonts w:ascii="NikoshBAN" w:hAnsi="NikoshBAN" w:cs="NikoshBAN"/>
                <w:cs/>
                <w:lang w:bidi="bn-IN"/>
              </w:rPr>
              <w:t>পরিকল্পনার</w:t>
            </w:r>
            <w:r w:rsidRPr="00E4479F">
              <w:rPr>
                <w:rFonts w:ascii="NikoshBAN" w:hAnsi="NikoshBAN" w:cs="NikoshBAN"/>
              </w:rPr>
              <w:t xml:space="preserve"> </w:t>
            </w:r>
            <w:r w:rsidRPr="00E4479F">
              <w:rPr>
                <w:rFonts w:ascii="NikoshBAN" w:hAnsi="NikoshBAN" w:cs="NikoshBAN"/>
                <w:cs/>
                <w:lang w:bidi="bn-IN"/>
              </w:rPr>
              <w:t>বাষিক</w:t>
            </w:r>
            <w:r w:rsidRPr="00E4479F">
              <w:rPr>
                <w:rFonts w:ascii="NikoshBAN" w:hAnsi="NikoshBAN" w:cs="NikoshBAN"/>
              </w:rPr>
              <w:t xml:space="preserve"> </w:t>
            </w:r>
            <w:r w:rsidRPr="00E4479F">
              <w:rPr>
                <w:rFonts w:ascii="NikoshBAN" w:hAnsi="NikoshBAN" w:cs="NikoshBAN"/>
                <w:cs/>
                <w:lang w:bidi="bn-IN"/>
              </w:rPr>
              <w:t>স্ব</w:t>
            </w:r>
            <w:r w:rsidRPr="00E4479F">
              <w:rPr>
                <w:rFonts w:ascii="NikoshBAN" w:hAnsi="NikoshBAN" w:cs="NikoshBAN"/>
              </w:rPr>
              <w:t>-</w:t>
            </w:r>
            <w:r w:rsidRPr="00E4479F">
              <w:rPr>
                <w:rFonts w:ascii="NikoshBAN" w:hAnsi="NikoshBAN" w:cs="NikoshBAN"/>
                <w:cs/>
                <w:lang w:bidi="bn-IN"/>
              </w:rPr>
              <w:t>মূল্যায়ন</w:t>
            </w:r>
            <w:r w:rsidRPr="00E4479F">
              <w:rPr>
                <w:rFonts w:ascii="NikoshBAN" w:hAnsi="NikoshBAN" w:cs="NikoshBAN"/>
              </w:rPr>
              <w:t xml:space="preserve"> </w:t>
            </w:r>
            <w:r w:rsidRPr="00E4479F">
              <w:rPr>
                <w:rFonts w:ascii="NikoshBAN" w:hAnsi="NikoshBAN" w:cs="NikoshBAN"/>
                <w:cs/>
                <w:lang w:bidi="bn-IN"/>
              </w:rPr>
              <w:t xml:space="preserve">প্রতিবেদন </w:t>
            </w:r>
            <w:r w:rsidRPr="00E4479F">
              <w:rPr>
                <w:rFonts w:ascii="NikoshBAN" w:hAnsi="NikoshBAN" w:cs="NikoshBAN"/>
              </w:rPr>
              <w:t xml:space="preserve"> </w:t>
            </w:r>
            <w:r w:rsidRPr="00E4479F">
              <w:rPr>
                <w:rFonts w:ascii="NikoshBAN" w:hAnsi="NikoshBAN" w:cs="NikoshBAN"/>
                <w:cs/>
                <w:lang w:bidi="bn-IN"/>
              </w:rPr>
              <w:t>মন্ত্রিপরিষদ</w:t>
            </w:r>
            <w:r w:rsidRPr="00E4479F">
              <w:rPr>
                <w:rFonts w:ascii="NikoshBAN" w:hAnsi="NikoshBAN" w:cs="NikoshBAN"/>
              </w:rPr>
              <w:t xml:space="preserve"> </w:t>
            </w:r>
            <w:r w:rsidRPr="00E4479F">
              <w:rPr>
                <w:rFonts w:ascii="NikoshBAN" w:hAnsi="NikoshBAN" w:cs="NikoshBAN"/>
                <w:cs/>
                <w:lang w:bidi="bn-IN"/>
              </w:rPr>
              <w:t>বিভাগে</w:t>
            </w:r>
            <w:r w:rsidRPr="00E4479F">
              <w:rPr>
                <w:rFonts w:ascii="NikoshBAN" w:hAnsi="NikoshBAN" w:cs="NikoshBAN"/>
              </w:rPr>
              <w:t xml:space="preserve"> </w:t>
            </w:r>
            <w:r w:rsidRPr="00E4479F">
              <w:rPr>
                <w:rFonts w:ascii="NikoshBAN" w:hAnsi="NikoshBAN" w:cs="NikoshBAN"/>
                <w:cs/>
                <w:lang w:bidi="bn-IN"/>
              </w:rPr>
              <w:t>প্রেরণ</w:t>
            </w:r>
          </w:p>
        </w:tc>
        <w:tc>
          <w:tcPr>
            <w:tcW w:w="1980" w:type="dxa"/>
            <w:shd w:val="clear" w:color="auto" w:fill="FFFFFF"/>
            <w:vAlign w:val="center"/>
          </w:tcPr>
          <w:p w14:paraId="146BC54A" w14:textId="77777777" w:rsidR="00351F1B" w:rsidRPr="00E4479F" w:rsidRDefault="00351F1B" w:rsidP="00201A0D">
            <w:pPr>
              <w:autoSpaceDE w:val="0"/>
              <w:autoSpaceDN w:val="0"/>
              <w:spacing w:after="0" w:line="240" w:lineRule="auto"/>
              <w:rPr>
                <w:rFonts w:ascii="NikoshBAN" w:hAnsi="NikoshBAN" w:cs="NikoshBAN"/>
                <w:cs/>
                <w:lang w:bidi="bn-IN"/>
              </w:rPr>
            </w:pPr>
            <w:r w:rsidRPr="00E4479F">
              <w:rPr>
                <w:rFonts w:ascii="NikoshBAN" w:hAnsi="NikoshBAN" w:cs="NikoshBAN"/>
                <w:cs/>
                <w:lang w:bidi="bn-IN"/>
              </w:rPr>
              <w:t>১</w:t>
            </w:r>
            <w:r w:rsidRPr="00E4479F">
              <w:rPr>
                <w:rFonts w:ascii="NikoshBAN" w:hAnsi="NikoshBAN" w:cs="NikoshBAN" w:hint="cs"/>
                <w:cs/>
                <w:lang w:bidi="bn-IN"/>
              </w:rPr>
              <w:t>৫</w:t>
            </w:r>
            <w:r w:rsidRPr="00E4479F">
              <w:rPr>
                <w:rFonts w:ascii="NikoshBAN" w:hAnsi="NikoshBAN" w:cs="NikoshBAN"/>
              </w:rPr>
              <w:t>.</w:t>
            </w:r>
            <w:r w:rsidRPr="00E4479F">
              <w:rPr>
                <w:rFonts w:ascii="NikoshBAN" w:hAnsi="NikoshBAN" w:cs="NikoshBAN"/>
                <w:cs/>
                <w:lang w:bidi="bn-IN"/>
              </w:rPr>
              <w:t>৪</w:t>
            </w:r>
            <w:r w:rsidRPr="00E4479F">
              <w:rPr>
                <w:rFonts w:ascii="NikoshBAN" w:hAnsi="NikoshBAN" w:cs="NikoshBAN"/>
              </w:rPr>
              <w:t>.</w:t>
            </w:r>
            <w:r w:rsidRPr="00E4479F">
              <w:rPr>
                <w:rFonts w:ascii="NikoshBAN" w:hAnsi="NikoshBAN" w:cs="NikoshBAN"/>
                <w:cs/>
                <w:lang w:bidi="bn-IN"/>
              </w:rPr>
              <w:t>১</w:t>
            </w:r>
            <w:r w:rsidRPr="00E4479F">
              <w:rPr>
                <w:rFonts w:ascii="NikoshBAN" w:hAnsi="NikoshBAN" w:cs="NikoshBAN"/>
              </w:rPr>
              <w:t xml:space="preserve"> </w:t>
            </w:r>
            <w:r w:rsidRPr="00E4479F">
              <w:rPr>
                <w:rFonts w:ascii="NikoshBAN" w:hAnsi="NikoshBAN" w:cs="NikoshBAN"/>
                <w:cs/>
                <w:lang w:bidi="bn-IN"/>
              </w:rPr>
              <w:t xml:space="preserve">মূল্যায়ন </w:t>
            </w:r>
            <w:r w:rsidRPr="00E4479F">
              <w:rPr>
                <w:rFonts w:ascii="NikoshBAN" w:hAnsi="NikoshBAN" w:cs="NikoshBAN"/>
              </w:rPr>
              <w:t xml:space="preserve">  </w:t>
            </w:r>
            <w:r w:rsidRPr="00E4479F">
              <w:rPr>
                <w:rFonts w:ascii="NikoshBAN" w:hAnsi="NikoshBAN" w:cs="NikoshBAN"/>
                <w:cs/>
                <w:lang w:bidi="bn-IN"/>
              </w:rPr>
              <w:t>প্রতিবেদন</w:t>
            </w:r>
            <w:r w:rsidRPr="00E4479F">
              <w:rPr>
                <w:rFonts w:ascii="NikoshBAN" w:hAnsi="NikoshBAN" w:cs="NikoshBAN"/>
              </w:rPr>
              <w:t xml:space="preserve"> </w:t>
            </w:r>
            <w:r w:rsidRPr="00E4479F">
              <w:rPr>
                <w:rFonts w:ascii="NikoshBAN" w:hAnsi="NikoshBAN" w:cs="NikoshBAN"/>
                <w:cs/>
                <w:lang w:bidi="bn-IN"/>
              </w:rPr>
              <w:t>প্রেরিত</w:t>
            </w:r>
          </w:p>
        </w:tc>
        <w:tc>
          <w:tcPr>
            <w:tcW w:w="990" w:type="dxa"/>
            <w:shd w:val="clear" w:color="auto" w:fill="FFFFFF"/>
            <w:vAlign w:val="center"/>
          </w:tcPr>
          <w:p w14:paraId="057C56DE" w14:textId="77777777" w:rsidR="00351F1B" w:rsidRPr="00E4479F" w:rsidRDefault="00351F1B" w:rsidP="00201A0D">
            <w:pPr>
              <w:rPr>
                <w:rFonts w:ascii="NikoshBAN" w:hAnsi="NikoshBAN" w:cs="NikoshBAN"/>
                <w:cs/>
                <w:lang w:bidi="bn-IN"/>
              </w:rPr>
            </w:pPr>
            <w:r w:rsidRPr="00E4479F">
              <w:rPr>
                <w:rFonts w:ascii="NikoshBAN" w:hAnsi="NikoshBAN" w:cs="NikoshBAN"/>
                <w:cs/>
                <w:lang w:bidi="bn-IN"/>
              </w:rPr>
              <w:t>তারিখ</w:t>
            </w:r>
          </w:p>
        </w:tc>
        <w:tc>
          <w:tcPr>
            <w:tcW w:w="1530" w:type="dxa"/>
            <w:tcBorders>
              <w:right w:val="single" w:sz="4" w:space="0" w:color="auto"/>
            </w:tcBorders>
            <w:shd w:val="clear" w:color="auto" w:fill="FFFFFF"/>
            <w:vAlign w:val="center"/>
          </w:tcPr>
          <w:p w14:paraId="0E1D31DB" w14:textId="77777777" w:rsidR="00351F1B" w:rsidRPr="00E4479F" w:rsidRDefault="00351F1B" w:rsidP="00201A0D">
            <w:pPr>
              <w:autoSpaceDE w:val="0"/>
              <w:autoSpaceDN w:val="0"/>
              <w:spacing w:after="0" w:line="240" w:lineRule="auto"/>
              <w:jc w:val="center"/>
              <w:rPr>
                <w:rFonts w:ascii="NikoshBAN" w:hAnsi="NikoshBAN" w:cs="NikoshBAN"/>
                <w:sz w:val="24"/>
                <w:szCs w:val="24"/>
              </w:rPr>
            </w:pPr>
            <w:r w:rsidRPr="00E4479F">
              <w:rPr>
                <w:rFonts w:ascii="NikoshBAN" w:hAnsi="NikoshBAN" w:cs="NikoshBAN"/>
                <w:sz w:val="24"/>
                <w:szCs w:val="24"/>
              </w:rPr>
              <w:t>১</w:t>
            </w:r>
          </w:p>
        </w:tc>
        <w:tc>
          <w:tcPr>
            <w:tcW w:w="855" w:type="dxa"/>
            <w:tcBorders>
              <w:left w:val="single" w:sz="4" w:space="0" w:color="auto"/>
            </w:tcBorders>
            <w:shd w:val="clear" w:color="auto" w:fill="FFFFFF"/>
            <w:vAlign w:val="center"/>
          </w:tcPr>
          <w:p w14:paraId="110E62AC"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২০-৭-</w:t>
            </w:r>
            <w:r>
              <w:rPr>
                <w:rFonts w:ascii="NikoshBAN" w:hAnsi="NikoshBAN" w:cs="NikoshBAN"/>
              </w:rPr>
              <w:t>২০২</w:t>
            </w:r>
            <w:r>
              <w:rPr>
                <w:rFonts w:ascii="NikoshBAN" w:hAnsi="NikoshBAN" w:cs="NikoshBAN" w:hint="cs"/>
                <w:cs/>
                <w:lang w:bidi="bn-IN"/>
              </w:rPr>
              <w:t>1</w:t>
            </w:r>
          </w:p>
        </w:tc>
        <w:tc>
          <w:tcPr>
            <w:tcW w:w="855" w:type="dxa"/>
            <w:shd w:val="clear" w:color="auto" w:fill="FFFFFF"/>
            <w:vAlign w:val="center"/>
          </w:tcPr>
          <w:p w14:paraId="6FEC183A"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২৩-৭-</w:t>
            </w:r>
            <w:r>
              <w:rPr>
                <w:rFonts w:ascii="NikoshBAN" w:hAnsi="NikoshBAN" w:cs="NikoshBAN"/>
              </w:rPr>
              <w:t>২০২</w:t>
            </w:r>
            <w:r>
              <w:rPr>
                <w:rFonts w:ascii="NikoshBAN" w:hAnsi="NikoshBAN" w:cs="NikoshBAN" w:hint="cs"/>
                <w:cs/>
                <w:lang w:bidi="bn-IN"/>
              </w:rPr>
              <w:t>1</w:t>
            </w:r>
          </w:p>
        </w:tc>
        <w:tc>
          <w:tcPr>
            <w:tcW w:w="865" w:type="dxa"/>
            <w:shd w:val="clear" w:color="auto" w:fill="FFFFFF"/>
            <w:vAlign w:val="center"/>
          </w:tcPr>
          <w:p w14:paraId="4F6A6EAB" w14:textId="77777777" w:rsidR="00351F1B" w:rsidRPr="00E4479F" w:rsidRDefault="00351F1B" w:rsidP="00201A0D">
            <w:pPr>
              <w:tabs>
                <w:tab w:val="center" w:pos="4320"/>
                <w:tab w:val="right" w:pos="8640"/>
              </w:tabs>
              <w:spacing w:after="0" w:line="240" w:lineRule="auto"/>
              <w:rPr>
                <w:rFonts w:ascii="NikoshBAN" w:hAnsi="NikoshBAN" w:cs="NikoshBAN" w:hint="cs"/>
                <w:cs/>
                <w:lang w:bidi="bn-IN"/>
              </w:rPr>
            </w:pPr>
            <w:r w:rsidRPr="00E4479F">
              <w:rPr>
                <w:rFonts w:ascii="NikoshBAN" w:hAnsi="NikoshBAN" w:cs="NikoshBAN"/>
              </w:rPr>
              <w:t>২৬-৭-</w:t>
            </w:r>
            <w:r>
              <w:rPr>
                <w:rFonts w:ascii="NikoshBAN" w:hAnsi="NikoshBAN" w:cs="NikoshBAN"/>
              </w:rPr>
              <w:t>২০২</w:t>
            </w:r>
            <w:r>
              <w:rPr>
                <w:rFonts w:ascii="NikoshBAN" w:hAnsi="NikoshBAN" w:cs="NikoshBAN" w:hint="cs"/>
                <w:cs/>
                <w:lang w:bidi="bn-IN"/>
              </w:rPr>
              <w:t>1</w:t>
            </w:r>
          </w:p>
        </w:tc>
        <w:tc>
          <w:tcPr>
            <w:tcW w:w="809" w:type="dxa"/>
            <w:shd w:val="clear" w:color="auto" w:fill="FFFFFF"/>
            <w:vAlign w:val="center"/>
          </w:tcPr>
          <w:p w14:paraId="41246ADE" w14:textId="77777777" w:rsidR="00351F1B" w:rsidRPr="00E4479F" w:rsidRDefault="00351F1B" w:rsidP="00201A0D">
            <w:pPr>
              <w:spacing w:after="0" w:line="240" w:lineRule="auto"/>
              <w:jc w:val="center"/>
              <w:rPr>
                <w:rFonts w:hint="cs"/>
                <w:cs/>
                <w:lang w:bidi="bn-IN"/>
              </w:rPr>
            </w:pPr>
            <w:r w:rsidRPr="00E4479F">
              <w:rPr>
                <w:rFonts w:ascii="NikoshBAN" w:hAnsi="NikoshBAN" w:cs="NikoshBAN"/>
              </w:rPr>
              <w:t>৩০-7-</w:t>
            </w:r>
            <w:r>
              <w:rPr>
                <w:rFonts w:ascii="NikoshBAN" w:hAnsi="NikoshBAN" w:cs="NikoshBAN"/>
              </w:rPr>
              <w:t>২০২</w:t>
            </w:r>
            <w:r>
              <w:rPr>
                <w:rFonts w:ascii="NikoshBAN" w:hAnsi="NikoshBAN" w:cs="NikoshBAN" w:hint="cs"/>
                <w:cs/>
                <w:lang w:bidi="bn-IN"/>
              </w:rPr>
              <w:t>1</w:t>
            </w:r>
          </w:p>
        </w:tc>
        <w:tc>
          <w:tcPr>
            <w:tcW w:w="810" w:type="dxa"/>
            <w:shd w:val="clear" w:color="auto" w:fill="FFFFFF"/>
            <w:vAlign w:val="center"/>
          </w:tcPr>
          <w:p w14:paraId="2D248AD6" w14:textId="77777777" w:rsidR="00351F1B" w:rsidRPr="00E4479F" w:rsidRDefault="00351F1B" w:rsidP="00201A0D">
            <w:pPr>
              <w:spacing w:after="0" w:line="240" w:lineRule="auto"/>
              <w:jc w:val="center"/>
              <w:rPr>
                <w:rFonts w:ascii="NikoshBAN" w:hAnsi="NikoshBAN" w:cs="NikoshBAN" w:hint="cs"/>
                <w:cs/>
                <w:lang w:bidi="bn-IN"/>
              </w:rPr>
            </w:pPr>
            <w:r w:rsidRPr="00E4479F">
              <w:rPr>
                <w:rFonts w:ascii="NikoshBAN" w:hAnsi="NikoshBAN" w:cs="NikoshBAN"/>
              </w:rPr>
              <w:t>৫-৮-</w:t>
            </w:r>
            <w:r>
              <w:rPr>
                <w:rFonts w:ascii="NikoshBAN" w:hAnsi="NikoshBAN" w:cs="NikoshBAN"/>
              </w:rPr>
              <w:t>২০২</w:t>
            </w:r>
            <w:r>
              <w:rPr>
                <w:rFonts w:ascii="NikoshBAN" w:hAnsi="NikoshBAN" w:cs="NikoshBAN" w:hint="cs"/>
                <w:cs/>
                <w:lang w:bidi="bn-IN"/>
              </w:rPr>
              <w:t>1</w:t>
            </w:r>
          </w:p>
        </w:tc>
      </w:tr>
    </w:tbl>
    <w:p w14:paraId="744AA219" w14:textId="77777777" w:rsidR="00351F1B" w:rsidRPr="00E4479F" w:rsidRDefault="00351F1B" w:rsidP="00351F1B">
      <w:pPr>
        <w:tabs>
          <w:tab w:val="left" w:pos="1875"/>
        </w:tabs>
        <w:rPr>
          <w:rFonts w:ascii="NikoshBAN" w:hAnsi="NikoshBAN" w:cs="NikoshBAN" w:hint="cs"/>
          <w:sz w:val="28"/>
          <w:szCs w:val="28"/>
          <w:cs/>
          <w:lang w:bidi="bn-IN"/>
        </w:rPr>
      </w:pPr>
    </w:p>
    <w:p w14:paraId="11B90FF6" w14:textId="77777777" w:rsidR="00351F1B" w:rsidRDefault="00351F1B" w:rsidP="00312005">
      <w:pPr>
        <w:jc w:val="both"/>
        <w:rPr>
          <w:rFonts w:ascii="Nikosh" w:hAnsi="Nikosh" w:cs="Nikosh" w:hint="cs"/>
          <w:sz w:val="24"/>
          <w:szCs w:val="24"/>
          <w:lang w:bidi="bn-IN"/>
        </w:rPr>
      </w:pPr>
    </w:p>
    <w:p w14:paraId="1064AAEE" w14:textId="77777777" w:rsidR="00351F1B" w:rsidRDefault="00351F1B" w:rsidP="00312005">
      <w:pPr>
        <w:jc w:val="both"/>
        <w:rPr>
          <w:rFonts w:ascii="Nikosh" w:hAnsi="Nikosh" w:cs="Nikosh"/>
          <w:sz w:val="24"/>
          <w:szCs w:val="24"/>
          <w:lang w:bidi="bn-IN"/>
        </w:rPr>
        <w:sectPr w:rsidR="00351F1B" w:rsidSect="00351F1B">
          <w:pgSz w:w="15840" w:h="12240" w:orient="landscape"/>
          <w:pgMar w:top="1440" w:right="1440" w:bottom="1440" w:left="1152" w:header="720" w:footer="720" w:gutter="0"/>
          <w:cols w:space="720"/>
          <w:titlePg/>
          <w:docGrid w:linePitch="360"/>
        </w:sectPr>
      </w:pPr>
    </w:p>
    <w:p w14:paraId="351EB6F7" w14:textId="2EEFD3FA" w:rsidR="006A5A48" w:rsidRPr="00A359D2" w:rsidRDefault="006A5A48" w:rsidP="00A359D2">
      <w:pPr>
        <w:pStyle w:val="Heading1"/>
        <w:pBdr>
          <w:bottom w:val="double" w:sz="6" w:space="1" w:color="auto"/>
        </w:pBdr>
        <w:jc w:val="center"/>
        <w:rPr>
          <w:rFonts w:ascii="Nikosh" w:eastAsiaTheme="minorHAnsi" w:hAnsi="Nikosh" w:cs="Nikosh"/>
          <w:b/>
          <w:bCs/>
          <w:color w:val="0070C0"/>
          <w:sz w:val="48"/>
          <w:szCs w:val="48"/>
          <w:lang w:bidi="bn-IN"/>
        </w:rPr>
      </w:pPr>
      <w:bookmarkStart w:id="10" w:name="_Toc75967870"/>
      <w:r w:rsidRPr="00A359D2">
        <w:rPr>
          <w:rFonts w:ascii="Nikosh" w:eastAsiaTheme="minorHAnsi" w:hAnsi="Nikosh" w:cs="Nikosh" w:hint="cs"/>
          <w:b/>
          <w:bCs/>
          <w:color w:val="0070C0"/>
          <w:sz w:val="48"/>
          <w:szCs w:val="48"/>
          <w:cs/>
          <w:lang w:bidi="bn-IN"/>
        </w:rPr>
        <w:lastRenderedPageBreak/>
        <w:t>দ্বিতীয় অধ্যায়</w:t>
      </w:r>
      <w:r w:rsidRPr="00A359D2">
        <w:rPr>
          <w:rFonts w:ascii="Nikosh" w:eastAsiaTheme="minorHAnsi" w:hAnsi="Nikosh" w:cs="Nikosh"/>
          <w:b/>
          <w:bCs/>
          <w:color w:val="0070C0"/>
          <w:sz w:val="48"/>
          <w:szCs w:val="48"/>
          <w:lang w:bidi="bn-IN"/>
        </w:rPr>
        <w:t xml:space="preserve">: </w:t>
      </w:r>
      <w:r w:rsidRPr="00A359D2">
        <w:rPr>
          <w:rFonts w:ascii="Nikosh" w:eastAsiaTheme="minorHAnsi" w:hAnsi="Nikosh" w:cs="Nikosh" w:hint="cs"/>
          <w:b/>
          <w:bCs/>
          <w:color w:val="0070C0"/>
          <w:sz w:val="48"/>
          <w:szCs w:val="48"/>
          <w:cs/>
          <w:lang w:bidi="bn-IN"/>
        </w:rPr>
        <w:t>ইনোভেশন শোকেসিং</w:t>
      </w:r>
      <w:bookmarkEnd w:id="10"/>
    </w:p>
    <w:p w14:paraId="42720A44" w14:textId="77777777" w:rsidR="00383A87" w:rsidRDefault="00383A87">
      <w:pPr>
        <w:rPr>
          <w:rFonts w:ascii="Nikosh" w:hAnsi="Nikosh" w:cs="Nikosh"/>
          <w:sz w:val="24"/>
          <w:szCs w:val="24"/>
          <w:lang w:bidi="bn-IN"/>
        </w:rPr>
      </w:pPr>
    </w:p>
    <w:p w14:paraId="5C47BB34" w14:textId="46E596BA" w:rsidR="00482F82" w:rsidRDefault="00482F82">
      <w:pPr>
        <w:rPr>
          <w:rFonts w:ascii="Nikosh" w:hAnsi="Nikosh" w:cs="Nikosh"/>
          <w:sz w:val="24"/>
          <w:szCs w:val="24"/>
        </w:rPr>
      </w:pPr>
    </w:p>
    <w:p w14:paraId="49D56D59" w14:textId="77777777" w:rsidR="00D072C4" w:rsidRDefault="00D072C4">
      <w:pPr>
        <w:rPr>
          <w:rFonts w:ascii="Nikosh" w:hAnsi="Nikosh" w:cs="Nikosh"/>
          <w:b/>
          <w:bCs/>
          <w:sz w:val="34"/>
          <w:szCs w:val="34"/>
        </w:rPr>
      </w:pPr>
    </w:p>
    <w:p w14:paraId="6CE7AADE" w14:textId="5B428CD9" w:rsidR="00667BE1" w:rsidRPr="006F4B5F" w:rsidRDefault="00667BE1" w:rsidP="006F4B5F">
      <w:pPr>
        <w:pStyle w:val="Heading1"/>
        <w:rPr>
          <w:rFonts w:ascii="Nikosh" w:hAnsi="Nikosh" w:cs="Nikosh"/>
          <w:b/>
          <w:bCs/>
          <w:lang w:bidi="bn-IN"/>
        </w:rPr>
      </w:pPr>
      <w:bookmarkStart w:id="11" w:name="_Toc75967871"/>
      <w:proofErr w:type="spellStart"/>
      <w:r w:rsidRPr="006F4B5F">
        <w:rPr>
          <w:rFonts w:ascii="Nikosh" w:hAnsi="Nikosh" w:cs="Nikosh"/>
          <w:b/>
          <w:bCs/>
          <w:lang w:bidi="bn-IN"/>
        </w:rPr>
        <w:t>ইনোভেশন</w:t>
      </w:r>
      <w:proofErr w:type="spellEnd"/>
      <w:r w:rsidRPr="006F4B5F">
        <w:rPr>
          <w:rFonts w:ascii="Nikosh" w:hAnsi="Nikosh" w:cs="Nikosh"/>
          <w:b/>
          <w:bCs/>
          <w:lang w:bidi="bn-IN"/>
        </w:rPr>
        <w:t xml:space="preserve"> </w:t>
      </w:r>
      <w:proofErr w:type="spellStart"/>
      <w:r w:rsidRPr="006F4B5F">
        <w:rPr>
          <w:rFonts w:ascii="Nikosh" w:hAnsi="Nikosh" w:cs="Nikosh"/>
          <w:b/>
          <w:bCs/>
          <w:lang w:bidi="bn-IN"/>
        </w:rPr>
        <w:t>শোকেসিং</w:t>
      </w:r>
      <w:proofErr w:type="spellEnd"/>
      <w:r w:rsidRPr="006F4B5F">
        <w:rPr>
          <w:rFonts w:ascii="Nikosh" w:hAnsi="Nikosh" w:cs="Nikosh"/>
          <w:b/>
          <w:bCs/>
          <w:lang w:bidi="bn-IN"/>
        </w:rPr>
        <w:t>, ২০২১</w:t>
      </w:r>
      <w:bookmarkEnd w:id="11"/>
    </w:p>
    <w:p w14:paraId="090A7DDE" w14:textId="2D9F3C44" w:rsidR="0076783D" w:rsidRDefault="00206F31" w:rsidP="00E2682D">
      <w:pPr>
        <w:jc w:val="both"/>
        <w:rPr>
          <w:rFonts w:ascii="Nikosh" w:hAnsi="Nikosh" w:cs="Nikosh"/>
          <w:sz w:val="24"/>
          <w:szCs w:val="24"/>
        </w:rPr>
      </w:pPr>
      <w:proofErr w:type="spellStart"/>
      <w:r w:rsidRPr="00206F31">
        <w:rPr>
          <w:rFonts w:ascii="Nikosh" w:hAnsi="Nikosh" w:cs="Nikosh"/>
          <w:sz w:val="24"/>
          <w:szCs w:val="24"/>
        </w:rPr>
        <w:t>গত</w:t>
      </w:r>
      <w:proofErr w:type="spellEnd"/>
      <w:r>
        <w:rPr>
          <w:rFonts w:ascii="Nikosh" w:hAnsi="Nikosh" w:cs="Nikosh"/>
          <w:sz w:val="24"/>
          <w:szCs w:val="24"/>
        </w:rPr>
        <w:t xml:space="preserve"> ৩১/০৩/২০২১ </w:t>
      </w:r>
      <w:proofErr w:type="spellStart"/>
      <w:r>
        <w:rPr>
          <w:rFonts w:ascii="Nikosh" w:hAnsi="Nikosh" w:cs="Nikosh"/>
          <w:sz w:val="24"/>
          <w:szCs w:val="24"/>
        </w:rPr>
        <w:t>ত</w:t>
      </w:r>
      <w:r w:rsidR="00E2682D">
        <w:rPr>
          <w:rFonts w:ascii="Nikosh" w:hAnsi="Nikosh" w:cs="Nikosh"/>
          <w:sz w:val="24"/>
          <w:szCs w:val="24"/>
        </w:rPr>
        <w:t>া</w:t>
      </w:r>
      <w:r>
        <w:rPr>
          <w:rFonts w:ascii="Nikosh" w:hAnsi="Nikosh" w:cs="Nikosh"/>
          <w:sz w:val="24"/>
          <w:szCs w:val="24"/>
        </w:rPr>
        <w:t>রিখে</w:t>
      </w:r>
      <w:proofErr w:type="spellEnd"/>
      <w:r>
        <w:rPr>
          <w:rFonts w:ascii="Nikosh" w:hAnsi="Nikosh" w:cs="Nikosh"/>
          <w:sz w:val="24"/>
          <w:szCs w:val="24"/>
        </w:rPr>
        <w:t xml:space="preserve"> </w:t>
      </w:r>
      <w:proofErr w:type="spellStart"/>
      <w:r>
        <w:rPr>
          <w:rFonts w:ascii="Nikosh" w:hAnsi="Nikosh" w:cs="Nikosh"/>
          <w:sz w:val="24"/>
          <w:szCs w:val="24"/>
        </w:rPr>
        <w:t>ওসমানী</w:t>
      </w:r>
      <w:proofErr w:type="spellEnd"/>
      <w:r>
        <w:rPr>
          <w:rFonts w:ascii="Nikosh" w:hAnsi="Nikosh" w:cs="Nikosh"/>
          <w:sz w:val="24"/>
          <w:szCs w:val="24"/>
        </w:rPr>
        <w:t xml:space="preserve"> </w:t>
      </w:r>
      <w:proofErr w:type="spellStart"/>
      <w:r>
        <w:rPr>
          <w:rFonts w:ascii="Nikosh" w:hAnsi="Nikosh" w:cs="Nikosh"/>
          <w:sz w:val="24"/>
          <w:szCs w:val="24"/>
        </w:rPr>
        <w:t>স্মৃতি</w:t>
      </w:r>
      <w:proofErr w:type="spellEnd"/>
      <w:r>
        <w:rPr>
          <w:rFonts w:ascii="Nikosh" w:hAnsi="Nikosh" w:cs="Nikosh"/>
          <w:sz w:val="24"/>
          <w:szCs w:val="24"/>
        </w:rPr>
        <w:t xml:space="preserve"> </w:t>
      </w:r>
      <w:proofErr w:type="spellStart"/>
      <w:r>
        <w:rPr>
          <w:rFonts w:ascii="Nikosh" w:hAnsi="Nikosh" w:cs="Nikosh"/>
          <w:sz w:val="24"/>
          <w:szCs w:val="24"/>
        </w:rPr>
        <w:t>মিলনায়তনে</w:t>
      </w:r>
      <w:proofErr w:type="spellEnd"/>
      <w:r>
        <w:rPr>
          <w:rFonts w:ascii="Nikosh" w:hAnsi="Nikosh" w:cs="Nikosh"/>
          <w:sz w:val="24"/>
          <w:szCs w:val="24"/>
        </w:rPr>
        <w:t xml:space="preserve"> </w:t>
      </w:r>
      <w:proofErr w:type="spellStart"/>
      <w:r w:rsidR="00041BF5">
        <w:rPr>
          <w:rFonts w:ascii="Nikosh" w:hAnsi="Nikosh" w:cs="Nikosh"/>
          <w:sz w:val="24"/>
          <w:szCs w:val="24"/>
        </w:rPr>
        <w:t>মৎস্য</w:t>
      </w:r>
      <w:proofErr w:type="spellEnd"/>
      <w:r w:rsidR="00041BF5">
        <w:rPr>
          <w:rFonts w:ascii="Nikosh" w:hAnsi="Nikosh" w:cs="Nikosh"/>
          <w:sz w:val="24"/>
          <w:szCs w:val="24"/>
        </w:rPr>
        <w:t xml:space="preserve"> ও </w:t>
      </w:r>
      <w:proofErr w:type="spellStart"/>
      <w:r w:rsidR="00041BF5">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sidR="00205176">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অনুষ্ঠিত</w:t>
      </w:r>
      <w:proofErr w:type="spellEnd"/>
      <w:r>
        <w:rPr>
          <w:rFonts w:ascii="Nikosh" w:hAnsi="Nikosh" w:cs="Nikosh"/>
          <w:sz w:val="24"/>
          <w:szCs w:val="24"/>
        </w:rPr>
        <w:t xml:space="preserve"> </w:t>
      </w:r>
      <w:proofErr w:type="spellStart"/>
      <w:r>
        <w:rPr>
          <w:rFonts w:ascii="Nikosh" w:hAnsi="Nikosh" w:cs="Nikosh"/>
          <w:sz w:val="24"/>
          <w:szCs w:val="24"/>
        </w:rPr>
        <w:t>হয়</w:t>
      </w:r>
      <w:proofErr w:type="spellEnd"/>
      <w:r>
        <w:rPr>
          <w:rFonts w:ascii="Nikosh" w:hAnsi="Nikosh" w:cs="Nikosh"/>
          <w:sz w:val="24"/>
          <w:szCs w:val="24"/>
        </w:rPr>
        <w:t xml:space="preserve">। </w:t>
      </w:r>
      <w:proofErr w:type="spellStart"/>
      <w:r>
        <w:rPr>
          <w:rFonts w:ascii="Nikosh" w:hAnsi="Nikosh" w:cs="Nikosh"/>
          <w:sz w:val="24"/>
          <w:szCs w:val="24"/>
        </w:rPr>
        <w:t>উক্ত</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হিসেবে</w:t>
      </w:r>
      <w:proofErr w:type="spellEnd"/>
      <w:r>
        <w:rPr>
          <w:rFonts w:ascii="Nikosh" w:hAnsi="Nikosh" w:cs="Nikosh"/>
          <w:sz w:val="24"/>
          <w:szCs w:val="24"/>
        </w:rPr>
        <w:t xml:space="preserve"> </w:t>
      </w:r>
      <w:proofErr w:type="spellStart"/>
      <w:r>
        <w:rPr>
          <w:rFonts w:ascii="Nikosh" w:hAnsi="Nikosh" w:cs="Nikosh"/>
          <w:sz w:val="24"/>
          <w:szCs w:val="24"/>
        </w:rPr>
        <w:t>অত্র</w:t>
      </w:r>
      <w:proofErr w:type="spellEnd"/>
      <w:r>
        <w:rPr>
          <w:rFonts w:ascii="Nikosh" w:hAnsi="Nikosh" w:cs="Nikosh"/>
          <w:sz w:val="24"/>
          <w:szCs w:val="24"/>
        </w:rPr>
        <w:t xml:space="preserve">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মন্ত্রী</w:t>
      </w:r>
      <w:proofErr w:type="spellEnd"/>
      <w:r w:rsidR="001E54DB">
        <w:rPr>
          <w:rFonts w:ascii="Nikosh" w:hAnsi="Nikosh" w:cs="Nikosh"/>
          <w:sz w:val="24"/>
          <w:szCs w:val="24"/>
        </w:rPr>
        <w:t xml:space="preserve">, </w:t>
      </w:r>
      <w:proofErr w:type="spellStart"/>
      <w:r w:rsidR="001E54DB">
        <w:rPr>
          <w:rFonts w:ascii="Nikosh" w:hAnsi="Nikosh" w:cs="Nikosh"/>
          <w:sz w:val="24"/>
          <w:szCs w:val="24"/>
        </w:rPr>
        <w:t>জনাব</w:t>
      </w:r>
      <w:proofErr w:type="spellEnd"/>
      <w:r w:rsidR="001E54DB">
        <w:rPr>
          <w:rFonts w:ascii="Nikosh" w:hAnsi="Nikosh" w:cs="Nikosh"/>
          <w:sz w:val="24"/>
          <w:szCs w:val="24"/>
        </w:rPr>
        <w:t xml:space="preserve"> </w:t>
      </w:r>
      <w:r w:rsidR="001E54DB" w:rsidRPr="001E54DB">
        <w:rPr>
          <w:rFonts w:ascii="Nikosh" w:hAnsi="Nikosh" w:cs="Nikosh"/>
          <w:sz w:val="24"/>
          <w:szCs w:val="24"/>
        </w:rPr>
        <w:t xml:space="preserve">শ ম </w:t>
      </w:r>
      <w:proofErr w:type="spellStart"/>
      <w:r w:rsidR="001E54DB" w:rsidRPr="001E54DB">
        <w:rPr>
          <w:rFonts w:ascii="Nikosh" w:hAnsi="Nikosh" w:cs="Nikosh"/>
          <w:sz w:val="24"/>
          <w:szCs w:val="24"/>
        </w:rPr>
        <w:t>রেজাউল</w:t>
      </w:r>
      <w:proofErr w:type="spellEnd"/>
      <w:r w:rsidR="001E54DB" w:rsidRPr="001E54DB">
        <w:rPr>
          <w:rFonts w:ascii="Nikosh" w:hAnsi="Nikosh" w:cs="Nikosh"/>
          <w:sz w:val="24"/>
          <w:szCs w:val="24"/>
        </w:rPr>
        <w:t xml:space="preserve"> </w:t>
      </w:r>
      <w:proofErr w:type="spellStart"/>
      <w:r w:rsidR="001E54DB" w:rsidRPr="001E54DB">
        <w:rPr>
          <w:rFonts w:ascii="Nikosh" w:hAnsi="Nikosh" w:cs="Nikosh"/>
          <w:sz w:val="24"/>
          <w:szCs w:val="24"/>
        </w:rPr>
        <w:t>করিম</w:t>
      </w:r>
      <w:proofErr w:type="spellEnd"/>
      <w:r w:rsidR="001E54DB">
        <w:rPr>
          <w:rFonts w:ascii="Nikosh" w:hAnsi="Nikosh" w:cs="Nikosh"/>
          <w:sz w:val="24"/>
          <w:szCs w:val="24"/>
        </w:rPr>
        <w:t>,</w:t>
      </w:r>
      <w:r w:rsidR="001E54DB" w:rsidRPr="001E54DB">
        <w:rPr>
          <w:rFonts w:ascii="Nikosh" w:hAnsi="Nikosh" w:cs="Nikosh"/>
          <w:sz w:val="24"/>
          <w:szCs w:val="24"/>
        </w:rPr>
        <w:t xml:space="preserve"> </w:t>
      </w:r>
      <w:proofErr w:type="spellStart"/>
      <w:r w:rsidR="001E54DB" w:rsidRPr="001E54DB">
        <w:rPr>
          <w:rFonts w:ascii="Nikosh" w:hAnsi="Nikosh" w:cs="Nikosh"/>
          <w:sz w:val="24"/>
          <w:szCs w:val="24"/>
        </w:rPr>
        <w:t>এমপি</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হিসেবে</w:t>
      </w:r>
      <w:proofErr w:type="spellEnd"/>
      <w:r w:rsidR="001E54DB">
        <w:rPr>
          <w:rFonts w:ascii="Nikosh" w:hAnsi="Nikosh" w:cs="Nikosh"/>
          <w:sz w:val="24"/>
          <w:szCs w:val="24"/>
        </w:rPr>
        <w:t xml:space="preserve"> </w:t>
      </w:r>
      <w:r w:rsidR="001E54DB">
        <w:rPr>
          <w:rFonts w:ascii="Nikosh" w:hAnsi="Nikosh" w:cs="Nikosh" w:hint="cs"/>
          <w:sz w:val="24"/>
          <w:szCs w:val="24"/>
          <w:cs/>
          <w:lang w:bidi="bn-IN"/>
        </w:rPr>
        <w:t xml:space="preserve">জনাব </w:t>
      </w:r>
      <w:proofErr w:type="spellStart"/>
      <w:r w:rsidR="001E54DB" w:rsidRPr="001E54DB">
        <w:rPr>
          <w:rFonts w:ascii="Nikosh" w:hAnsi="Nikosh" w:cs="Nikosh"/>
          <w:sz w:val="24"/>
          <w:szCs w:val="24"/>
          <w:lang w:bidi="bn-IN"/>
        </w:rPr>
        <w:t>রওনক</w:t>
      </w:r>
      <w:proofErr w:type="spellEnd"/>
      <w:r w:rsidR="001E54DB" w:rsidRPr="001E54DB">
        <w:rPr>
          <w:rFonts w:ascii="Nikosh" w:hAnsi="Nikosh" w:cs="Nikosh"/>
          <w:sz w:val="24"/>
          <w:szCs w:val="24"/>
          <w:lang w:bidi="bn-IN"/>
        </w:rPr>
        <w:t xml:space="preserve"> </w:t>
      </w:r>
      <w:proofErr w:type="spellStart"/>
      <w:r w:rsidR="001E54DB" w:rsidRPr="001E54DB">
        <w:rPr>
          <w:rFonts w:ascii="Nikosh" w:hAnsi="Nikosh" w:cs="Nikosh"/>
          <w:sz w:val="24"/>
          <w:szCs w:val="24"/>
          <w:lang w:bidi="bn-IN"/>
        </w:rPr>
        <w:t>মাহমুদ</w:t>
      </w:r>
      <w:proofErr w:type="spellEnd"/>
      <w:r w:rsidR="001E54DB">
        <w:rPr>
          <w:rFonts w:ascii="Nikosh" w:hAnsi="Nikosh" w:cs="Nikosh" w:hint="cs"/>
          <w:sz w:val="24"/>
          <w:szCs w:val="24"/>
          <w:cs/>
          <w:lang w:bidi="bn-IN"/>
        </w:rPr>
        <w:t>,</w:t>
      </w:r>
      <w:r>
        <w:rPr>
          <w:rFonts w:ascii="Nikosh" w:hAnsi="Nikosh" w:cs="Nikosh"/>
          <w:sz w:val="24"/>
          <w:szCs w:val="24"/>
        </w:rPr>
        <w:t xml:space="preserve"> </w:t>
      </w:r>
      <w:proofErr w:type="spellStart"/>
      <w:r>
        <w:rPr>
          <w:rFonts w:ascii="Nikosh" w:hAnsi="Nikosh" w:cs="Nikosh"/>
          <w:sz w:val="24"/>
          <w:szCs w:val="24"/>
        </w:rPr>
        <w:t>সচিব</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ও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উপস্থিত</w:t>
      </w:r>
      <w:proofErr w:type="spellEnd"/>
      <w:r>
        <w:rPr>
          <w:rFonts w:ascii="Nikosh" w:hAnsi="Nikosh" w:cs="Nikosh"/>
          <w:sz w:val="24"/>
          <w:szCs w:val="24"/>
        </w:rPr>
        <w:t xml:space="preserve"> </w:t>
      </w:r>
      <w:proofErr w:type="spellStart"/>
      <w:r>
        <w:rPr>
          <w:rFonts w:ascii="Nikosh" w:hAnsi="Nikosh" w:cs="Nikosh"/>
          <w:sz w:val="24"/>
          <w:szCs w:val="24"/>
        </w:rPr>
        <w:t>ছিলেন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সভাপতিত্ব</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sidR="00B057C6">
        <w:rPr>
          <w:rFonts w:ascii="Nikosh" w:hAnsi="Nikosh" w:cs="Nikosh"/>
          <w:sz w:val="24"/>
          <w:szCs w:val="24"/>
        </w:rPr>
        <w:t xml:space="preserve"> </w:t>
      </w:r>
      <w:proofErr w:type="spellStart"/>
      <w:r w:rsidR="00B057C6">
        <w:rPr>
          <w:rFonts w:ascii="Nikosh" w:hAnsi="Nikosh" w:cs="Nikosh"/>
          <w:sz w:val="24"/>
          <w:szCs w:val="24"/>
        </w:rPr>
        <w:t>জনাব</w:t>
      </w:r>
      <w:proofErr w:type="spellEnd"/>
      <w:r w:rsidR="00B057C6">
        <w:rPr>
          <w:rFonts w:ascii="Nikosh" w:hAnsi="Nikosh" w:cs="Nikosh"/>
          <w:sz w:val="24"/>
          <w:szCs w:val="24"/>
        </w:rPr>
        <w:t xml:space="preserve"> </w:t>
      </w:r>
      <w:proofErr w:type="spellStart"/>
      <w:r w:rsidR="00B057C6" w:rsidRPr="00B057C6">
        <w:rPr>
          <w:rFonts w:ascii="Nikosh" w:hAnsi="Nikosh" w:cs="Nikosh"/>
          <w:sz w:val="24"/>
          <w:szCs w:val="24"/>
        </w:rPr>
        <w:t>মোঃ</w:t>
      </w:r>
      <w:proofErr w:type="spellEnd"/>
      <w:r w:rsidR="00B057C6" w:rsidRPr="00B057C6">
        <w:rPr>
          <w:rFonts w:ascii="Nikosh" w:hAnsi="Nikosh" w:cs="Nikosh"/>
          <w:sz w:val="24"/>
          <w:szCs w:val="24"/>
        </w:rPr>
        <w:t xml:space="preserve"> </w:t>
      </w:r>
      <w:proofErr w:type="spellStart"/>
      <w:r w:rsidR="00B057C6" w:rsidRPr="00B057C6">
        <w:rPr>
          <w:rFonts w:ascii="Nikosh" w:hAnsi="Nikosh" w:cs="Nikosh"/>
          <w:sz w:val="24"/>
          <w:szCs w:val="24"/>
        </w:rPr>
        <w:t>তৌফিকুল</w:t>
      </w:r>
      <w:proofErr w:type="spellEnd"/>
      <w:r w:rsidR="00B057C6" w:rsidRPr="00B057C6">
        <w:rPr>
          <w:rFonts w:ascii="Nikosh" w:hAnsi="Nikosh" w:cs="Nikosh"/>
          <w:sz w:val="24"/>
          <w:szCs w:val="24"/>
        </w:rPr>
        <w:t xml:space="preserve"> </w:t>
      </w:r>
      <w:proofErr w:type="spellStart"/>
      <w:r w:rsidR="00B057C6" w:rsidRPr="00B057C6">
        <w:rPr>
          <w:rFonts w:ascii="Nikosh" w:hAnsi="Nikosh" w:cs="Nikosh"/>
          <w:sz w:val="24"/>
          <w:szCs w:val="24"/>
        </w:rPr>
        <w:t>আরিফ</w:t>
      </w:r>
      <w:proofErr w:type="spellEnd"/>
      <w:r w:rsidR="00B057C6">
        <w:rPr>
          <w:rFonts w:ascii="Nikosh" w:hAnsi="Nikosh" w:cs="Nikosh"/>
          <w:sz w:val="24"/>
          <w:szCs w:val="24"/>
        </w:rPr>
        <w:t xml:space="preserve">, </w:t>
      </w:r>
      <w:proofErr w:type="spellStart"/>
      <w:r>
        <w:rPr>
          <w:rFonts w:ascii="Nikosh" w:hAnsi="Nikosh" w:cs="Nikosh"/>
          <w:sz w:val="24"/>
          <w:szCs w:val="24"/>
        </w:rPr>
        <w:t>অতিরিক্ত</w:t>
      </w:r>
      <w:proofErr w:type="spellEnd"/>
      <w:r>
        <w:rPr>
          <w:rFonts w:ascii="Nikosh" w:hAnsi="Nikosh" w:cs="Nikosh"/>
          <w:sz w:val="24"/>
          <w:szCs w:val="24"/>
        </w:rPr>
        <w:t xml:space="preserve"> </w:t>
      </w:r>
      <w:proofErr w:type="spellStart"/>
      <w:r>
        <w:rPr>
          <w:rFonts w:ascii="Nikosh" w:hAnsi="Nikosh" w:cs="Nikosh"/>
          <w:sz w:val="24"/>
          <w:szCs w:val="24"/>
        </w:rPr>
        <w:t>সচিব</w:t>
      </w:r>
      <w:proofErr w:type="spellEnd"/>
      <w:r>
        <w:rPr>
          <w:rFonts w:ascii="Nikosh" w:hAnsi="Nikosh" w:cs="Nikosh"/>
          <w:sz w:val="24"/>
          <w:szCs w:val="24"/>
        </w:rPr>
        <w:t xml:space="preserve"> ও </w:t>
      </w:r>
      <w:proofErr w:type="spellStart"/>
      <w:r>
        <w:rPr>
          <w:rFonts w:ascii="Nikosh" w:hAnsi="Nikosh" w:cs="Nikosh"/>
          <w:sz w:val="24"/>
          <w:szCs w:val="24"/>
        </w:rPr>
        <w:t>চীফ</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অফিসার</w:t>
      </w:r>
      <w:proofErr w:type="spellEnd"/>
      <w:r w:rsidR="00B057C6">
        <w:rPr>
          <w:rFonts w:ascii="Nikosh" w:hAnsi="Nikosh" w:cs="Nikosh"/>
          <w:sz w:val="24"/>
          <w:szCs w:val="24"/>
        </w:rPr>
        <w:t xml:space="preserve">, </w:t>
      </w:r>
      <w:proofErr w:type="spellStart"/>
      <w:r w:rsidR="00B057C6">
        <w:rPr>
          <w:rFonts w:ascii="Nikosh" w:hAnsi="Nikosh" w:cs="Nikosh"/>
          <w:sz w:val="24"/>
          <w:szCs w:val="24"/>
        </w:rPr>
        <w:t>মৎস্য</w:t>
      </w:r>
      <w:proofErr w:type="spellEnd"/>
      <w:r w:rsidR="00B057C6">
        <w:rPr>
          <w:rFonts w:ascii="Nikosh" w:hAnsi="Nikosh" w:cs="Nikosh"/>
          <w:sz w:val="24"/>
          <w:szCs w:val="24"/>
        </w:rPr>
        <w:t xml:space="preserve"> ও </w:t>
      </w:r>
      <w:proofErr w:type="spellStart"/>
      <w:r w:rsidR="00B057C6">
        <w:rPr>
          <w:rFonts w:ascii="Nikosh" w:hAnsi="Nikosh" w:cs="Nikosh"/>
          <w:sz w:val="24"/>
          <w:szCs w:val="24"/>
        </w:rPr>
        <w:t>প্রাণিসম্পদ</w:t>
      </w:r>
      <w:proofErr w:type="spellEnd"/>
      <w:r w:rsidR="00B057C6">
        <w:rPr>
          <w:rFonts w:ascii="Nikosh" w:hAnsi="Nikosh" w:cs="Nikosh"/>
          <w:sz w:val="24"/>
          <w:szCs w:val="24"/>
        </w:rPr>
        <w:t xml:space="preserve"> </w:t>
      </w:r>
      <w:proofErr w:type="spellStart"/>
      <w:r w:rsidR="00B057C6">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এছাড়া</w:t>
      </w:r>
      <w:proofErr w:type="spellEnd"/>
      <w:r>
        <w:rPr>
          <w:rFonts w:ascii="Nikosh" w:hAnsi="Nikosh" w:cs="Nikosh"/>
          <w:sz w:val="24"/>
          <w:szCs w:val="24"/>
        </w:rPr>
        <w:t xml:space="preserve">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Pr>
          <w:rFonts w:ascii="Nikosh" w:hAnsi="Nikosh" w:cs="Nikosh"/>
          <w:sz w:val="24"/>
          <w:szCs w:val="24"/>
        </w:rPr>
        <w:t>অধীনস্থ</w:t>
      </w:r>
      <w:proofErr w:type="spellEnd"/>
      <w:r w:rsidR="00205176">
        <w:rPr>
          <w:rFonts w:ascii="Nikosh" w:hAnsi="Nikosh" w:cs="Nikosh"/>
          <w:sz w:val="24"/>
          <w:szCs w:val="24"/>
        </w:rPr>
        <w:t xml:space="preserve"> ০৮</w:t>
      </w:r>
      <w:r>
        <w:rPr>
          <w:rFonts w:ascii="Nikosh" w:hAnsi="Nikosh" w:cs="Nikosh"/>
          <w:sz w:val="24"/>
          <w:szCs w:val="24"/>
        </w:rPr>
        <w:t xml:space="preserve"> </w:t>
      </w:r>
      <w:r w:rsidR="00205176">
        <w:rPr>
          <w:rFonts w:ascii="Nikosh" w:hAnsi="Nikosh" w:cs="Nikosh"/>
          <w:sz w:val="24"/>
          <w:szCs w:val="24"/>
        </w:rPr>
        <w:t>(</w:t>
      </w:r>
      <w:proofErr w:type="spellStart"/>
      <w:r>
        <w:rPr>
          <w:rFonts w:ascii="Nikosh" w:hAnsi="Nikosh" w:cs="Nikosh"/>
          <w:sz w:val="24"/>
          <w:szCs w:val="24"/>
        </w:rPr>
        <w:t>আট</w:t>
      </w:r>
      <w:proofErr w:type="spellEnd"/>
      <w:r w:rsidR="00205176">
        <w:rPr>
          <w:rFonts w:ascii="Nikosh" w:hAnsi="Nikosh" w:cs="Nikosh"/>
          <w:sz w:val="24"/>
          <w:szCs w:val="24"/>
        </w:rPr>
        <w:t xml:space="preserve">)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w:t>
      </w:r>
      <w:proofErr w:type="spellStart"/>
      <w:r>
        <w:rPr>
          <w:rFonts w:ascii="Nikosh" w:hAnsi="Nikosh" w:cs="Nikosh"/>
          <w:sz w:val="24"/>
          <w:szCs w:val="24"/>
        </w:rPr>
        <w:t>সংস্থার</w:t>
      </w:r>
      <w:proofErr w:type="spellEnd"/>
      <w:r>
        <w:rPr>
          <w:rFonts w:ascii="Nikosh" w:hAnsi="Nikosh" w:cs="Nikosh"/>
          <w:sz w:val="24"/>
          <w:szCs w:val="24"/>
        </w:rPr>
        <w:t xml:space="preserve"> </w:t>
      </w:r>
      <w:proofErr w:type="spellStart"/>
      <w:r>
        <w:rPr>
          <w:rFonts w:ascii="Nikosh" w:hAnsi="Nikosh" w:cs="Nikosh"/>
          <w:sz w:val="24"/>
          <w:szCs w:val="24"/>
        </w:rPr>
        <w:t>প্রধানগণ</w:t>
      </w:r>
      <w:proofErr w:type="spellEnd"/>
      <w:r w:rsidR="00F05D3D">
        <w:rPr>
          <w:rFonts w:ascii="Nikosh" w:hAnsi="Nikosh" w:cs="Nikosh"/>
          <w:sz w:val="24"/>
          <w:szCs w:val="24"/>
        </w:rPr>
        <w:t xml:space="preserve"> </w:t>
      </w:r>
      <w:proofErr w:type="spellStart"/>
      <w:r w:rsidR="00F05D3D">
        <w:rPr>
          <w:rFonts w:ascii="Nikosh" w:hAnsi="Nikosh" w:cs="Nikosh"/>
          <w:sz w:val="24"/>
          <w:szCs w:val="24"/>
        </w:rPr>
        <w:t>তাদের</w:t>
      </w:r>
      <w:proofErr w:type="spellEnd"/>
      <w:r w:rsidR="00F05D3D">
        <w:rPr>
          <w:rFonts w:ascii="Nikosh" w:hAnsi="Nikosh" w:cs="Nikosh"/>
          <w:sz w:val="24"/>
          <w:szCs w:val="24"/>
        </w:rPr>
        <w:t xml:space="preserve"> </w:t>
      </w:r>
      <w:proofErr w:type="spellStart"/>
      <w:r w:rsidR="00F05D3D">
        <w:rPr>
          <w:rFonts w:ascii="Nikosh" w:hAnsi="Nikosh" w:cs="Nikosh"/>
          <w:sz w:val="24"/>
          <w:szCs w:val="24"/>
        </w:rPr>
        <w:t>দপ্তর</w:t>
      </w:r>
      <w:proofErr w:type="spellEnd"/>
      <w:r w:rsidR="00F05D3D">
        <w:rPr>
          <w:rFonts w:ascii="Nikosh" w:hAnsi="Nikosh" w:cs="Nikosh"/>
          <w:sz w:val="24"/>
          <w:szCs w:val="24"/>
        </w:rPr>
        <w:t>/</w:t>
      </w:r>
      <w:proofErr w:type="spellStart"/>
      <w:r w:rsidR="00F05D3D">
        <w:rPr>
          <w:rFonts w:ascii="Nikosh" w:hAnsi="Nikosh" w:cs="Nikosh"/>
          <w:sz w:val="24"/>
          <w:szCs w:val="24"/>
        </w:rPr>
        <w:t>সংস্থার</w:t>
      </w:r>
      <w:proofErr w:type="spellEnd"/>
      <w:r w:rsidR="00F05D3D">
        <w:rPr>
          <w:rFonts w:ascii="Nikosh" w:hAnsi="Nikosh" w:cs="Nikosh"/>
          <w:sz w:val="24"/>
          <w:szCs w:val="24"/>
        </w:rPr>
        <w:t xml:space="preserve"> </w:t>
      </w:r>
      <w:proofErr w:type="spellStart"/>
      <w:r w:rsidR="00F05D3D">
        <w:rPr>
          <w:rFonts w:ascii="Nikosh" w:hAnsi="Nikosh" w:cs="Nikosh"/>
          <w:sz w:val="24"/>
          <w:szCs w:val="24"/>
        </w:rPr>
        <w:t>ইনোভেশন</w:t>
      </w:r>
      <w:proofErr w:type="spellEnd"/>
      <w:r w:rsidR="00F05D3D">
        <w:rPr>
          <w:rFonts w:ascii="Nikosh" w:hAnsi="Nikosh" w:cs="Nikosh"/>
          <w:sz w:val="24"/>
          <w:szCs w:val="24"/>
        </w:rPr>
        <w:t xml:space="preserve"> </w:t>
      </w:r>
      <w:proofErr w:type="spellStart"/>
      <w:r w:rsidR="00F05D3D">
        <w:rPr>
          <w:rFonts w:ascii="Nikosh" w:hAnsi="Nikosh" w:cs="Nikosh"/>
          <w:sz w:val="24"/>
          <w:szCs w:val="24"/>
        </w:rPr>
        <w:t>টিমসহ</w:t>
      </w:r>
      <w:proofErr w:type="spellEnd"/>
      <w:r>
        <w:rPr>
          <w:rFonts w:ascii="Nikosh" w:hAnsi="Nikosh" w:cs="Nikosh"/>
          <w:sz w:val="24"/>
          <w:szCs w:val="24"/>
        </w:rPr>
        <w:t xml:space="preserve"> </w:t>
      </w:r>
      <w:proofErr w:type="spellStart"/>
      <w:r>
        <w:rPr>
          <w:rFonts w:ascii="Nikosh" w:hAnsi="Nikosh" w:cs="Nikosh"/>
          <w:sz w:val="24"/>
          <w:szCs w:val="24"/>
        </w:rPr>
        <w:t>উক্ত</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উপস্থিত</w:t>
      </w:r>
      <w:proofErr w:type="spellEnd"/>
      <w:r>
        <w:rPr>
          <w:rFonts w:ascii="Nikosh" w:hAnsi="Nikosh" w:cs="Nikosh"/>
          <w:sz w:val="24"/>
          <w:szCs w:val="24"/>
        </w:rPr>
        <w:t xml:space="preserve"> </w:t>
      </w:r>
      <w:proofErr w:type="spellStart"/>
      <w:r>
        <w:rPr>
          <w:rFonts w:ascii="Nikosh" w:hAnsi="Nikosh" w:cs="Nikosh"/>
          <w:sz w:val="24"/>
          <w:szCs w:val="24"/>
        </w:rPr>
        <w:t>ছিলেন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৩</w:t>
      </w:r>
      <w:r w:rsidR="00AE0E49">
        <w:rPr>
          <w:rFonts w:ascii="Nikosh" w:hAnsi="Nikosh" w:cs="Nikosh"/>
          <w:sz w:val="24"/>
          <w:szCs w:val="24"/>
        </w:rPr>
        <w:t>৪</w:t>
      </w:r>
      <w:r>
        <w:rPr>
          <w:rFonts w:ascii="Nikosh" w:hAnsi="Nikosh" w:cs="Nikosh"/>
          <w:sz w:val="24"/>
          <w:szCs w:val="24"/>
        </w:rPr>
        <w:t xml:space="preserve"> </w:t>
      </w:r>
      <w:proofErr w:type="spellStart"/>
      <w:r>
        <w:rPr>
          <w:rFonts w:ascii="Nikosh" w:hAnsi="Nikosh" w:cs="Nikosh"/>
          <w:sz w:val="24"/>
          <w:szCs w:val="24"/>
        </w:rPr>
        <w:t>জন</w:t>
      </w:r>
      <w:proofErr w:type="spellEnd"/>
      <w:r>
        <w:rPr>
          <w:rFonts w:ascii="Nikosh" w:hAnsi="Nikosh" w:cs="Nikosh"/>
          <w:sz w:val="24"/>
          <w:szCs w:val="24"/>
        </w:rPr>
        <w:t xml:space="preserve"> </w:t>
      </w:r>
      <w:proofErr w:type="spellStart"/>
      <w:r>
        <w:rPr>
          <w:rFonts w:ascii="Nikosh" w:hAnsi="Nikosh" w:cs="Nikosh"/>
          <w:sz w:val="24"/>
          <w:szCs w:val="24"/>
        </w:rPr>
        <w:t>উদ্ভাবক</w:t>
      </w:r>
      <w:proofErr w:type="spellEnd"/>
      <w:r>
        <w:rPr>
          <w:rFonts w:ascii="Nikosh" w:hAnsi="Nikosh" w:cs="Nikosh"/>
          <w:sz w:val="24"/>
          <w:szCs w:val="24"/>
        </w:rPr>
        <w:t xml:space="preserve"> </w:t>
      </w:r>
      <w:proofErr w:type="spellStart"/>
      <w:r>
        <w:rPr>
          <w:rFonts w:ascii="Nikosh" w:hAnsi="Nikosh" w:cs="Nikosh"/>
          <w:sz w:val="24"/>
          <w:szCs w:val="24"/>
        </w:rPr>
        <w:t>উপস্থিত</w:t>
      </w:r>
      <w:proofErr w:type="spellEnd"/>
      <w:r>
        <w:rPr>
          <w:rFonts w:ascii="Nikosh" w:hAnsi="Nikosh" w:cs="Nikosh"/>
          <w:sz w:val="24"/>
          <w:szCs w:val="24"/>
        </w:rPr>
        <w:t xml:space="preserve"> </w:t>
      </w:r>
      <w:proofErr w:type="spellStart"/>
      <w:r>
        <w:rPr>
          <w:rFonts w:ascii="Nikosh" w:hAnsi="Nikosh" w:cs="Nikosh"/>
          <w:sz w:val="24"/>
          <w:szCs w:val="24"/>
        </w:rPr>
        <w:t>থেকে</w:t>
      </w:r>
      <w:proofErr w:type="spellEnd"/>
      <w:r>
        <w:rPr>
          <w:rFonts w:ascii="Nikosh" w:hAnsi="Nikosh" w:cs="Nikosh"/>
          <w:sz w:val="24"/>
          <w:szCs w:val="24"/>
        </w:rPr>
        <w:t xml:space="preserve"> </w:t>
      </w:r>
      <w:proofErr w:type="spellStart"/>
      <w:r>
        <w:rPr>
          <w:rFonts w:ascii="Nikosh" w:hAnsi="Nikosh" w:cs="Nikosh"/>
          <w:sz w:val="24"/>
          <w:szCs w:val="24"/>
        </w:rPr>
        <w:t>তাদের</w:t>
      </w:r>
      <w:proofErr w:type="spellEnd"/>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উপস্থাপন</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৩১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নতুন</w:t>
      </w:r>
      <w:proofErr w:type="spellEnd"/>
      <w:r>
        <w:rPr>
          <w:rFonts w:ascii="Nikosh" w:hAnsi="Nikosh" w:cs="Nikosh"/>
          <w:sz w:val="24"/>
          <w:szCs w:val="24"/>
        </w:rPr>
        <w:t xml:space="preserve"> </w:t>
      </w:r>
      <w:proofErr w:type="spellStart"/>
      <w:r>
        <w:rPr>
          <w:rFonts w:ascii="Nikosh" w:hAnsi="Nikosh" w:cs="Nikosh"/>
          <w:sz w:val="24"/>
          <w:szCs w:val="24"/>
        </w:rPr>
        <w:t>আইডিয়া</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১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রেপ্লিকে</w:t>
      </w:r>
      <w:r w:rsidR="00C739B1">
        <w:rPr>
          <w:rFonts w:ascii="Nikosh" w:hAnsi="Nikosh" w:cs="Nikosh"/>
          <w:sz w:val="24"/>
          <w:szCs w:val="24"/>
        </w:rPr>
        <w:t>বল</w:t>
      </w:r>
      <w:proofErr w:type="spellEnd"/>
      <w:r>
        <w:rPr>
          <w:rFonts w:ascii="Nikosh" w:hAnsi="Nikosh" w:cs="Nikosh"/>
          <w:sz w:val="24"/>
          <w:szCs w:val="24"/>
        </w:rPr>
        <w:t xml:space="preserve"> </w:t>
      </w:r>
      <w:proofErr w:type="spellStart"/>
      <w:r>
        <w:rPr>
          <w:rFonts w:ascii="Nikosh" w:hAnsi="Nikosh" w:cs="Nikosh"/>
          <w:sz w:val="24"/>
          <w:szCs w:val="24"/>
        </w:rPr>
        <w:t>আইডিয়া</w:t>
      </w:r>
      <w:proofErr w:type="spellEnd"/>
      <w:r>
        <w:rPr>
          <w:rFonts w:ascii="Nikosh" w:hAnsi="Nikosh" w:cs="Nikosh"/>
          <w:sz w:val="24"/>
          <w:szCs w:val="24"/>
        </w:rPr>
        <w:t xml:space="preserve"> </w:t>
      </w:r>
      <w:proofErr w:type="spellStart"/>
      <w:r>
        <w:rPr>
          <w:rFonts w:ascii="Nikosh" w:hAnsi="Nikosh" w:cs="Nikosh"/>
          <w:sz w:val="24"/>
          <w:szCs w:val="24"/>
        </w:rPr>
        <w:t>উপস্থাপ</w:t>
      </w:r>
      <w:r w:rsidR="00F05D3D">
        <w:rPr>
          <w:rFonts w:ascii="Nikosh" w:hAnsi="Nikosh" w:cs="Nikosh"/>
          <w:sz w:val="24"/>
          <w:szCs w:val="24"/>
        </w:rPr>
        <w:t>ন</w:t>
      </w:r>
      <w:proofErr w:type="spellEnd"/>
      <w:r w:rsidR="00F05D3D">
        <w:rPr>
          <w:rFonts w:ascii="Nikosh" w:hAnsi="Nikosh" w:cs="Nikosh"/>
          <w:sz w:val="24"/>
          <w:szCs w:val="24"/>
        </w:rPr>
        <w:t xml:space="preserve"> </w:t>
      </w:r>
      <w:proofErr w:type="spellStart"/>
      <w:r w:rsidR="00F05D3D">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হয়</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সভাপতি</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w:t>
      </w:r>
      <w:proofErr w:type="spellStart"/>
      <w:r>
        <w:rPr>
          <w:rFonts w:ascii="Nikosh" w:hAnsi="Nikosh" w:cs="Nikosh"/>
          <w:sz w:val="24"/>
          <w:szCs w:val="24"/>
        </w:rPr>
        <w:t>সংস্থার</w:t>
      </w:r>
      <w:proofErr w:type="spellEnd"/>
      <w:r>
        <w:rPr>
          <w:rFonts w:ascii="Nikosh" w:hAnsi="Nikosh" w:cs="Nikosh"/>
          <w:sz w:val="24"/>
          <w:szCs w:val="24"/>
        </w:rPr>
        <w:t xml:space="preserve"> </w:t>
      </w:r>
      <w:proofErr w:type="spellStart"/>
      <w:r>
        <w:rPr>
          <w:rFonts w:ascii="Nikosh" w:hAnsi="Nikosh" w:cs="Nikosh"/>
          <w:sz w:val="24"/>
          <w:szCs w:val="24"/>
        </w:rPr>
        <w:t>প্রধানগণ</w:t>
      </w:r>
      <w:proofErr w:type="spellEnd"/>
      <w:r>
        <w:rPr>
          <w:rFonts w:ascii="Nikosh" w:hAnsi="Nikosh" w:cs="Nikosh"/>
          <w:sz w:val="24"/>
          <w:szCs w:val="24"/>
        </w:rPr>
        <w:t xml:space="preserve"> ও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sidR="00FC5FCD">
        <w:rPr>
          <w:rFonts w:ascii="Nikosh" w:hAnsi="Nikosh" w:cs="Nikosh"/>
          <w:sz w:val="24"/>
          <w:szCs w:val="24"/>
        </w:rPr>
        <w:t>ঊ</w:t>
      </w:r>
      <w:r>
        <w:rPr>
          <w:rFonts w:ascii="Nikosh" w:hAnsi="Nikosh" w:cs="Nikosh"/>
          <w:sz w:val="24"/>
          <w:szCs w:val="24"/>
        </w:rPr>
        <w:t>র্ধ্বতন</w:t>
      </w:r>
      <w:proofErr w:type="spellEnd"/>
      <w:r>
        <w:rPr>
          <w:rFonts w:ascii="Nikosh" w:hAnsi="Nikosh" w:cs="Nikosh"/>
          <w:sz w:val="24"/>
          <w:szCs w:val="24"/>
        </w:rPr>
        <w:t xml:space="preserve"> </w:t>
      </w:r>
      <w:proofErr w:type="spellStart"/>
      <w:r>
        <w:rPr>
          <w:rFonts w:ascii="Nikosh" w:hAnsi="Nikosh" w:cs="Nikosh"/>
          <w:sz w:val="24"/>
          <w:szCs w:val="24"/>
        </w:rPr>
        <w:t>কর্মকর্তাগণ</w:t>
      </w:r>
      <w:proofErr w:type="spellEnd"/>
      <w:r>
        <w:rPr>
          <w:rFonts w:ascii="Nikosh" w:hAnsi="Nikosh" w:cs="Nikosh"/>
          <w:sz w:val="24"/>
          <w:szCs w:val="24"/>
        </w:rPr>
        <w:t xml:space="preserve"> </w:t>
      </w:r>
      <w:proofErr w:type="spellStart"/>
      <w:r>
        <w:rPr>
          <w:rFonts w:ascii="Nikosh" w:hAnsi="Nikosh" w:cs="Nikosh"/>
          <w:sz w:val="24"/>
          <w:szCs w:val="24"/>
        </w:rPr>
        <w:t>সকলে</w:t>
      </w:r>
      <w:r w:rsidR="00C739B1">
        <w:rPr>
          <w:rFonts w:ascii="Nikosh" w:hAnsi="Nikosh" w:cs="Nikosh"/>
          <w:sz w:val="24"/>
          <w:szCs w:val="24"/>
        </w:rPr>
        <w:t>ই</w:t>
      </w:r>
      <w:proofErr w:type="spellEnd"/>
      <w:r w:rsidR="0076783D">
        <w:rPr>
          <w:rFonts w:ascii="Nikosh" w:hAnsi="Nikosh" w:cs="Nikosh"/>
          <w:sz w:val="24"/>
          <w:szCs w:val="24"/>
        </w:rPr>
        <w:t xml:space="preserve"> ৩২টি </w:t>
      </w:r>
      <w:proofErr w:type="spellStart"/>
      <w:r w:rsidR="0076783D">
        <w:rPr>
          <w:rFonts w:ascii="Nikosh" w:hAnsi="Nikosh" w:cs="Nikosh"/>
          <w:sz w:val="24"/>
          <w:szCs w:val="24"/>
        </w:rPr>
        <w:t>প্রদর্শনী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সরজমিনে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পরিদর্শন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করেন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পরিদর্শন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শেষে</w:t>
      </w:r>
      <w:proofErr w:type="spellEnd"/>
      <w:r w:rsidR="0076783D">
        <w:rPr>
          <w:rFonts w:ascii="Nikosh" w:hAnsi="Nikosh" w:cs="Nikosh"/>
          <w:sz w:val="24"/>
          <w:szCs w:val="24"/>
        </w:rPr>
        <w:t xml:space="preserve"> </w:t>
      </w:r>
      <w:proofErr w:type="spellStart"/>
      <w:r w:rsidR="0076783D">
        <w:rPr>
          <w:rFonts w:ascii="Nikosh" w:hAnsi="Nikosh" w:cs="Nikosh"/>
          <w:sz w:val="24"/>
          <w:szCs w:val="24"/>
        </w:rPr>
        <w:t>একটি</w:t>
      </w:r>
      <w:proofErr w:type="spellEnd"/>
      <w:r w:rsidR="0076783D">
        <w:rPr>
          <w:rFonts w:ascii="Nikosh" w:hAnsi="Nikosh" w:cs="Nikosh"/>
          <w:sz w:val="24"/>
          <w:szCs w:val="24"/>
        </w:rPr>
        <w:t xml:space="preserve"> </w:t>
      </w:r>
      <w:proofErr w:type="spellStart"/>
      <w:r w:rsidR="0076783D">
        <w:rPr>
          <w:rFonts w:ascii="Nikosh" w:hAnsi="Nikosh" w:cs="Nikosh"/>
          <w:sz w:val="24"/>
          <w:szCs w:val="24"/>
        </w:rPr>
        <w:t>আলোচনা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সভা</w:t>
      </w:r>
      <w:proofErr w:type="spellEnd"/>
      <w:r w:rsidR="0076783D">
        <w:rPr>
          <w:rFonts w:ascii="Nikosh" w:hAnsi="Nikosh" w:cs="Nikosh"/>
          <w:sz w:val="24"/>
          <w:szCs w:val="24"/>
        </w:rPr>
        <w:t xml:space="preserve"> </w:t>
      </w:r>
      <w:proofErr w:type="spellStart"/>
      <w:r w:rsidR="0076783D">
        <w:rPr>
          <w:rFonts w:ascii="Nikosh" w:hAnsi="Nikosh" w:cs="Nikosh"/>
          <w:sz w:val="24"/>
          <w:szCs w:val="24"/>
        </w:rPr>
        <w:t>অনুষ্ঠিত</w:t>
      </w:r>
      <w:proofErr w:type="spellEnd"/>
      <w:r w:rsidR="0076783D">
        <w:rPr>
          <w:rFonts w:ascii="Nikosh" w:hAnsi="Nikosh" w:cs="Nikosh"/>
          <w:sz w:val="24"/>
          <w:szCs w:val="24"/>
        </w:rPr>
        <w:t xml:space="preserve"> </w:t>
      </w:r>
      <w:proofErr w:type="spellStart"/>
      <w:r w:rsidR="0076783D">
        <w:rPr>
          <w:rFonts w:ascii="Nikosh" w:hAnsi="Nikosh" w:cs="Nikosh"/>
          <w:sz w:val="24"/>
          <w:szCs w:val="24"/>
        </w:rPr>
        <w:t>হয়</w:t>
      </w:r>
      <w:proofErr w:type="spellEnd"/>
      <w:r w:rsidR="0076783D">
        <w:rPr>
          <w:rFonts w:ascii="Nikosh" w:hAnsi="Nikosh" w:cs="Nikosh"/>
          <w:sz w:val="24"/>
          <w:szCs w:val="24"/>
        </w:rPr>
        <w:t xml:space="preserve">। </w:t>
      </w:r>
      <w:proofErr w:type="spellStart"/>
      <w:r w:rsidR="0076783D">
        <w:rPr>
          <w:rFonts w:ascii="Nikosh" w:hAnsi="Nikosh" w:cs="Nikosh"/>
          <w:sz w:val="24"/>
          <w:szCs w:val="24"/>
        </w:rPr>
        <w:t>আলোচনা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সভা</w:t>
      </w:r>
      <w:r w:rsidR="00205176">
        <w:rPr>
          <w:rFonts w:ascii="Nikosh" w:hAnsi="Nikosh" w:cs="Nikosh"/>
          <w:sz w:val="24"/>
          <w:szCs w:val="24"/>
        </w:rPr>
        <w:t>র</w:t>
      </w:r>
      <w:proofErr w:type="spellEnd"/>
      <w:r w:rsidR="00205176">
        <w:rPr>
          <w:rFonts w:ascii="Nikosh" w:hAnsi="Nikosh" w:cs="Nikosh"/>
          <w:sz w:val="24"/>
          <w:szCs w:val="24"/>
        </w:rPr>
        <w:t xml:space="preserve"> </w:t>
      </w:r>
      <w:proofErr w:type="spellStart"/>
      <w:r w:rsidR="00205176">
        <w:rPr>
          <w:rFonts w:ascii="Nikosh" w:hAnsi="Nikosh" w:cs="Nikosh"/>
          <w:sz w:val="24"/>
          <w:szCs w:val="24"/>
        </w:rPr>
        <w:t>শুরুতেই</w:t>
      </w:r>
      <w:proofErr w:type="spellEnd"/>
      <w:r w:rsidR="0076783D">
        <w:rPr>
          <w:rFonts w:ascii="Nikosh" w:hAnsi="Nikosh" w:cs="Nikosh"/>
          <w:sz w:val="24"/>
          <w:szCs w:val="24"/>
        </w:rPr>
        <w:t xml:space="preserve"> </w:t>
      </w:r>
      <w:proofErr w:type="spellStart"/>
      <w:r w:rsidR="0076783D">
        <w:rPr>
          <w:rFonts w:ascii="Nikosh" w:hAnsi="Nikosh" w:cs="Nikosh"/>
          <w:sz w:val="24"/>
          <w:szCs w:val="24"/>
        </w:rPr>
        <w:t>চীফ</w:t>
      </w:r>
      <w:proofErr w:type="spellEnd"/>
      <w:r w:rsidR="0076783D">
        <w:rPr>
          <w:rFonts w:ascii="Nikosh" w:hAnsi="Nikosh" w:cs="Nikosh"/>
          <w:sz w:val="24"/>
          <w:szCs w:val="24"/>
        </w:rPr>
        <w:t xml:space="preserve"> </w:t>
      </w:r>
      <w:proofErr w:type="spellStart"/>
      <w:r w:rsidR="0076783D">
        <w:rPr>
          <w:rFonts w:ascii="Nikosh" w:hAnsi="Nikosh" w:cs="Nikosh"/>
          <w:sz w:val="24"/>
          <w:szCs w:val="24"/>
        </w:rPr>
        <w:t>ইনোভেশন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অফিসার</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স্বাগত</w:t>
      </w:r>
      <w:proofErr w:type="spellEnd"/>
      <w:r w:rsidR="0076783D">
        <w:rPr>
          <w:rFonts w:ascii="Nikosh" w:hAnsi="Nikosh" w:cs="Nikosh"/>
          <w:sz w:val="24"/>
          <w:szCs w:val="24"/>
        </w:rPr>
        <w:t xml:space="preserve"> </w:t>
      </w:r>
      <w:proofErr w:type="spellStart"/>
      <w:r w:rsidR="0076783D">
        <w:rPr>
          <w:rFonts w:ascii="Nikosh" w:hAnsi="Nikosh" w:cs="Nikosh"/>
          <w:sz w:val="24"/>
          <w:szCs w:val="24"/>
        </w:rPr>
        <w:t>বক্তব্য</w:t>
      </w:r>
      <w:proofErr w:type="spellEnd"/>
      <w:r w:rsidR="0076783D">
        <w:rPr>
          <w:rFonts w:ascii="Nikosh" w:hAnsi="Nikosh" w:cs="Nikosh"/>
          <w:sz w:val="24"/>
          <w:szCs w:val="24"/>
        </w:rPr>
        <w:t xml:space="preserve"> </w:t>
      </w:r>
      <w:proofErr w:type="spellStart"/>
      <w:r w:rsidR="0076783D">
        <w:rPr>
          <w:rFonts w:ascii="Nikosh" w:hAnsi="Nikosh" w:cs="Nikosh"/>
          <w:sz w:val="24"/>
          <w:szCs w:val="24"/>
        </w:rPr>
        <w:t>প্রদান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করেন</w:t>
      </w:r>
      <w:proofErr w:type="spellEnd"/>
      <w:r w:rsidR="0076783D">
        <w:rPr>
          <w:rFonts w:ascii="Nikosh" w:hAnsi="Nikosh" w:cs="Nikosh"/>
          <w:sz w:val="24"/>
          <w:szCs w:val="24"/>
        </w:rPr>
        <w:t xml:space="preserve">। </w:t>
      </w:r>
      <w:r w:rsidR="00A535C7">
        <w:rPr>
          <w:rFonts w:ascii="Nikosh" w:hAnsi="Nikosh" w:cs="Nikosh" w:hint="cs"/>
          <w:sz w:val="24"/>
          <w:szCs w:val="24"/>
          <w:cs/>
          <w:lang w:bidi="bn-IN"/>
        </w:rPr>
        <w:t>অতঃপর</w:t>
      </w:r>
      <w:r w:rsidR="00195A69">
        <w:rPr>
          <w:rFonts w:ascii="Nikosh" w:hAnsi="Nikosh" w:cs="Nikosh" w:hint="cs"/>
          <w:sz w:val="24"/>
          <w:szCs w:val="24"/>
          <w:cs/>
          <w:lang w:bidi="bn-IN"/>
        </w:rPr>
        <w:t>, আলোচনা সভায়</w:t>
      </w:r>
      <w:r w:rsidR="0076783D">
        <w:rPr>
          <w:rFonts w:ascii="Nikosh" w:hAnsi="Nikosh" w:cs="Nikosh"/>
          <w:sz w:val="24"/>
          <w:szCs w:val="24"/>
        </w:rPr>
        <w:t xml:space="preserve"> ২ </w:t>
      </w:r>
      <w:proofErr w:type="spellStart"/>
      <w:r w:rsidR="0076783D">
        <w:rPr>
          <w:rFonts w:ascii="Nikosh" w:hAnsi="Nikosh" w:cs="Nikosh"/>
          <w:sz w:val="24"/>
          <w:szCs w:val="24"/>
        </w:rPr>
        <w:t>জন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সফল</w:t>
      </w:r>
      <w:proofErr w:type="spellEnd"/>
      <w:r w:rsidR="0076783D">
        <w:rPr>
          <w:rFonts w:ascii="Nikosh" w:hAnsi="Nikosh" w:cs="Nikosh"/>
          <w:sz w:val="24"/>
          <w:szCs w:val="24"/>
        </w:rPr>
        <w:t xml:space="preserve"> </w:t>
      </w:r>
      <w:proofErr w:type="spellStart"/>
      <w:r w:rsidR="0076783D">
        <w:rPr>
          <w:rFonts w:ascii="Nikosh" w:hAnsi="Nikosh" w:cs="Nikosh"/>
          <w:sz w:val="24"/>
          <w:szCs w:val="24"/>
        </w:rPr>
        <w:t>উদ্ভাবক</w:t>
      </w:r>
      <w:proofErr w:type="spellEnd"/>
      <w:r w:rsidR="0076783D">
        <w:rPr>
          <w:rFonts w:ascii="Nikosh" w:hAnsi="Nikosh" w:cs="Nikosh"/>
          <w:sz w:val="24"/>
          <w:szCs w:val="24"/>
        </w:rPr>
        <w:t xml:space="preserve"> </w:t>
      </w:r>
      <w:proofErr w:type="spellStart"/>
      <w:r w:rsidR="0076783D">
        <w:rPr>
          <w:rFonts w:ascii="Nikosh" w:hAnsi="Nikosh" w:cs="Nikosh"/>
          <w:sz w:val="24"/>
          <w:szCs w:val="24"/>
        </w:rPr>
        <w:t>তাদের</w:t>
      </w:r>
      <w:proofErr w:type="spellEnd"/>
      <w:r w:rsidR="0076783D">
        <w:rPr>
          <w:rFonts w:ascii="Nikosh" w:hAnsi="Nikosh" w:cs="Nikosh"/>
          <w:sz w:val="24"/>
          <w:szCs w:val="24"/>
        </w:rPr>
        <w:t xml:space="preserve"> </w:t>
      </w:r>
      <w:proofErr w:type="spellStart"/>
      <w:r w:rsidR="0076783D">
        <w:rPr>
          <w:rFonts w:ascii="Nikosh" w:hAnsi="Nikosh" w:cs="Nikosh"/>
          <w:sz w:val="24"/>
          <w:szCs w:val="24"/>
        </w:rPr>
        <w:t>নিজেদের</w:t>
      </w:r>
      <w:proofErr w:type="spellEnd"/>
      <w:r w:rsidR="0076783D">
        <w:rPr>
          <w:rFonts w:ascii="Nikosh" w:hAnsi="Nikosh" w:cs="Nikosh"/>
          <w:sz w:val="24"/>
          <w:szCs w:val="24"/>
        </w:rPr>
        <w:t xml:space="preserve"> </w:t>
      </w:r>
      <w:proofErr w:type="spellStart"/>
      <w:r w:rsidR="0076783D">
        <w:rPr>
          <w:rFonts w:ascii="Nikosh" w:hAnsi="Nikosh" w:cs="Nikosh"/>
          <w:sz w:val="24"/>
          <w:szCs w:val="24"/>
        </w:rPr>
        <w:t>অনুভূতিসমূহ</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সভায়</w:t>
      </w:r>
      <w:proofErr w:type="spellEnd"/>
      <w:r w:rsidR="00205176">
        <w:rPr>
          <w:rFonts w:ascii="Nikosh" w:hAnsi="Nikosh" w:cs="Nikosh"/>
          <w:sz w:val="24"/>
          <w:szCs w:val="24"/>
        </w:rPr>
        <w:t xml:space="preserve"> </w:t>
      </w:r>
      <w:proofErr w:type="spellStart"/>
      <w:r w:rsidR="00205176">
        <w:rPr>
          <w:rFonts w:ascii="Nikosh" w:hAnsi="Nikosh" w:cs="Nikosh"/>
          <w:sz w:val="24"/>
          <w:szCs w:val="24"/>
        </w:rPr>
        <w:t>ব্যক্ত</w:t>
      </w:r>
      <w:proofErr w:type="spellEnd"/>
      <w:r w:rsidR="0076783D">
        <w:rPr>
          <w:rFonts w:ascii="Nikosh" w:hAnsi="Nikosh" w:cs="Nikosh"/>
          <w:sz w:val="24"/>
          <w:szCs w:val="24"/>
        </w:rPr>
        <w:t xml:space="preserve"> </w:t>
      </w:r>
      <w:proofErr w:type="spellStart"/>
      <w:r w:rsidR="0076783D">
        <w:rPr>
          <w:rFonts w:ascii="Nikosh" w:hAnsi="Nikosh" w:cs="Nikosh"/>
          <w:sz w:val="24"/>
          <w:szCs w:val="24"/>
        </w:rPr>
        <w:t>করেন</w:t>
      </w:r>
      <w:proofErr w:type="spellEnd"/>
      <w:r w:rsidR="00205176">
        <w:rPr>
          <w:rFonts w:ascii="Nikosh" w:hAnsi="Nikosh" w:cs="Nikosh"/>
          <w:sz w:val="24"/>
          <w:szCs w:val="24"/>
        </w:rPr>
        <w:t>।</w:t>
      </w:r>
      <w:r w:rsidR="00F05D3D">
        <w:rPr>
          <w:rFonts w:ascii="Nikosh" w:hAnsi="Nikosh" w:cs="Nikosh"/>
          <w:sz w:val="24"/>
          <w:szCs w:val="24"/>
        </w:rPr>
        <w:t xml:space="preserve"> </w:t>
      </w:r>
      <w:proofErr w:type="spellStart"/>
      <w:r w:rsidR="00F05D3D">
        <w:rPr>
          <w:rFonts w:ascii="Nikosh" w:hAnsi="Nikosh" w:cs="Nikosh"/>
          <w:sz w:val="24"/>
          <w:szCs w:val="24"/>
        </w:rPr>
        <w:t>এছাড়াও</w:t>
      </w:r>
      <w:proofErr w:type="spellEnd"/>
      <w:r w:rsidR="0076783D">
        <w:rPr>
          <w:rFonts w:ascii="Nikosh" w:hAnsi="Nikosh" w:cs="Nikosh"/>
          <w:sz w:val="24"/>
          <w:szCs w:val="24"/>
        </w:rPr>
        <w:t xml:space="preserve"> </w:t>
      </w:r>
      <w:proofErr w:type="spellStart"/>
      <w:r w:rsidR="0076783D">
        <w:rPr>
          <w:rFonts w:ascii="Nikosh" w:hAnsi="Nikosh" w:cs="Nikosh"/>
          <w:sz w:val="24"/>
          <w:szCs w:val="24"/>
        </w:rPr>
        <w:t>সভায়</w:t>
      </w:r>
      <w:proofErr w:type="spellEnd"/>
      <w:r w:rsidR="0076783D">
        <w:rPr>
          <w:rFonts w:ascii="Nikosh" w:hAnsi="Nikosh" w:cs="Nikosh"/>
          <w:sz w:val="24"/>
          <w:szCs w:val="24"/>
        </w:rPr>
        <w:t xml:space="preserve"> </w:t>
      </w:r>
      <w:proofErr w:type="spellStart"/>
      <w:r w:rsidR="0076783D">
        <w:rPr>
          <w:rFonts w:ascii="Nikosh" w:hAnsi="Nikosh" w:cs="Nikosh"/>
          <w:sz w:val="24"/>
          <w:szCs w:val="24"/>
        </w:rPr>
        <w:t>বিশেষ</w:t>
      </w:r>
      <w:proofErr w:type="spellEnd"/>
      <w:r w:rsidR="0076783D">
        <w:rPr>
          <w:rFonts w:ascii="Nikosh" w:hAnsi="Nikosh" w:cs="Nikosh"/>
          <w:sz w:val="24"/>
          <w:szCs w:val="24"/>
        </w:rPr>
        <w:t xml:space="preserve"> </w:t>
      </w:r>
      <w:proofErr w:type="spellStart"/>
      <w:r w:rsidR="0076783D">
        <w:rPr>
          <w:rFonts w:ascii="Nikosh" w:hAnsi="Nikosh" w:cs="Nikosh"/>
          <w:sz w:val="24"/>
          <w:szCs w:val="24"/>
        </w:rPr>
        <w:t>অতি</w:t>
      </w:r>
      <w:r w:rsidR="00FC5FCD">
        <w:rPr>
          <w:rFonts w:ascii="Nikosh" w:hAnsi="Nikosh" w:cs="Nikosh"/>
          <w:sz w:val="24"/>
          <w:szCs w:val="24"/>
        </w:rPr>
        <w:t>থি</w:t>
      </w:r>
      <w:proofErr w:type="spellEnd"/>
      <w:r w:rsidR="0076783D">
        <w:rPr>
          <w:rFonts w:ascii="Nikosh" w:hAnsi="Nikosh" w:cs="Nikosh"/>
          <w:sz w:val="24"/>
          <w:szCs w:val="24"/>
        </w:rPr>
        <w:t xml:space="preserve"> ও </w:t>
      </w:r>
      <w:proofErr w:type="spellStart"/>
      <w:r w:rsidR="0076783D">
        <w:rPr>
          <w:rFonts w:ascii="Nikosh" w:hAnsi="Nikosh" w:cs="Nikosh"/>
          <w:sz w:val="24"/>
          <w:szCs w:val="24"/>
        </w:rPr>
        <w:t>প্রধান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অতিথি</w:t>
      </w:r>
      <w:proofErr w:type="spellEnd"/>
      <w:r w:rsidR="0076783D">
        <w:rPr>
          <w:rFonts w:ascii="Nikosh" w:hAnsi="Nikosh" w:cs="Nikosh"/>
          <w:sz w:val="24"/>
          <w:szCs w:val="24"/>
        </w:rPr>
        <w:t xml:space="preserve"> </w:t>
      </w:r>
      <w:proofErr w:type="spellStart"/>
      <w:r w:rsidR="0076783D">
        <w:rPr>
          <w:rFonts w:ascii="Nikosh" w:hAnsi="Nikosh" w:cs="Nikosh"/>
          <w:sz w:val="24"/>
          <w:szCs w:val="24"/>
        </w:rPr>
        <w:t>গুরুত্বপূর্ণ</w:t>
      </w:r>
      <w:proofErr w:type="spellEnd"/>
      <w:r w:rsidR="00205176">
        <w:rPr>
          <w:rFonts w:ascii="Nikosh" w:hAnsi="Nikosh" w:cs="Nikosh"/>
          <w:sz w:val="24"/>
          <w:szCs w:val="24"/>
        </w:rPr>
        <w:t xml:space="preserve"> </w:t>
      </w:r>
      <w:proofErr w:type="spellStart"/>
      <w:r w:rsidR="00205176">
        <w:rPr>
          <w:rFonts w:ascii="Nikosh" w:hAnsi="Nikosh" w:cs="Nikosh"/>
          <w:sz w:val="24"/>
          <w:szCs w:val="24"/>
        </w:rPr>
        <w:t>দিক</w:t>
      </w:r>
      <w:proofErr w:type="spellEnd"/>
      <w:r w:rsidR="00D742EE">
        <w:rPr>
          <w:rFonts w:ascii="Nikosh" w:hAnsi="Nikosh" w:cs="Nikosh"/>
          <w:sz w:val="24"/>
          <w:szCs w:val="24"/>
        </w:rPr>
        <w:t xml:space="preserve"> </w:t>
      </w:r>
      <w:proofErr w:type="spellStart"/>
      <w:r w:rsidR="00205176">
        <w:rPr>
          <w:rFonts w:ascii="Nikosh" w:hAnsi="Nikosh" w:cs="Nikosh"/>
          <w:sz w:val="24"/>
          <w:szCs w:val="24"/>
        </w:rPr>
        <w:t>নির্দেশনামূলক</w:t>
      </w:r>
      <w:proofErr w:type="spellEnd"/>
      <w:r w:rsidR="0076783D">
        <w:rPr>
          <w:rFonts w:ascii="Nikosh" w:hAnsi="Nikosh" w:cs="Nikosh"/>
          <w:sz w:val="24"/>
          <w:szCs w:val="24"/>
        </w:rPr>
        <w:t xml:space="preserve"> </w:t>
      </w:r>
      <w:proofErr w:type="spellStart"/>
      <w:r w:rsidR="0076783D">
        <w:rPr>
          <w:rFonts w:ascii="Nikosh" w:hAnsi="Nikosh" w:cs="Nikosh"/>
          <w:sz w:val="24"/>
          <w:szCs w:val="24"/>
        </w:rPr>
        <w:t>বক্তব্য</w:t>
      </w:r>
      <w:proofErr w:type="spellEnd"/>
      <w:r w:rsidR="0076783D">
        <w:rPr>
          <w:rFonts w:ascii="Nikosh" w:hAnsi="Nikosh" w:cs="Nikosh"/>
          <w:sz w:val="24"/>
          <w:szCs w:val="24"/>
        </w:rPr>
        <w:t xml:space="preserve"> </w:t>
      </w:r>
      <w:proofErr w:type="spellStart"/>
      <w:r w:rsidR="0076783D">
        <w:rPr>
          <w:rFonts w:ascii="Nikosh" w:hAnsi="Nikosh" w:cs="Nikosh"/>
          <w:sz w:val="24"/>
          <w:szCs w:val="24"/>
        </w:rPr>
        <w:t>রাখেন</w:t>
      </w:r>
      <w:proofErr w:type="spellEnd"/>
      <w:r w:rsidR="0076783D">
        <w:rPr>
          <w:rFonts w:ascii="Nikosh" w:hAnsi="Nikosh" w:cs="Nikosh"/>
          <w:sz w:val="24"/>
          <w:szCs w:val="24"/>
        </w:rPr>
        <w:t>।</w:t>
      </w:r>
    </w:p>
    <w:p w14:paraId="4489611B" w14:textId="43FAC129" w:rsidR="00026146" w:rsidRDefault="00026146" w:rsidP="00E2682D">
      <w:pPr>
        <w:jc w:val="both"/>
        <w:rPr>
          <w:rFonts w:ascii="Nikosh" w:hAnsi="Nikosh" w:cs="Nikosh"/>
          <w:sz w:val="24"/>
          <w:szCs w:val="24"/>
        </w:rPr>
      </w:pPr>
      <w:r>
        <w:rPr>
          <w:noProof/>
        </w:rPr>
        <w:drawing>
          <wp:inline distT="0" distB="0" distL="0" distR="0" wp14:anchorId="51A8E426" wp14:editId="274AAC3A">
            <wp:extent cx="5943600" cy="39681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968115"/>
                    </a:xfrm>
                    <a:prstGeom prst="rect">
                      <a:avLst/>
                    </a:prstGeom>
                    <a:noFill/>
                    <a:ln>
                      <a:noFill/>
                    </a:ln>
                  </pic:spPr>
                </pic:pic>
              </a:graphicData>
            </a:graphic>
          </wp:inline>
        </w:drawing>
      </w:r>
    </w:p>
    <w:p w14:paraId="72D6ED6B" w14:textId="09BE6920" w:rsidR="00026146" w:rsidRDefault="00026146" w:rsidP="004774BA">
      <w:pPr>
        <w:jc w:val="center"/>
        <w:rPr>
          <w:rFonts w:ascii="Nikosh" w:hAnsi="Nikosh" w:cs="Nikosh"/>
          <w:sz w:val="24"/>
          <w:szCs w:val="24"/>
        </w:rPr>
      </w:pPr>
      <w:r>
        <w:rPr>
          <w:rFonts w:ascii="Nikosh" w:hAnsi="Nikosh" w:cs="Nikosh"/>
          <w:sz w:val="24"/>
          <w:szCs w:val="24"/>
        </w:rPr>
        <w:t xml:space="preserve">ছবি-১: </w:t>
      </w:r>
      <w:proofErr w:type="spellStart"/>
      <w:r w:rsidR="00AC2846">
        <w:rPr>
          <w:rFonts w:ascii="Nikosh" w:hAnsi="Nikosh" w:cs="Nikosh"/>
          <w:sz w:val="24"/>
          <w:szCs w:val="24"/>
        </w:rPr>
        <w:t>প্রধান</w:t>
      </w:r>
      <w:proofErr w:type="spellEnd"/>
      <w:r w:rsidR="00AC2846">
        <w:rPr>
          <w:rFonts w:ascii="Nikosh" w:hAnsi="Nikosh" w:cs="Nikosh"/>
          <w:sz w:val="24"/>
          <w:szCs w:val="24"/>
        </w:rPr>
        <w:t xml:space="preserve"> </w:t>
      </w:r>
      <w:proofErr w:type="spellStart"/>
      <w:r w:rsidR="00AC2846">
        <w:rPr>
          <w:rFonts w:ascii="Nikosh" w:hAnsi="Nikosh" w:cs="Nikosh"/>
          <w:sz w:val="24"/>
          <w:szCs w:val="24"/>
        </w:rPr>
        <w:t>অতিথি</w:t>
      </w:r>
      <w:proofErr w:type="spellEnd"/>
      <w:r w:rsidR="00AC2846">
        <w:rPr>
          <w:rFonts w:ascii="Nikosh" w:hAnsi="Nikosh" w:cs="Nikosh"/>
          <w:sz w:val="24"/>
          <w:szCs w:val="24"/>
        </w:rPr>
        <w:t xml:space="preserve"> </w:t>
      </w:r>
      <w:proofErr w:type="spellStart"/>
      <w:r w:rsidR="00D040B2">
        <w:rPr>
          <w:rFonts w:ascii="Nikosh" w:hAnsi="Nikosh" w:cs="Nikosh"/>
          <w:sz w:val="24"/>
          <w:szCs w:val="24"/>
        </w:rPr>
        <w:t>মাননীয়</w:t>
      </w:r>
      <w:proofErr w:type="spellEnd"/>
      <w:r w:rsidR="00D040B2">
        <w:rPr>
          <w:rFonts w:ascii="Nikosh" w:hAnsi="Nikosh" w:cs="Nikosh"/>
          <w:sz w:val="24"/>
          <w:szCs w:val="24"/>
        </w:rPr>
        <w:t xml:space="preserve"> </w:t>
      </w:r>
      <w:proofErr w:type="spellStart"/>
      <w:r w:rsidR="00D040B2">
        <w:rPr>
          <w:rFonts w:ascii="Nikosh" w:hAnsi="Nikosh" w:cs="Nikosh"/>
          <w:sz w:val="24"/>
          <w:szCs w:val="24"/>
        </w:rPr>
        <w:t>মন্ত্রী</w:t>
      </w:r>
      <w:proofErr w:type="spellEnd"/>
      <w:r w:rsidR="00D040B2">
        <w:rPr>
          <w:rFonts w:ascii="Nikosh" w:hAnsi="Nikosh" w:cs="Nikosh"/>
          <w:sz w:val="24"/>
          <w:szCs w:val="24"/>
        </w:rPr>
        <w:t>,</w:t>
      </w:r>
      <w:r w:rsidR="00AC2846">
        <w:rPr>
          <w:rFonts w:ascii="Nikosh" w:hAnsi="Nikosh" w:cs="Nikosh"/>
          <w:sz w:val="24"/>
          <w:szCs w:val="24"/>
        </w:rPr>
        <w:t xml:space="preserve"> </w:t>
      </w:r>
      <w:proofErr w:type="spellStart"/>
      <w:r w:rsidR="00AC2846">
        <w:rPr>
          <w:rFonts w:ascii="Nikosh" w:hAnsi="Nikosh" w:cs="Nikosh"/>
          <w:sz w:val="24"/>
          <w:szCs w:val="24"/>
        </w:rPr>
        <w:t>মৎস্য</w:t>
      </w:r>
      <w:proofErr w:type="spellEnd"/>
      <w:r w:rsidR="00AC2846">
        <w:rPr>
          <w:rFonts w:ascii="Nikosh" w:hAnsi="Nikosh" w:cs="Nikosh"/>
          <w:sz w:val="24"/>
          <w:szCs w:val="24"/>
        </w:rPr>
        <w:t xml:space="preserve"> ও </w:t>
      </w:r>
      <w:proofErr w:type="spellStart"/>
      <w:r w:rsidR="00AC2846">
        <w:rPr>
          <w:rFonts w:ascii="Nikosh" w:hAnsi="Nikosh" w:cs="Nikosh"/>
          <w:sz w:val="24"/>
          <w:szCs w:val="24"/>
        </w:rPr>
        <w:t>প্রাণিসম্পদ</w:t>
      </w:r>
      <w:proofErr w:type="spellEnd"/>
      <w:r w:rsidR="00AC2846">
        <w:rPr>
          <w:rFonts w:ascii="Nikosh" w:hAnsi="Nikosh" w:cs="Nikosh"/>
          <w:sz w:val="24"/>
          <w:szCs w:val="24"/>
        </w:rPr>
        <w:t xml:space="preserve"> </w:t>
      </w:r>
      <w:proofErr w:type="spellStart"/>
      <w:r w:rsidR="00AC2846">
        <w:rPr>
          <w:rFonts w:ascii="Nikosh" w:hAnsi="Nikosh" w:cs="Nikosh"/>
          <w:sz w:val="24"/>
          <w:szCs w:val="24"/>
        </w:rPr>
        <w:t>কর্তৃক</w:t>
      </w:r>
      <w:proofErr w:type="spellEnd"/>
      <w:r w:rsidR="00D040B2">
        <w:rPr>
          <w:rFonts w:ascii="Nikosh" w:hAnsi="Nikosh" w:cs="Nikosh"/>
          <w:sz w:val="24"/>
          <w:szCs w:val="24"/>
        </w:rPr>
        <w:t xml:space="preserve"> </w:t>
      </w:r>
      <w:proofErr w:type="spellStart"/>
      <w:r w:rsidR="00D040B2">
        <w:rPr>
          <w:rFonts w:ascii="Nikosh" w:hAnsi="Nikosh" w:cs="Nikosh"/>
          <w:sz w:val="24"/>
          <w:szCs w:val="24"/>
        </w:rPr>
        <w:t>ইনোভেশন</w:t>
      </w:r>
      <w:proofErr w:type="spellEnd"/>
      <w:r w:rsidR="00D040B2">
        <w:rPr>
          <w:rFonts w:ascii="Nikosh" w:hAnsi="Nikosh" w:cs="Nikosh"/>
          <w:sz w:val="24"/>
          <w:szCs w:val="24"/>
        </w:rPr>
        <w:t xml:space="preserve"> </w:t>
      </w:r>
      <w:proofErr w:type="spellStart"/>
      <w:r w:rsidR="00D040B2">
        <w:rPr>
          <w:rFonts w:ascii="Nikosh" w:hAnsi="Nikosh" w:cs="Nikosh"/>
          <w:sz w:val="24"/>
          <w:szCs w:val="24"/>
        </w:rPr>
        <w:t>শোকেসিং</w:t>
      </w:r>
      <w:proofErr w:type="spellEnd"/>
      <w:r w:rsidR="00D040B2">
        <w:rPr>
          <w:rFonts w:ascii="Nikosh" w:hAnsi="Nikosh" w:cs="Nikosh"/>
          <w:sz w:val="24"/>
          <w:szCs w:val="24"/>
        </w:rPr>
        <w:t xml:space="preserve"> </w:t>
      </w:r>
      <w:proofErr w:type="spellStart"/>
      <w:r w:rsidR="00D040B2">
        <w:rPr>
          <w:rFonts w:ascii="Nikosh" w:hAnsi="Nikosh" w:cs="Nikosh"/>
          <w:sz w:val="24"/>
          <w:szCs w:val="24"/>
        </w:rPr>
        <w:t>উদ্বোধন</w:t>
      </w:r>
      <w:proofErr w:type="spellEnd"/>
      <w:r w:rsidR="00D040B2">
        <w:rPr>
          <w:rFonts w:ascii="Nikosh" w:hAnsi="Nikosh" w:cs="Nikosh"/>
          <w:sz w:val="24"/>
          <w:szCs w:val="24"/>
        </w:rPr>
        <w:t>।</w:t>
      </w:r>
    </w:p>
    <w:p w14:paraId="110A9758" w14:textId="3ACB7493" w:rsidR="00041BF5" w:rsidRDefault="00041BF5" w:rsidP="00521A88">
      <w:pPr>
        <w:jc w:val="both"/>
        <w:rPr>
          <w:rFonts w:ascii="Nikosh" w:hAnsi="Nikosh" w:cs="Nikosh"/>
          <w:sz w:val="24"/>
          <w:szCs w:val="24"/>
        </w:rPr>
      </w:pPr>
      <w:proofErr w:type="spellStart"/>
      <w:r>
        <w:rPr>
          <w:rFonts w:ascii="Nikosh" w:hAnsi="Nikosh" w:cs="Nikosh"/>
          <w:sz w:val="24"/>
          <w:szCs w:val="24"/>
        </w:rPr>
        <w:lastRenderedPageBreak/>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বলেন</w:t>
      </w:r>
      <w:proofErr w:type="spellEnd"/>
      <w:r>
        <w:rPr>
          <w:rFonts w:ascii="Nikosh" w:hAnsi="Nikosh" w:cs="Nikosh"/>
          <w:sz w:val="24"/>
          <w:szCs w:val="24"/>
        </w:rPr>
        <w:t xml:space="preserve">, </w:t>
      </w:r>
      <w:proofErr w:type="spellStart"/>
      <w:r>
        <w:rPr>
          <w:rFonts w:ascii="Nikosh" w:hAnsi="Nikosh" w:cs="Nikosh"/>
          <w:sz w:val="24"/>
          <w:szCs w:val="24"/>
        </w:rPr>
        <w:t>খুব</w:t>
      </w:r>
      <w:proofErr w:type="spellEnd"/>
      <w:r>
        <w:rPr>
          <w:rFonts w:ascii="Nikosh" w:hAnsi="Nikosh" w:cs="Nikosh"/>
          <w:sz w:val="24"/>
          <w:szCs w:val="24"/>
        </w:rPr>
        <w:t xml:space="preserve"> </w:t>
      </w:r>
      <w:proofErr w:type="spellStart"/>
      <w:r>
        <w:rPr>
          <w:rFonts w:ascii="Nikosh" w:hAnsi="Nikosh" w:cs="Nikosh"/>
          <w:sz w:val="24"/>
          <w:szCs w:val="24"/>
        </w:rPr>
        <w:t>সহজে</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দ্রুততম</w:t>
      </w:r>
      <w:proofErr w:type="spellEnd"/>
      <w:r>
        <w:rPr>
          <w:rFonts w:ascii="Nikosh" w:hAnsi="Nikosh" w:cs="Nikosh"/>
          <w:sz w:val="24"/>
          <w:szCs w:val="24"/>
        </w:rPr>
        <w:t xml:space="preserve"> </w:t>
      </w:r>
      <w:proofErr w:type="spellStart"/>
      <w:r>
        <w:rPr>
          <w:rFonts w:ascii="Nikosh" w:hAnsi="Nikosh" w:cs="Nikosh"/>
          <w:sz w:val="24"/>
          <w:szCs w:val="24"/>
        </w:rPr>
        <w:t>সময়ে</w:t>
      </w:r>
      <w:proofErr w:type="spellEnd"/>
      <w:r>
        <w:rPr>
          <w:rFonts w:ascii="Nikosh" w:hAnsi="Nikosh" w:cs="Nikosh"/>
          <w:sz w:val="24"/>
          <w:szCs w:val="24"/>
        </w:rPr>
        <w:t xml:space="preserve"> </w:t>
      </w:r>
      <w:proofErr w:type="spellStart"/>
      <w:r>
        <w:rPr>
          <w:rFonts w:ascii="Nikosh" w:hAnsi="Nikosh" w:cs="Nikosh"/>
          <w:sz w:val="24"/>
          <w:szCs w:val="24"/>
        </w:rPr>
        <w:t>জনগণের</w:t>
      </w:r>
      <w:proofErr w:type="spellEnd"/>
      <w:r>
        <w:rPr>
          <w:rFonts w:ascii="Nikosh" w:hAnsi="Nikosh" w:cs="Nikosh"/>
          <w:sz w:val="24"/>
          <w:szCs w:val="24"/>
        </w:rPr>
        <w:t xml:space="preserve"> </w:t>
      </w:r>
      <w:proofErr w:type="spellStart"/>
      <w:r>
        <w:rPr>
          <w:rFonts w:ascii="Nikosh" w:hAnsi="Nikosh" w:cs="Nikosh"/>
          <w:sz w:val="24"/>
          <w:szCs w:val="24"/>
        </w:rPr>
        <w:t>নিকট</w:t>
      </w:r>
      <w:proofErr w:type="spellEnd"/>
      <w:r>
        <w:rPr>
          <w:rFonts w:ascii="Nikosh" w:hAnsi="Nikosh" w:cs="Nikosh"/>
          <w:sz w:val="24"/>
          <w:szCs w:val="24"/>
        </w:rPr>
        <w:t xml:space="preserve"> </w:t>
      </w:r>
      <w:proofErr w:type="spellStart"/>
      <w:r>
        <w:rPr>
          <w:rFonts w:ascii="Nikosh" w:hAnsi="Nikosh" w:cs="Nikosh"/>
          <w:sz w:val="24"/>
          <w:szCs w:val="24"/>
        </w:rPr>
        <w:t>সেবা</w:t>
      </w:r>
      <w:proofErr w:type="spellEnd"/>
      <w:r>
        <w:rPr>
          <w:rFonts w:ascii="Nikosh" w:hAnsi="Nikosh" w:cs="Nikosh"/>
          <w:sz w:val="24"/>
          <w:szCs w:val="24"/>
        </w:rPr>
        <w:t xml:space="preserve"> </w:t>
      </w:r>
      <w:proofErr w:type="spellStart"/>
      <w:r>
        <w:rPr>
          <w:rFonts w:ascii="Nikosh" w:hAnsi="Nikosh" w:cs="Nikosh"/>
          <w:sz w:val="24"/>
          <w:szCs w:val="24"/>
        </w:rPr>
        <w:t>পৌঁছে</w:t>
      </w:r>
      <w:proofErr w:type="spellEnd"/>
      <w:r>
        <w:rPr>
          <w:rFonts w:ascii="Nikosh" w:hAnsi="Nikosh" w:cs="Nikosh"/>
          <w:sz w:val="24"/>
          <w:szCs w:val="24"/>
        </w:rPr>
        <w:t xml:space="preserve"> </w:t>
      </w:r>
      <w:proofErr w:type="spellStart"/>
      <w:r>
        <w:rPr>
          <w:rFonts w:ascii="Nikosh" w:hAnsi="Nikosh" w:cs="Nikosh"/>
          <w:sz w:val="24"/>
          <w:szCs w:val="24"/>
        </w:rPr>
        <w:t>দেয়ার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উদ্ভাবন</w:t>
      </w:r>
      <w:proofErr w:type="spellEnd"/>
      <w:r>
        <w:rPr>
          <w:rFonts w:ascii="Nikosh" w:hAnsi="Nikosh" w:cs="Nikosh"/>
          <w:sz w:val="24"/>
          <w:szCs w:val="24"/>
        </w:rPr>
        <w:t xml:space="preserve"> </w:t>
      </w:r>
      <w:proofErr w:type="spellStart"/>
      <w:r>
        <w:rPr>
          <w:rFonts w:ascii="Nikosh" w:hAnsi="Nikosh" w:cs="Nikosh"/>
          <w:sz w:val="24"/>
          <w:szCs w:val="24"/>
        </w:rPr>
        <w:t>কার্যক্রম</w:t>
      </w:r>
      <w:proofErr w:type="spellEnd"/>
      <w:r>
        <w:rPr>
          <w:rFonts w:ascii="Nikosh" w:hAnsi="Nikosh" w:cs="Nikosh"/>
          <w:sz w:val="24"/>
          <w:szCs w:val="24"/>
        </w:rPr>
        <w:t xml:space="preserve"> </w:t>
      </w:r>
      <w:proofErr w:type="spellStart"/>
      <w:r>
        <w:rPr>
          <w:rFonts w:ascii="Nikosh" w:hAnsi="Nikosh" w:cs="Nikosh"/>
          <w:sz w:val="24"/>
          <w:szCs w:val="24"/>
        </w:rPr>
        <w:t>বেশ</w:t>
      </w:r>
      <w:proofErr w:type="spellEnd"/>
      <w:r>
        <w:rPr>
          <w:rFonts w:ascii="Nikosh" w:hAnsi="Nikosh" w:cs="Nikosh"/>
          <w:sz w:val="24"/>
          <w:szCs w:val="24"/>
        </w:rPr>
        <w:t xml:space="preserve"> </w:t>
      </w:r>
      <w:proofErr w:type="spellStart"/>
      <w:r>
        <w:rPr>
          <w:rFonts w:ascii="Nikosh" w:hAnsi="Nikosh" w:cs="Nikosh"/>
          <w:sz w:val="24"/>
          <w:szCs w:val="24"/>
        </w:rPr>
        <w:t>গুরুত্বের</w:t>
      </w:r>
      <w:proofErr w:type="spellEnd"/>
      <w:r>
        <w:rPr>
          <w:rFonts w:ascii="Nikosh" w:hAnsi="Nikosh" w:cs="Nikosh"/>
          <w:sz w:val="24"/>
          <w:szCs w:val="24"/>
        </w:rPr>
        <w:t xml:space="preserve"> </w:t>
      </w:r>
      <w:proofErr w:type="spellStart"/>
      <w:r>
        <w:rPr>
          <w:rFonts w:ascii="Nikosh" w:hAnsi="Nikosh" w:cs="Nikosh"/>
          <w:sz w:val="24"/>
          <w:szCs w:val="24"/>
        </w:rPr>
        <w:t>সাথে</w:t>
      </w:r>
      <w:proofErr w:type="spellEnd"/>
      <w:r>
        <w:rPr>
          <w:rFonts w:ascii="Nikosh" w:hAnsi="Nikosh" w:cs="Nikosh"/>
          <w:sz w:val="24"/>
          <w:szCs w:val="24"/>
        </w:rPr>
        <w:t xml:space="preserve"> </w:t>
      </w:r>
      <w:proofErr w:type="spellStart"/>
      <w:r>
        <w:rPr>
          <w:rFonts w:ascii="Nikosh" w:hAnsi="Nikosh" w:cs="Nikosh"/>
          <w:sz w:val="24"/>
          <w:szCs w:val="24"/>
        </w:rPr>
        <w:t>বিবেচিত</w:t>
      </w:r>
      <w:proofErr w:type="spellEnd"/>
      <w:r>
        <w:rPr>
          <w:rFonts w:ascii="Nikosh" w:hAnsi="Nikosh" w:cs="Nikosh"/>
          <w:sz w:val="24"/>
          <w:szCs w:val="24"/>
        </w:rPr>
        <w:t xml:space="preserve"> </w:t>
      </w:r>
      <w:proofErr w:type="spellStart"/>
      <w:r>
        <w:rPr>
          <w:rFonts w:ascii="Nikosh" w:hAnsi="Nikosh" w:cs="Nikosh"/>
          <w:sz w:val="24"/>
          <w:szCs w:val="24"/>
        </w:rPr>
        <w:t>হচ্ছে</w:t>
      </w:r>
      <w:proofErr w:type="spellEnd"/>
      <w:r>
        <w:rPr>
          <w:rFonts w:ascii="Nikosh" w:hAnsi="Nikosh" w:cs="Nikosh"/>
          <w:sz w:val="24"/>
          <w:szCs w:val="24"/>
        </w:rPr>
        <w:t xml:space="preserve">। এ </w:t>
      </w:r>
      <w:proofErr w:type="spellStart"/>
      <w:r>
        <w:rPr>
          <w:rFonts w:ascii="Nikosh" w:hAnsi="Nikosh" w:cs="Nikosh"/>
          <w:sz w:val="24"/>
          <w:szCs w:val="24"/>
        </w:rPr>
        <w:t>চর্চা</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Pr>
          <w:rFonts w:ascii="Nikosh" w:hAnsi="Nikosh" w:cs="Nikosh"/>
          <w:sz w:val="24"/>
          <w:szCs w:val="24"/>
        </w:rPr>
        <w:t xml:space="preserve"> ও </w:t>
      </w:r>
      <w:proofErr w:type="spellStart"/>
      <w:r>
        <w:rPr>
          <w:rFonts w:ascii="Nikosh" w:hAnsi="Nikosh" w:cs="Nikosh"/>
          <w:sz w:val="24"/>
          <w:szCs w:val="24"/>
        </w:rPr>
        <w:t>অধীনস্থ</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w:t>
      </w:r>
      <w:proofErr w:type="spellStart"/>
      <w:r>
        <w:rPr>
          <w:rFonts w:ascii="Nikosh" w:hAnsi="Nikosh" w:cs="Nikosh"/>
          <w:sz w:val="24"/>
          <w:szCs w:val="24"/>
        </w:rPr>
        <w:t>সংস্থার</w:t>
      </w:r>
      <w:proofErr w:type="spellEnd"/>
      <w:r>
        <w:rPr>
          <w:rFonts w:ascii="Nikosh" w:hAnsi="Nikosh" w:cs="Nikosh"/>
          <w:sz w:val="24"/>
          <w:szCs w:val="24"/>
        </w:rPr>
        <w:t xml:space="preserve"> </w:t>
      </w:r>
      <w:proofErr w:type="spellStart"/>
      <w:r>
        <w:rPr>
          <w:rFonts w:ascii="Nikosh" w:hAnsi="Nikosh" w:cs="Nikosh"/>
          <w:sz w:val="24"/>
          <w:szCs w:val="24"/>
        </w:rPr>
        <w:t>কাজকে</w:t>
      </w:r>
      <w:proofErr w:type="spellEnd"/>
      <w:r>
        <w:rPr>
          <w:rFonts w:ascii="Nikosh" w:hAnsi="Nikosh" w:cs="Nikosh"/>
          <w:sz w:val="24"/>
          <w:szCs w:val="24"/>
        </w:rPr>
        <w:t xml:space="preserve"> </w:t>
      </w:r>
      <w:proofErr w:type="spellStart"/>
      <w:r>
        <w:rPr>
          <w:rFonts w:ascii="Nikosh" w:hAnsi="Nikosh" w:cs="Nikosh"/>
          <w:sz w:val="24"/>
          <w:szCs w:val="24"/>
        </w:rPr>
        <w:t>গতিশীল</w:t>
      </w:r>
      <w:proofErr w:type="spellEnd"/>
      <w:r>
        <w:rPr>
          <w:rFonts w:ascii="Nikosh" w:hAnsi="Nikosh" w:cs="Nikosh"/>
          <w:sz w:val="24"/>
          <w:szCs w:val="24"/>
        </w:rPr>
        <w:t xml:space="preserve"> </w:t>
      </w:r>
      <w:proofErr w:type="spellStart"/>
      <w:r>
        <w:rPr>
          <w:rFonts w:ascii="Nikosh" w:hAnsi="Nikosh" w:cs="Nikosh"/>
          <w:sz w:val="24"/>
          <w:szCs w:val="24"/>
        </w:rPr>
        <w:t>করবে</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জনগণের</w:t>
      </w:r>
      <w:proofErr w:type="spellEnd"/>
      <w:r>
        <w:rPr>
          <w:rFonts w:ascii="Nikosh" w:hAnsi="Nikosh" w:cs="Nikosh"/>
          <w:sz w:val="24"/>
          <w:szCs w:val="24"/>
        </w:rPr>
        <w:t xml:space="preserve"> </w:t>
      </w:r>
      <w:proofErr w:type="spellStart"/>
      <w:r>
        <w:rPr>
          <w:rFonts w:ascii="Nikosh" w:hAnsi="Nikosh" w:cs="Nikosh"/>
          <w:sz w:val="24"/>
          <w:szCs w:val="24"/>
        </w:rPr>
        <w:t>ভোগান্তি</w:t>
      </w:r>
      <w:proofErr w:type="spellEnd"/>
      <w:r>
        <w:rPr>
          <w:rFonts w:ascii="Nikosh" w:hAnsi="Nikosh" w:cs="Nikosh"/>
          <w:sz w:val="24"/>
          <w:szCs w:val="24"/>
        </w:rPr>
        <w:t xml:space="preserve"> </w:t>
      </w:r>
      <w:proofErr w:type="spellStart"/>
      <w:r>
        <w:rPr>
          <w:rFonts w:ascii="Nikosh" w:hAnsi="Nikosh" w:cs="Nikosh"/>
          <w:sz w:val="24"/>
          <w:szCs w:val="24"/>
        </w:rPr>
        <w:t>কমবে</w:t>
      </w:r>
      <w:proofErr w:type="spellEnd"/>
      <w:r>
        <w:rPr>
          <w:rFonts w:ascii="Nikosh" w:hAnsi="Nikosh" w:cs="Nikosh"/>
          <w:sz w:val="24"/>
          <w:szCs w:val="24"/>
        </w:rPr>
        <w:t>।</w:t>
      </w:r>
    </w:p>
    <w:p w14:paraId="1718A2E4" w14:textId="702E5A96" w:rsidR="00041BF5" w:rsidRDefault="00041BF5" w:rsidP="00521A88">
      <w:pPr>
        <w:jc w:val="both"/>
        <w:rPr>
          <w:rFonts w:ascii="Nikosh" w:hAnsi="Nikosh" w:cs="Nikosh"/>
          <w:sz w:val="24"/>
          <w:szCs w:val="24"/>
        </w:rPr>
      </w:pP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বলেন</w:t>
      </w:r>
      <w:proofErr w:type="spellEnd"/>
      <w:r>
        <w:rPr>
          <w:rFonts w:ascii="Nikosh" w:hAnsi="Nikosh" w:cs="Nikosh"/>
          <w:sz w:val="24"/>
          <w:szCs w:val="24"/>
        </w:rPr>
        <w:t xml:space="preserve">, </w:t>
      </w:r>
      <w:proofErr w:type="spellStart"/>
      <w:r>
        <w:rPr>
          <w:rFonts w:ascii="Nikosh" w:hAnsi="Nikosh" w:cs="Nikosh"/>
          <w:sz w:val="24"/>
          <w:szCs w:val="24"/>
        </w:rPr>
        <w:t>সরকার</w:t>
      </w:r>
      <w:proofErr w:type="spellEnd"/>
      <w:r>
        <w:rPr>
          <w:rFonts w:ascii="Nikosh" w:hAnsi="Nikosh" w:cs="Nikosh"/>
          <w:sz w:val="24"/>
          <w:szCs w:val="24"/>
        </w:rPr>
        <w:t xml:space="preserve"> </w:t>
      </w:r>
      <w:proofErr w:type="spellStart"/>
      <w:r>
        <w:rPr>
          <w:rFonts w:ascii="Nikosh" w:hAnsi="Nikosh" w:cs="Nikosh"/>
          <w:sz w:val="24"/>
          <w:szCs w:val="24"/>
        </w:rPr>
        <w:t>উদ্ভাবনকে</w:t>
      </w:r>
      <w:proofErr w:type="spellEnd"/>
      <w:r>
        <w:rPr>
          <w:rFonts w:ascii="Nikosh" w:hAnsi="Nikosh" w:cs="Nikosh"/>
          <w:sz w:val="24"/>
          <w:szCs w:val="24"/>
        </w:rPr>
        <w:t xml:space="preserve"> </w:t>
      </w:r>
      <w:proofErr w:type="spellStart"/>
      <w:r>
        <w:rPr>
          <w:rFonts w:ascii="Nikosh" w:hAnsi="Nikosh" w:cs="Nikosh"/>
          <w:sz w:val="24"/>
          <w:szCs w:val="24"/>
        </w:rPr>
        <w:t>এপিএ</w:t>
      </w:r>
      <w:proofErr w:type="spellEnd"/>
      <w:r w:rsidR="00517B66">
        <w:rPr>
          <w:rFonts w:ascii="Nikosh" w:hAnsi="Nikosh" w:cs="Nikosh" w:hint="cs"/>
          <w:sz w:val="24"/>
          <w:szCs w:val="24"/>
          <w:cs/>
          <w:lang w:bidi="bn-IN"/>
        </w:rPr>
        <w:t>-এ</w:t>
      </w:r>
      <w:r>
        <w:rPr>
          <w:rFonts w:ascii="Nikosh" w:hAnsi="Nikosh" w:cs="Nikosh"/>
          <w:sz w:val="24"/>
          <w:szCs w:val="24"/>
        </w:rPr>
        <w:t xml:space="preserve">র </w:t>
      </w:r>
      <w:proofErr w:type="spellStart"/>
      <w:r>
        <w:rPr>
          <w:rFonts w:ascii="Nikosh" w:hAnsi="Nikosh" w:cs="Nikosh"/>
          <w:sz w:val="24"/>
          <w:szCs w:val="24"/>
        </w:rPr>
        <w:t>সাথে</w:t>
      </w:r>
      <w:proofErr w:type="spellEnd"/>
      <w:r>
        <w:rPr>
          <w:rFonts w:ascii="Nikosh" w:hAnsi="Nikosh" w:cs="Nikosh"/>
          <w:sz w:val="24"/>
          <w:szCs w:val="24"/>
        </w:rPr>
        <w:t xml:space="preserve"> </w:t>
      </w:r>
      <w:proofErr w:type="spellStart"/>
      <w:r>
        <w:rPr>
          <w:rFonts w:ascii="Nikosh" w:hAnsi="Nikosh" w:cs="Nikosh"/>
          <w:sz w:val="24"/>
          <w:szCs w:val="24"/>
        </w:rPr>
        <w:t>সমন্বিত</w:t>
      </w:r>
      <w:proofErr w:type="spellEnd"/>
      <w:r>
        <w:rPr>
          <w:rFonts w:ascii="Nikosh" w:hAnsi="Nikosh" w:cs="Nikosh"/>
          <w:sz w:val="24"/>
          <w:szCs w:val="24"/>
        </w:rPr>
        <w:t xml:space="preserve"> </w:t>
      </w:r>
      <w:proofErr w:type="spellStart"/>
      <w:r>
        <w:rPr>
          <w:rFonts w:ascii="Nikosh" w:hAnsi="Nikosh" w:cs="Nikosh"/>
          <w:sz w:val="24"/>
          <w:szCs w:val="24"/>
        </w:rPr>
        <w:t>করেছেন</w:t>
      </w:r>
      <w:proofErr w:type="spellEnd"/>
      <w:r>
        <w:rPr>
          <w:rFonts w:ascii="Nikosh" w:hAnsi="Nikosh" w:cs="Nikosh"/>
          <w:sz w:val="24"/>
          <w:szCs w:val="24"/>
        </w:rPr>
        <w:t xml:space="preserve">। </w:t>
      </w:r>
      <w:proofErr w:type="spellStart"/>
      <w:r>
        <w:rPr>
          <w:rFonts w:ascii="Nikosh" w:hAnsi="Nikosh" w:cs="Nikosh"/>
          <w:sz w:val="24"/>
          <w:szCs w:val="24"/>
        </w:rPr>
        <w:t>তাছাড়া</w:t>
      </w:r>
      <w:proofErr w:type="spellEnd"/>
      <w:r>
        <w:rPr>
          <w:rFonts w:ascii="Nikosh" w:hAnsi="Nikosh" w:cs="Nikosh"/>
          <w:sz w:val="24"/>
          <w:szCs w:val="24"/>
        </w:rPr>
        <w:t xml:space="preserve"> </w:t>
      </w:r>
      <w:r w:rsidR="00C87C32">
        <w:rPr>
          <w:rFonts w:ascii="Nikosh" w:hAnsi="Nikosh" w:cs="Nikosh" w:hint="cs"/>
          <w:sz w:val="24"/>
          <w:szCs w:val="24"/>
          <w:cs/>
          <w:lang w:bidi="bn-IN"/>
        </w:rPr>
        <w:t>মন্ত্রীপরিষদ</w:t>
      </w:r>
      <w:r>
        <w:rPr>
          <w:rFonts w:ascii="Nikosh" w:hAnsi="Nikosh" w:cs="Nikosh"/>
          <w:sz w:val="24"/>
          <w:szCs w:val="24"/>
        </w:rPr>
        <w:t xml:space="preserve"> </w:t>
      </w:r>
      <w:proofErr w:type="spellStart"/>
      <w:r>
        <w:rPr>
          <w:rFonts w:ascii="Nikosh" w:hAnsi="Nikosh" w:cs="Nikosh"/>
          <w:sz w:val="24"/>
          <w:szCs w:val="24"/>
        </w:rPr>
        <w:t>বিভাগ</w:t>
      </w:r>
      <w:proofErr w:type="spellEnd"/>
      <w:r>
        <w:rPr>
          <w:rFonts w:ascii="Nikosh" w:hAnsi="Nikosh" w:cs="Nikosh"/>
          <w:sz w:val="24"/>
          <w:szCs w:val="24"/>
        </w:rPr>
        <w:t xml:space="preserve"> </w:t>
      </w:r>
      <w:proofErr w:type="spellStart"/>
      <w:r>
        <w:rPr>
          <w:rFonts w:ascii="Nikosh" w:hAnsi="Nikosh" w:cs="Nikosh"/>
          <w:sz w:val="24"/>
          <w:szCs w:val="24"/>
        </w:rPr>
        <w:t>হতে</w:t>
      </w:r>
      <w:proofErr w:type="spellEnd"/>
      <w:r>
        <w:rPr>
          <w:rFonts w:ascii="Nikosh" w:hAnsi="Nikosh" w:cs="Nikosh"/>
          <w:sz w:val="24"/>
          <w:szCs w:val="24"/>
        </w:rPr>
        <w:t xml:space="preserve"> </w:t>
      </w:r>
      <w:proofErr w:type="spellStart"/>
      <w:r>
        <w:rPr>
          <w:rFonts w:ascii="Nikosh" w:hAnsi="Nikosh" w:cs="Nikosh"/>
          <w:sz w:val="24"/>
          <w:szCs w:val="24"/>
        </w:rPr>
        <w:t>অনুমোদিত</w:t>
      </w:r>
      <w:proofErr w:type="spellEnd"/>
      <w:r>
        <w:rPr>
          <w:rFonts w:ascii="Nikosh" w:hAnsi="Nikosh" w:cs="Nikosh"/>
          <w:sz w:val="24"/>
          <w:szCs w:val="24"/>
        </w:rPr>
        <w:t xml:space="preserve"> </w:t>
      </w:r>
      <w:proofErr w:type="spellStart"/>
      <w:r>
        <w:rPr>
          <w:rFonts w:ascii="Nikosh" w:hAnsi="Nikosh" w:cs="Nikosh"/>
          <w:sz w:val="24"/>
          <w:szCs w:val="24"/>
        </w:rPr>
        <w:t>বার্ষিক</w:t>
      </w:r>
      <w:proofErr w:type="spellEnd"/>
      <w:r>
        <w:rPr>
          <w:rFonts w:ascii="Nikosh" w:hAnsi="Nikosh" w:cs="Nikosh"/>
          <w:sz w:val="24"/>
          <w:szCs w:val="24"/>
        </w:rPr>
        <w:t xml:space="preserve"> </w:t>
      </w:r>
      <w:proofErr w:type="spellStart"/>
      <w:r>
        <w:rPr>
          <w:rFonts w:ascii="Nikosh" w:hAnsi="Nikosh" w:cs="Nikosh"/>
          <w:sz w:val="24"/>
          <w:szCs w:val="24"/>
        </w:rPr>
        <w:t>উদ্ভাবন</w:t>
      </w:r>
      <w:proofErr w:type="spellEnd"/>
      <w:r>
        <w:rPr>
          <w:rFonts w:ascii="Nikosh" w:hAnsi="Nikosh" w:cs="Nikosh"/>
          <w:sz w:val="24"/>
          <w:szCs w:val="24"/>
        </w:rPr>
        <w:t xml:space="preserve"> </w:t>
      </w:r>
      <w:proofErr w:type="spellStart"/>
      <w:r>
        <w:rPr>
          <w:rFonts w:ascii="Nikosh" w:hAnsi="Nikosh" w:cs="Nikosh"/>
          <w:sz w:val="24"/>
          <w:szCs w:val="24"/>
        </w:rPr>
        <w:t>কর্মপরিকল্পনাও</w:t>
      </w:r>
      <w:proofErr w:type="spellEnd"/>
      <w:r>
        <w:rPr>
          <w:rFonts w:ascii="Nikosh" w:hAnsi="Nikosh" w:cs="Nikosh"/>
          <w:sz w:val="24"/>
          <w:szCs w:val="24"/>
        </w:rPr>
        <w:t xml:space="preserve"> </w:t>
      </w:r>
      <w:proofErr w:type="spellStart"/>
      <w:r>
        <w:rPr>
          <w:rFonts w:ascii="Nikosh" w:hAnsi="Nikosh" w:cs="Nikosh"/>
          <w:sz w:val="24"/>
          <w:szCs w:val="24"/>
        </w:rPr>
        <w:t>রয়েছে</w:t>
      </w:r>
      <w:proofErr w:type="spellEnd"/>
      <w:r>
        <w:rPr>
          <w:rFonts w:ascii="Nikosh" w:hAnsi="Nikosh" w:cs="Nikosh"/>
          <w:sz w:val="24"/>
          <w:szCs w:val="24"/>
        </w:rPr>
        <w:t xml:space="preserve">। </w:t>
      </w:r>
      <w:proofErr w:type="spellStart"/>
      <w:r>
        <w:rPr>
          <w:rFonts w:ascii="Nikosh" w:hAnsi="Nikosh" w:cs="Nikosh"/>
          <w:sz w:val="24"/>
          <w:szCs w:val="24"/>
        </w:rPr>
        <w:t>কর্মপরিকল্পনা</w:t>
      </w:r>
      <w:proofErr w:type="spellEnd"/>
      <w:r>
        <w:rPr>
          <w:rFonts w:ascii="Nikosh" w:hAnsi="Nikosh" w:cs="Nikosh"/>
          <w:sz w:val="24"/>
          <w:szCs w:val="24"/>
        </w:rPr>
        <w:t xml:space="preserve"> </w:t>
      </w:r>
      <w:proofErr w:type="spellStart"/>
      <w:r>
        <w:rPr>
          <w:rFonts w:ascii="Nikosh" w:hAnsi="Nikosh" w:cs="Nikosh"/>
          <w:sz w:val="24"/>
          <w:szCs w:val="24"/>
        </w:rPr>
        <w:t>বাস্তবায়নে</w:t>
      </w:r>
      <w:proofErr w:type="spellEnd"/>
      <w:r>
        <w:rPr>
          <w:rFonts w:ascii="Nikosh" w:hAnsi="Nikosh" w:cs="Nikosh"/>
          <w:sz w:val="24"/>
          <w:szCs w:val="24"/>
        </w:rPr>
        <w:t xml:space="preserve"> এ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গুরুত্বপূর্ণ</w:t>
      </w:r>
      <w:proofErr w:type="spellEnd"/>
      <w:r>
        <w:rPr>
          <w:rFonts w:ascii="Nikosh" w:hAnsi="Nikosh" w:cs="Nikosh"/>
          <w:sz w:val="24"/>
          <w:szCs w:val="24"/>
        </w:rPr>
        <w:t xml:space="preserve"> </w:t>
      </w:r>
      <w:proofErr w:type="spellStart"/>
      <w:r>
        <w:rPr>
          <w:rFonts w:ascii="Nikosh" w:hAnsi="Nikosh" w:cs="Nikosh"/>
          <w:sz w:val="24"/>
          <w:szCs w:val="24"/>
        </w:rPr>
        <w:t>ভূমিকা</w:t>
      </w:r>
      <w:proofErr w:type="spellEnd"/>
      <w:r>
        <w:rPr>
          <w:rFonts w:ascii="Nikosh" w:hAnsi="Nikosh" w:cs="Nikosh"/>
          <w:sz w:val="24"/>
          <w:szCs w:val="24"/>
        </w:rPr>
        <w:t xml:space="preserve"> </w:t>
      </w:r>
      <w:proofErr w:type="spellStart"/>
      <w:r>
        <w:rPr>
          <w:rFonts w:ascii="Nikosh" w:hAnsi="Nikosh" w:cs="Nikosh"/>
          <w:sz w:val="24"/>
          <w:szCs w:val="24"/>
        </w:rPr>
        <w:t>রাখবে</w:t>
      </w:r>
      <w:proofErr w:type="spellEnd"/>
      <w:r>
        <w:rPr>
          <w:rFonts w:ascii="Nikosh" w:hAnsi="Nikosh" w:cs="Nikosh"/>
          <w:sz w:val="24"/>
          <w:szCs w:val="24"/>
        </w:rPr>
        <w:t xml:space="preserve"> </w:t>
      </w:r>
      <w:proofErr w:type="spellStart"/>
      <w:r>
        <w:rPr>
          <w:rFonts w:ascii="Nikosh" w:hAnsi="Nikosh" w:cs="Nikosh"/>
          <w:sz w:val="24"/>
          <w:szCs w:val="24"/>
        </w:rPr>
        <w:t>বলে</w:t>
      </w:r>
      <w:proofErr w:type="spellEnd"/>
      <w:r>
        <w:rPr>
          <w:rFonts w:ascii="Nikosh" w:hAnsi="Nikosh" w:cs="Nikosh"/>
          <w:sz w:val="24"/>
          <w:szCs w:val="24"/>
        </w:rPr>
        <w:t xml:space="preserve"> </w:t>
      </w:r>
      <w:proofErr w:type="spellStart"/>
      <w:r>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আশাবাদ</w:t>
      </w:r>
      <w:proofErr w:type="spellEnd"/>
      <w:r w:rsidR="00521A88">
        <w:rPr>
          <w:rFonts w:ascii="Nikosh" w:hAnsi="Nikosh" w:cs="Nikosh"/>
          <w:sz w:val="24"/>
          <w:szCs w:val="24"/>
        </w:rPr>
        <w:t xml:space="preserve"> </w:t>
      </w:r>
      <w:proofErr w:type="spellStart"/>
      <w:r w:rsidR="00521A88">
        <w:rPr>
          <w:rFonts w:ascii="Nikosh" w:hAnsi="Nikosh" w:cs="Nikosh"/>
          <w:sz w:val="24"/>
          <w:szCs w:val="24"/>
        </w:rPr>
        <w:t>ব্যক্ত</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w:t>
      </w:r>
    </w:p>
    <w:p w14:paraId="6ED0D8A0" w14:textId="073A1F6A" w:rsidR="005B281A" w:rsidRDefault="005B281A" w:rsidP="004774BA">
      <w:pPr>
        <w:jc w:val="center"/>
        <w:rPr>
          <w:rFonts w:ascii="Nikosh" w:hAnsi="Nikosh" w:cs="Nikosh"/>
          <w:sz w:val="24"/>
          <w:szCs w:val="24"/>
          <w:cs/>
          <w:lang w:bidi="bn-IN"/>
        </w:rPr>
      </w:pPr>
      <w:r>
        <w:rPr>
          <w:noProof/>
        </w:rPr>
        <w:drawing>
          <wp:inline distT="0" distB="0" distL="0" distR="0" wp14:anchorId="79A33C74" wp14:editId="208C2D70">
            <wp:extent cx="5943600" cy="39681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3968115"/>
                    </a:xfrm>
                    <a:prstGeom prst="rect">
                      <a:avLst/>
                    </a:prstGeom>
                    <a:noFill/>
                    <a:ln>
                      <a:noFill/>
                    </a:ln>
                  </pic:spPr>
                </pic:pic>
              </a:graphicData>
            </a:graphic>
          </wp:inline>
        </w:drawing>
      </w:r>
    </w:p>
    <w:p w14:paraId="0C50822E" w14:textId="086EDFC7" w:rsidR="00CD5927" w:rsidRDefault="00B22CB0" w:rsidP="00CD5927">
      <w:pPr>
        <w:jc w:val="center"/>
        <w:rPr>
          <w:rFonts w:ascii="Nikosh" w:hAnsi="Nikosh" w:cs="Nikosh"/>
          <w:sz w:val="24"/>
          <w:szCs w:val="24"/>
        </w:rPr>
      </w:pPr>
      <w:r>
        <w:rPr>
          <w:rFonts w:ascii="Nikosh" w:hAnsi="Nikosh" w:cs="Nikosh"/>
          <w:sz w:val="24"/>
          <w:szCs w:val="24"/>
        </w:rPr>
        <w:t xml:space="preserve">ছবি-২: </w:t>
      </w:r>
      <w:proofErr w:type="spellStart"/>
      <w:r w:rsidR="00CD5927">
        <w:rPr>
          <w:rFonts w:ascii="Nikosh" w:hAnsi="Nikosh" w:cs="Nikosh"/>
          <w:sz w:val="24"/>
          <w:szCs w:val="24"/>
        </w:rPr>
        <w:t>মৎস্য</w:t>
      </w:r>
      <w:proofErr w:type="spellEnd"/>
      <w:r w:rsidR="00CD5927">
        <w:rPr>
          <w:rFonts w:ascii="Nikosh" w:hAnsi="Nikosh" w:cs="Nikosh"/>
          <w:sz w:val="24"/>
          <w:szCs w:val="24"/>
        </w:rPr>
        <w:t xml:space="preserve"> ও </w:t>
      </w:r>
      <w:proofErr w:type="spellStart"/>
      <w:r w:rsidR="00CD5927">
        <w:rPr>
          <w:rFonts w:ascii="Nikosh" w:hAnsi="Nikosh" w:cs="Nikosh"/>
          <w:sz w:val="24"/>
          <w:szCs w:val="24"/>
        </w:rPr>
        <w:t>প্রাণিসম্পদ</w:t>
      </w:r>
      <w:proofErr w:type="spellEnd"/>
      <w:r w:rsidR="00AB108B">
        <w:rPr>
          <w:rFonts w:ascii="Nikosh" w:hAnsi="Nikosh" w:cs="Nikosh"/>
          <w:sz w:val="24"/>
          <w:szCs w:val="24"/>
        </w:rPr>
        <w:t xml:space="preserve"> </w:t>
      </w:r>
      <w:proofErr w:type="spellStart"/>
      <w:r w:rsidR="00AB108B">
        <w:rPr>
          <w:rFonts w:ascii="Nikosh" w:hAnsi="Nikosh" w:cs="Nikosh"/>
          <w:sz w:val="24"/>
          <w:szCs w:val="24"/>
        </w:rPr>
        <w:t>মন্ত্রণালয়য়</w:t>
      </w:r>
      <w:proofErr w:type="spellEnd"/>
      <w:r w:rsidR="00CD5927">
        <w:rPr>
          <w:rFonts w:ascii="Nikosh" w:hAnsi="Nikosh" w:cs="Nikosh"/>
          <w:sz w:val="24"/>
          <w:szCs w:val="24"/>
        </w:rPr>
        <w:t xml:space="preserve"> </w:t>
      </w:r>
      <w:proofErr w:type="spellStart"/>
      <w:r w:rsidR="00CD5927">
        <w:rPr>
          <w:rFonts w:ascii="Nikosh" w:hAnsi="Nikosh" w:cs="Nikosh"/>
          <w:sz w:val="24"/>
          <w:szCs w:val="24"/>
        </w:rPr>
        <w:t>কর্তৃক</w:t>
      </w:r>
      <w:proofErr w:type="spellEnd"/>
      <w:r w:rsidR="00AB108B">
        <w:rPr>
          <w:rFonts w:ascii="Nikosh" w:hAnsi="Nikosh" w:cs="Nikosh"/>
          <w:sz w:val="24"/>
          <w:szCs w:val="24"/>
        </w:rPr>
        <w:t xml:space="preserve"> </w:t>
      </w:r>
      <w:proofErr w:type="spellStart"/>
      <w:r w:rsidR="00AB108B">
        <w:rPr>
          <w:rFonts w:ascii="Nikosh" w:hAnsi="Nikosh" w:cs="Nikosh"/>
          <w:sz w:val="24"/>
          <w:szCs w:val="24"/>
        </w:rPr>
        <w:t>আয়োজিত</w:t>
      </w:r>
      <w:proofErr w:type="spellEnd"/>
      <w:r w:rsidR="00792698">
        <w:rPr>
          <w:rFonts w:ascii="Nikosh" w:hAnsi="Nikosh" w:cs="Nikosh" w:hint="cs"/>
          <w:sz w:val="24"/>
          <w:szCs w:val="24"/>
          <w:cs/>
          <w:lang w:bidi="bn-IN"/>
        </w:rPr>
        <w:t xml:space="preserve"> </w:t>
      </w:r>
      <w:r w:rsidR="00513B68">
        <w:rPr>
          <w:rFonts w:ascii="Nikosh" w:hAnsi="Nikosh" w:cs="Nikosh" w:hint="cs"/>
          <w:sz w:val="24"/>
          <w:szCs w:val="24"/>
          <w:cs/>
          <w:lang w:bidi="bn-IN"/>
        </w:rPr>
        <w:t>৪র্থ</w:t>
      </w:r>
      <w:r w:rsidR="00CD5927">
        <w:rPr>
          <w:rFonts w:ascii="Nikosh" w:hAnsi="Nikosh" w:cs="Nikosh"/>
          <w:sz w:val="24"/>
          <w:szCs w:val="24"/>
        </w:rPr>
        <w:t xml:space="preserve"> </w:t>
      </w:r>
      <w:proofErr w:type="spellStart"/>
      <w:r w:rsidR="00CD5927">
        <w:rPr>
          <w:rFonts w:ascii="Nikosh" w:hAnsi="Nikosh" w:cs="Nikosh"/>
          <w:sz w:val="24"/>
          <w:szCs w:val="24"/>
        </w:rPr>
        <w:t>ইনোভেশন</w:t>
      </w:r>
      <w:proofErr w:type="spellEnd"/>
      <w:r w:rsidR="00CD5927">
        <w:rPr>
          <w:rFonts w:ascii="Nikosh" w:hAnsi="Nikosh" w:cs="Nikosh"/>
          <w:sz w:val="24"/>
          <w:szCs w:val="24"/>
        </w:rPr>
        <w:t xml:space="preserve"> </w:t>
      </w:r>
      <w:proofErr w:type="spellStart"/>
      <w:r w:rsidR="00CD5927">
        <w:rPr>
          <w:rFonts w:ascii="Nikosh" w:hAnsi="Nikosh" w:cs="Nikosh"/>
          <w:sz w:val="24"/>
          <w:szCs w:val="24"/>
        </w:rPr>
        <w:t>শোকেসিং</w:t>
      </w:r>
      <w:proofErr w:type="spellEnd"/>
      <w:r w:rsidR="00CD5927">
        <w:rPr>
          <w:rFonts w:ascii="Nikosh" w:hAnsi="Nikosh" w:cs="Nikosh"/>
          <w:sz w:val="24"/>
          <w:szCs w:val="24"/>
        </w:rPr>
        <w:t xml:space="preserve"> </w:t>
      </w:r>
      <w:proofErr w:type="spellStart"/>
      <w:r w:rsidR="00CD5927">
        <w:rPr>
          <w:rFonts w:ascii="Nikosh" w:hAnsi="Nikosh" w:cs="Nikosh"/>
          <w:sz w:val="24"/>
          <w:szCs w:val="24"/>
        </w:rPr>
        <w:t>উদ্বোধন</w:t>
      </w:r>
      <w:proofErr w:type="spellEnd"/>
      <w:r w:rsidR="00CD5927">
        <w:rPr>
          <w:rFonts w:ascii="Nikosh" w:hAnsi="Nikosh" w:cs="Nikosh"/>
          <w:sz w:val="24"/>
          <w:szCs w:val="24"/>
        </w:rPr>
        <w:t>।</w:t>
      </w:r>
    </w:p>
    <w:p w14:paraId="660FE1F8" w14:textId="219F78F5" w:rsidR="004F78DD" w:rsidRDefault="004F78DD" w:rsidP="004F78DD">
      <w:pPr>
        <w:jc w:val="both"/>
        <w:rPr>
          <w:rFonts w:ascii="Nikosh" w:hAnsi="Nikosh" w:cs="Nikosh"/>
          <w:sz w:val="24"/>
          <w:szCs w:val="24"/>
        </w:rPr>
      </w:pP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অত্র</w:t>
      </w:r>
      <w:proofErr w:type="spellEnd"/>
      <w:r>
        <w:rPr>
          <w:rFonts w:ascii="Nikosh" w:hAnsi="Nikosh" w:cs="Nikosh"/>
          <w:sz w:val="24"/>
          <w:szCs w:val="24"/>
        </w:rPr>
        <w:t xml:space="preserve">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মন্ত্রী</w:t>
      </w:r>
      <w:proofErr w:type="spellEnd"/>
      <w:r>
        <w:rPr>
          <w:rFonts w:ascii="Nikosh" w:hAnsi="Nikosh" w:cs="Nikosh"/>
          <w:sz w:val="24"/>
          <w:szCs w:val="24"/>
        </w:rPr>
        <w:t xml:space="preserve">, </w:t>
      </w:r>
      <w:proofErr w:type="spellStart"/>
      <w:r>
        <w:rPr>
          <w:rFonts w:ascii="Nikosh" w:hAnsi="Nikosh" w:cs="Nikosh"/>
          <w:sz w:val="24"/>
          <w:szCs w:val="24"/>
        </w:rPr>
        <w:t>জনাব</w:t>
      </w:r>
      <w:proofErr w:type="spellEnd"/>
      <w:r>
        <w:rPr>
          <w:rFonts w:ascii="Nikosh" w:hAnsi="Nikosh" w:cs="Nikosh"/>
          <w:sz w:val="24"/>
          <w:szCs w:val="24"/>
        </w:rPr>
        <w:t xml:space="preserve"> </w:t>
      </w:r>
      <w:r w:rsidRPr="001E54DB">
        <w:rPr>
          <w:rFonts w:ascii="Nikosh" w:hAnsi="Nikosh" w:cs="Nikosh"/>
          <w:sz w:val="24"/>
          <w:szCs w:val="24"/>
        </w:rPr>
        <w:t xml:space="preserve">শ ম </w:t>
      </w:r>
      <w:proofErr w:type="spellStart"/>
      <w:r w:rsidRPr="001E54DB">
        <w:rPr>
          <w:rFonts w:ascii="Nikosh" w:hAnsi="Nikosh" w:cs="Nikosh"/>
          <w:sz w:val="24"/>
          <w:szCs w:val="24"/>
        </w:rPr>
        <w:t>রেজাউল</w:t>
      </w:r>
      <w:proofErr w:type="spellEnd"/>
      <w:r w:rsidRPr="001E54DB">
        <w:rPr>
          <w:rFonts w:ascii="Nikosh" w:hAnsi="Nikosh" w:cs="Nikosh"/>
          <w:sz w:val="24"/>
          <w:szCs w:val="24"/>
        </w:rPr>
        <w:t xml:space="preserve"> </w:t>
      </w:r>
      <w:proofErr w:type="spellStart"/>
      <w:r w:rsidRPr="001E54DB">
        <w:rPr>
          <w:rFonts w:ascii="Nikosh" w:hAnsi="Nikosh" w:cs="Nikosh"/>
          <w:sz w:val="24"/>
          <w:szCs w:val="24"/>
        </w:rPr>
        <w:t>করিম</w:t>
      </w:r>
      <w:proofErr w:type="spellEnd"/>
      <w:r>
        <w:rPr>
          <w:rFonts w:ascii="Nikosh" w:hAnsi="Nikosh" w:cs="Nikosh"/>
          <w:sz w:val="24"/>
          <w:szCs w:val="24"/>
        </w:rPr>
        <w:t>,</w:t>
      </w:r>
      <w:r w:rsidRPr="001E54DB">
        <w:rPr>
          <w:rFonts w:ascii="Nikosh" w:hAnsi="Nikosh" w:cs="Nikosh"/>
          <w:sz w:val="24"/>
          <w:szCs w:val="24"/>
        </w:rPr>
        <w:t xml:space="preserve"> </w:t>
      </w:r>
      <w:proofErr w:type="spellStart"/>
      <w:r w:rsidRPr="001E54DB">
        <w:rPr>
          <w:rFonts w:ascii="Nikosh" w:hAnsi="Nikosh" w:cs="Nikosh"/>
          <w:sz w:val="24"/>
          <w:szCs w:val="24"/>
        </w:rPr>
        <w:t>এমপি</w:t>
      </w:r>
      <w:proofErr w:type="spellEnd"/>
      <w:r>
        <w:rPr>
          <w:rFonts w:ascii="Nikosh" w:hAnsi="Nikosh" w:cs="Nikosh"/>
          <w:sz w:val="24"/>
          <w:szCs w:val="24"/>
        </w:rPr>
        <w:t xml:space="preserve"> </w:t>
      </w:r>
      <w:proofErr w:type="spellStart"/>
      <w:r>
        <w:rPr>
          <w:rFonts w:ascii="Nikosh" w:hAnsi="Nikosh" w:cs="Nikosh"/>
          <w:sz w:val="24"/>
          <w:szCs w:val="24"/>
        </w:rPr>
        <w:t>বক্তব্যের</w:t>
      </w:r>
      <w:proofErr w:type="spellEnd"/>
      <w:r>
        <w:rPr>
          <w:rFonts w:ascii="Nikosh" w:hAnsi="Nikosh" w:cs="Nikosh"/>
          <w:sz w:val="24"/>
          <w:szCs w:val="24"/>
        </w:rPr>
        <w:t xml:space="preserve"> </w:t>
      </w:r>
      <w:proofErr w:type="spellStart"/>
      <w:r>
        <w:rPr>
          <w:rFonts w:ascii="Nikosh" w:hAnsi="Nikosh" w:cs="Nikosh"/>
          <w:sz w:val="24"/>
          <w:szCs w:val="24"/>
        </w:rPr>
        <w:t>শুরুতেই</w:t>
      </w:r>
      <w:proofErr w:type="spellEnd"/>
      <w:r w:rsidR="00590218">
        <w:rPr>
          <w:rFonts w:ascii="Nikosh" w:hAnsi="Nikosh" w:cs="Nikosh"/>
          <w:sz w:val="24"/>
          <w:szCs w:val="24"/>
        </w:rPr>
        <w:t xml:space="preserve"> </w:t>
      </w:r>
      <w:proofErr w:type="spellStart"/>
      <w:r w:rsidR="00590218">
        <w:rPr>
          <w:rFonts w:ascii="Nikosh" w:hAnsi="Nikosh" w:cs="Nikosh"/>
          <w:sz w:val="24"/>
          <w:szCs w:val="24"/>
        </w:rPr>
        <w:t>বর্তমান</w:t>
      </w:r>
      <w:proofErr w:type="spellEnd"/>
      <w:r w:rsidR="00590218">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 xml:space="preserve"> </w:t>
      </w:r>
      <w:proofErr w:type="spellStart"/>
      <w:r>
        <w:rPr>
          <w:rFonts w:ascii="Nikosh" w:hAnsi="Nikosh" w:cs="Nikosh"/>
          <w:sz w:val="24"/>
          <w:szCs w:val="24"/>
        </w:rPr>
        <w:t>পরিস্থিতির</w:t>
      </w:r>
      <w:proofErr w:type="spellEnd"/>
      <w:r w:rsidR="00590218">
        <w:rPr>
          <w:rFonts w:ascii="Nikosh" w:hAnsi="Nikosh" w:cs="Nikosh"/>
          <w:sz w:val="24"/>
          <w:szCs w:val="24"/>
        </w:rPr>
        <w:t xml:space="preserve"> </w:t>
      </w:r>
      <w:proofErr w:type="spellStart"/>
      <w:r w:rsidR="00590218">
        <w:rPr>
          <w:rFonts w:ascii="Nikosh" w:hAnsi="Nikosh" w:cs="Nikosh"/>
          <w:sz w:val="24"/>
          <w:szCs w:val="24"/>
        </w:rPr>
        <w:t>মধ্যে</w:t>
      </w:r>
      <w:proofErr w:type="spellEnd"/>
      <w:r w:rsidR="00590218">
        <w:rPr>
          <w:rFonts w:ascii="Nikosh" w:hAnsi="Nikosh" w:cs="Nikosh"/>
          <w:sz w:val="24"/>
          <w:szCs w:val="24"/>
        </w:rPr>
        <w:t xml:space="preserve"> </w:t>
      </w:r>
      <w:proofErr w:type="spellStart"/>
      <w:r w:rsidR="00590218">
        <w:rPr>
          <w:rFonts w:ascii="Nikosh" w:hAnsi="Nikosh" w:cs="Nikosh"/>
          <w:sz w:val="24"/>
          <w:szCs w:val="24"/>
        </w:rPr>
        <w:t>স্বাস্থ্য</w:t>
      </w:r>
      <w:proofErr w:type="spellEnd"/>
      <w:r w:rsidR="00590218">
        <w:rPr>
          <w:rFonts w:ascii="Nikosh" w:hAnsi="Nikosh" w:cs="Nikosh"/>
          <w:sz w:val="24"/>
          <w:szCs w:val="24"/>
        </w:rPr>
        <w:t xml:space="preserve"> </w:t>
      </w:r>
      <w:proofErr w:type="spellStart"/>
      <w:r w:rsidR="00590218">
        <w:rPr>
          <w:rFonts w:ascii="Nikosh" w:hAnsi="Nikosh" w:cs="Nikosh"/>
          <w:sz w:val="24"/>
          <w:szCs w:val="24"/>
        </w:rPr>
        <w:t>বিধি</w:t>
      </w:r>
      <w:proofErr w:type="spellEnd"/>
      <w:r w:rsidR="00590218">
        <w:rPr>
          <w:rFonts w:ascii="Nikosh" w:hAnsi="Nikosh" w:cs="Nikosh"/>
          <w:sz w:val="24"/>
          <w:szCs w:val="24"/>
        </w:rPr>
        <w:t xml:space="preserve"> </w:t>
      </w:r>
      <w:proofErr w:type="spellStart"/>
      <w:r w:rsidR="00590218">
        <w:rPr>
          <w:rFonts w:ascii="Nikosh" w:hAnsi="Nikosh" w:cs="Nikosh"/>
          <w:sz w:val="24"/>
          <w:szCs w:val="24"/>
        </w:rPr>
        <w:t>অনুসরণ</w:t>
      </w:r>
      <w:proofErr w:type="spellEnd"/>
      <w:r w:rsidR="00590218">
        <w:rPr>
          <w:rFonts w:ascii="Nikosh" w:hAnsi="Nikosh" w:cs="Nikosh"/>
          <w:sz w:val="24"/>
          <w:szCs w:val="24"/>
        </w:rPr>
        <w:t xml:space="preserve"> </w:t>
      </w:r>
      <w:proofErr w:type="spellStart"/>
      <w:r w:rsidR="00590218">
        <w:rPr>
          <w:rFonts w:ascii="Nikosh" w:hAnsi="Nikosh" w:cs="Nikosh"/>
          <w:sz w:val="24"/>
          <w:szCs w:val="24"/>
        </w:rPr>
        <w:t>করে</w:t>
      </w:r>
      <w:proofErr w:type="spellEnd"/>
      <w:r w:rsidR="00590218">
        <w:rPr>
          <w:rFonts w:ascii="Nikosh" w:hAnsi="Nikosh" w:cs="Nikosh"/>
          <w:sz w:val="24"/>
          <w:szCs w:val="24"/>
        </w:rPr>
        <w:t xml:space="preserve"> </w:t>
      </w:r>
      <w:proofErr w:type="spellStart"/>
      <w:r w:rsidR="00590218">
        <w:rPr>
          <w:rFonts w:ascii="Nikosh" w:hAnsi="Nikosh" w:cs="Nikosh"/>
          <w:sz w:val="24"/>
          <w:szCs w:val="24"/>
        </w:rPr>
        <w:t>শোকেসিং</w:t>
      </w:r>
      <w:proofErr w:type="spellEnd"/>
      <w:r w:rsidR="00590218">
        <w:rPr>
          <w:rFonts w:ascii="Nikosh" w:hAnsi="Nikosh" w:cs="Nikosh"/>
          <w:sz w:val="24"/>
          <w:szCs w:val="24"/>
        </w:rPr>
        <w:t xml:space="preserve"> </w:t>
      </w:r>
      <w:proofErr w:type="spellStart"/>
      <w:r w:rsidR="00590218">
        <w:rPr>
          <w:rFonts w:ascii="Nikosh" w:hAnsi="Nikosh" w:cs="Nikosh"/>
          <w:sz w:val="24"/>
          <w:szCs w:val="24"/>
        </w:rPr>
        <w:t>অনুষ্ঠান</w:t>
      </w:r>
      <w:proofErr w:type="spellEnd"/>
      <w:r w:rsidR="00590218">
        <w:rPr>
          <w:rFonts w:ascii="Nikosh" w:hAnsi="Nikosh" w:cs="Nikosh"/>
          <w:sz w:val="24"/>
          <w:szCs w:val="24"/>
        </w:rPr>
        <w:t xml:space="preserve"> </w:t>
      </w:r>
      <w:proofErr w:type="spellStart"/>
      <w:r w:rsidR="00590218">
        <w:rPr>
          <w:rFonts w:ascii="Nikosh" w:hAnsi="Nikosh" w:cs="Nikosh"/>
          <w:sz w:val="24"/>
          <w:szCs w:val="24"/>
        </w:rPr>
        <w:t>আয়োজনের</w:t>
      </w:r>
      <w:proofErr w:type="spellEnd"/>
      <w:r w:rsidR="00590218">
        <w:rPr>
          <w:rFonts w:ascii="Nikosh" w:hAnsi="Nikosh" w:cs="Nikosh"/>
          <w:sz w:val="24"/>
          <w:szCs w:val="24"/>
        </w:rPr>
        <w:t xml:space="preserve"> </w:t>
      </w:r>
      <w:proofErr w:type="spellStart"/>
      <w:r w:rsidR="00590218">
        <w:rPr>
          <w:rFonts w:ascii="Nikosh" w:hAnsi="Nikosh" w:cs="Nikosh"/>
          <w:sz w:val="24"/>
          <w:szCs w:val="24"/>
        </w:rPr>
        <w:t>জন্য</w:t>
      </w:r>
      <w:proofErr w:type="spellEnd"/>
      <w:r w:rsidR="00590218">
        <w:rPr>
          <w:rFonts w:ascii="Nikosh" w:hAnsi="Nikosh" w:cs="Nikosh"/>
          <w:sz w:val="24"/>
          <w:szCs w:val="24"/>
        </w:rPr>
        <w:t xml:space="preserve"> </w:t>
      </w:r>
      <w:proofErr w:type="spellStart"/>
      <w:r w:rsidR="00590218">
        <w:rPr>
          <w:rFonts w:ascii="Nikosh" w:hAnsi="Nikosh" w:cs="Nikosh"/>
          <w:sz w:val="24"/>
          <w:szCs w:val="24"/>
        </w:rPr>
        <w:t>সংশ্লিষ্ট</w:t>
      </w:r>
      <w:proofErr w:type="spellEnd"/>
      <w:r w:rsidR="00590218">
        <w:rPr>
          <w:rFonts w:ascii="Nikosh" w:hAnsi="Nikosh" w:cs="Nikosh"/>
          <w:sz w:val="24"/>
          <w:szCs w:val="24"/>
        </w:rPr>
        <w:t xml:space="preserve"> </w:t>
      </w:r>
      <w:proofErr w:type="spellStart"/>
      <w:r w:rsidR="00590218">
        <w:rPr>
          <w:rFonts w:ascii="Nikosh" w:hAnsi="Nikosh" w:cs="Nikosh"/>
          <w:sz w:val="24"/>
          <w:szCs w:val="24"/>
        </w:rPr>
        <w:t>সকলকে</w:t>
      </w:r>
      <w:proofErr w:type="spellEnd"/>
      <w:r w:rsidR="00590218">
        <w:rPr>
          <w:rFonts w:ascii="Nikosh" w:hAnsi="Nikosh" w:cs="Nikosh"/>
          <w:sz w:val="24"/>
          <w:szCs w:val="24"/>
        </w:rPr>
        <w:t xml:space="preserve"> </w:t>
      </w:r>
      <w:proofErr w:type="spellStart"/>
      <w:r w:rsidR="00590218">
        <w:rPr>
          <w:rFonts w:ascii="Nikosh" w:hAnsi="Nikosh" w:cs="Nikosh"/>
          <w:sz w:val="24"/>
          <w:szCs w:val="24"/>
        </w:rPr>
        <w:t>ধন্যবাদ</w:t>
      </w:r>
      <w:proofErr w:type="spellEnd"/>
      <w:r w:rsidR="00590218">
        <w:rPr>
          <w:rFonts w:ascii="Nikosh" w:hAnsi="Nikosh" w:cs="Nikosh"/>
          <w:sz w:val="24"/>
          <w:szCs w:val="24"/>
        </w:rPr>
        <w:t xml:space="preserve"> </w:t>
      </w:r>
      <w:proofErr w:type="spellStart"/>
      <w:r w:rsidR="00590218">
        <w:rPr>
          <w:rFonts w:ascii="Nikosh" w:hAnsi="Nikosh" w:cs="Nikosh"/>
          <w:sz w:val="24"/>
          <w:szCs w:val="24"/>
        </w:rPr>
        <w:t>জানান</w:t>
      </w:r>
      <w:proofErr w:type="spellEnd"/>
      <w:r w:rsidR="00590218">
        <w:rPr>
          <w:rFonts w:ascii="Nikosh" w:hAnsi="Nikosh" w:cs="Nikosh"/>
          <w:sz w:val="24"/>
          <w:szCs w:val="24"/>
        </w:rPr>
        <w:t xml:space="preserve">। </w:t>
      </w:r>
      <w:proofErr w:type="spellStart"/>
      <w:r w:rsidR="00590218">
        <w:rPr>
          <w:rFonts w:ascii="Nikosh" w:hAnsi="Nikosh" w:cs="Nikosh"/>
          <w:sz w:val="24"/>
          <w:szCs w:val="24"/>
        </w:rPr>
        <w:t>তিনি</w:t>
      </w:r>
      <w:proofErr w:type="spellEnd"/>
      <w:r w:rsidR="00590218">
        <w:rPr>
          <w:rFonts w:ascii="Nikosh" w:hAnsi="Nikosh" w:cs="Nikosh"/>
          <w:sz w:val="24"/>
          <w:szCs w:val="24"/>
        </w:rPr>
        <w:t xml:space="preserve"> </w:t>
      </w:r>
      <w:proofErr w:type="spellStart"/>
      <w:r>
        <w:rPr>
          <w:rFonts w:ascii="Nikosh" w:hAnsi="Nikosh" w:cs="Nikosh"/>
          <w:sz w:val="24"/>
          <w:szCs w:val="24"/>
        </w:rPr>
        <w:t>উল্লেখ</w:t>
      </w:r>
      <w:proofErr w:type="spellEnd"/>
      <w:r>
        <w:rPr>
          <w:rFonts w:ascii="Nikosh" w:hAnsi="Nikosh" w:cs="Nikosh"/>
          <w:sz w:val="24"/>
          <w:szCs w:val="24"/>
        </w:rPr>
        <w:t xml:space="preserve"> </w:t>
      </w:r>
      <w:proofErr w:type="spellStart"/>
      <w:r>
        <w:rPr>
          <w:rFonts w:ascii="Nikosh" w:hAnsi="Nikosh" w:cs="Nikosh"/>
          <w:sz w:val="24"/>
          <w:szCs w:val="24"/>
        </w:rPr>
        <w:t>করে</w:t>
      </w:r>
      <w:r w:rsidR="00590218">
        <w:rPr>
          <w:rFonts w:ascii="Nikosh" w:hAnsi="Nikosh" w:cs="Nikosh"/>
          <w:sz w:val="24"/>
          <w:szCs w:val="24"/>
        </w:rPr>
        <w:t>ন</w:t>
      </w:r>
      <w:proofErr w:type="spellEnd"/>
      <w:r w:rsidR="00590218">
        <w:rPr>
          <w:rFonts w:ascii="Nikosh" w:hAnsi="Nikosh" w:cs="Nikosh"/>
          <w:sz w:val="24"/>
          <w:szCs w:val="24"/>
        </w:rPr>
        <w:t xml:space="preserve"> </w:t>
      </w:r>
      <w:proofErr w:type="spellStart"/>
      <w:r w:rsidR="00590218">
        <w:rPr>
          <w:rFonts w:ascii="Nikosh" w:hAnsi="Nikosh" w:cs="Nikosh"/>
          <w:sz w:val="24"/>
          <w:szCs w:val="24"/>
        </w:rPr>
        <w:t>যে</w:t>
      </w:r>
      <w:proofErr w:type="spellEnd"/>
      <w:r w:rsidR="00590218">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 xml:space="preserve"> </w:t>
      </w:r>
      <w:proofErr w:type="spellStart"/>
      <w:r>
        <w:rPr>
          <w:rFonts w:ascii="Nikosh" w:hAnsi="Nikosh" w:cs="Nikosh"/>
          <w:sz w:val="24"/>
          <w:szCs w:val="24"/>
        </w:rPr>
        <w:t>মোকাবেলায়</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প্রধানমন্ত্রী</w:t>
      </w:r>
      <w:proofErr w:type="spellEnd"/>
      <w:r>
        <w:rPr>
          <w:rFonts w:ascii="Nikosh" w:hAnsi="Nikosh" w:cs="Nikosh"/>
          <w:sz w:val="24"/>
          <w:szCs w:val="24"/>
        </w:rPr>
        <w:t xml:space="preserve"> </w:t>
      </w:r>
      <w:proofErr w:type="spellStart"/>
      <w:r>
        <w:rPr>
          <w:rFonts w:ascii="Nikosh" w:hAnsi="Nikosh" w:cs="Nikosh"/>
          <w:sz w:val="24"/>
          <w:szCs w:val="24"/>
        </w:rPr>
        <w:t>শেখ</w:t>
      </w:r>
      <w:proofErr w:type="spellEnd"/>
      <w:r>
        <w:rPr>
          <w:rFonts w:ascii="Nikosh" w:hAnsi="Nikosh" w:cs="Nikosh"/>
          <w:sz w:val="24"/>
          <w:szCs w:val="24"/>
        </w:rPr>
        <w:t xml:space="preserve"> </w:t>
      </w:r>
      <w:proofErr w:type="spellStart"/>
      <w:r>
        <w:rPr>
          <w:rFonts w:ascii="Nikosh" w:hAnsi="Nikosh" w:cs="Nikosh"/>
          <w:sz w:val="24"/>
          <w:szCs w:val="24"/>
        </w:rPr>
        <w:t>হাসিনার</w:t>
      </w:r>
      <w:proofErr w:type="spellEnd"/>
      <w:r>
        <w:rPr>
          <w:rFonts w:ascii="Nikosh" w:hAnsi="Nikosh" w:cs="Nikosh"/>
          <w:sz w:val="24"/>
          <w:szCs w:val="24"/>
        </w:rPr>
        <w:t xml:space="preserve"> </w:t>
      </w:r>
      <w:proofErr w:type="spellStart"/>
      <w:r>
        <w:rPr>
          <w:rFonts w:ascii="Nikosh" w:hAnsi="Nikosh" w:cs="Nikosh"/>
          <w:sz w:val="24"/>
          <w:szCs w:val="24"/>
        </w:rPr>
        <w:t>দূরদৃষ্টিসম্পন্ন</w:t>
      </w:r>
      <w:proofErr w:type="spellEnd"/>
      <w:r>
        <w:rPr>
          <w:rFonts w:ascii="Nikosh" w:hAnsi="Nikosh" w:cs="Nikosh"/>
          <w:sz w:val="24"/>
          <w:szCs w:val="24"/>
        </w:rPr>
        <w:t xml:space="preserve"> </w:t>
      </w:r>
      <w:proofErr w:type="spellStart"/>
      <w:r>
        <w:rPr>
          <w:rFonts w:ascii="Nikosh" w:hAnsi="Nikosh" w:cs="Nikosh"/>
          <w:sz w:val="24"/>
          <w:szCs w:val="24"/>
        </w:rPr>
        <w:t>সিদ্ধান্ত</w:t>
      </w:r>
      <w:proofErr w:type="spellEnd"/>
      <w:r>
        <w:rPr>
          <w:rFonts w:ascii="Nikosh" w:hAnsi="Nikosh" w:cs="Nikosh"/>
          <w:sz w:val="24"/>
          <w:szCs w:val="24"/>
        </w:rPr>
        <w:t xml:space="preserve"> ও </w:t>
      </w:r>
      <w:proofErr w:type="spellStart"/>
      <w:r>
        <w:rPr>
          <w:rFonts w:ascii="Nikosh" w:hAnsi="Nikosh" w:cs="Nikosh"/>
          <w:sz w:val="24"/>
          <w:szCs w:val="24"/>
        </w:rPr>
        <w:t>নেতৃত্বের</w:t>
      </w:r>
      <w:proofErr w:type="spellEnd"/>
      <w:r>
        <w:rPr>
          <w:rFonts w:ascii="Nikosh" w:hAnsi="Nikosh" w:cs="Nikosh"/>
          <w:sz w:val="24"/>
          <w:szCs w:val="24"/>
        </w:rPr>
        <w:t xml:space="preserve"> </w:t>
      </w:r>
      <w:proofErr w:type="spellStart"/>
      <w:r>
        <w:rPr>
          <w:rFonts w:ascii="Nikosh" w:hAnsi="Nikosh" w:cs="Nikosh"/>
          <w:sz w:val="24"/>
          <w:szCs w:val="24"/>
        </w:rPr>
        <w:t>মাধ্যমে</w:t>
      </w:r>
      <w:proofErr w:type="spellEnd"/>
      <w:r w:rsidR="00712CE7">
        <w:rPr>
          <w:rFonts w:ascii="Nikosh" w:hAnsi="Nikosh" w:cs="Nikosh"/>
          <w:sz w:val="24"/>
          <w:szCs w:val="24"/>
        </w:rPr>
        <w:t xml:space="preserve"> </w:t>
      </w:r>
      <w:proofErr w:type="spellStart"/>
      <w:r w:rsidR="00712CE7">
        <w:rPr>
          <w:rFonts w:ascii="Nikosh" w:hAnsi="Nikosh" w:cs="Nikosh"/>
          <w:sz w:val="24"/>
          <w:szCs w:val="24"/>
        </w:rPr>
        <w:t>বাংলাদেশের</w:t>
      </w:r>
      <w:proofErr w:type="spellEnd"/>
      <w:r w:rsidR="00712CE7">
        <w:rPr>
          <w:rFonts w:ascii="Nikosh" w:hAnsi="Nikosh" w:cs="Nikosh"/>
          <w:sz w:val="24"/>
          <w:szCs w:val="24"/>
        </w:rPr>
        <w:t xml:space="preserve"> </w:t>
      </w:r>
      <w:proofErr w:type="spellStart"/>
      <w:r w:rsidR="00712CE7">
        <w:rPr>
          <w:rFonts w:ascii="Nikosh" w:hAnsi="Nikosh" w:cs="Nikosh"/>
          <w:sz w:val="24"/>
          <w:szCs w:val="24"/>
        </w:rPr>
        <w:t>সার্বিক</w:t>
      </w:r>
      <w:proofErr w:type="spellEnd"/>
      <w:r>
        <w:rPr>
          <w:rFonts w:ascii="Nikosh" w:hAnsi="Nikosh" w:cs="Nikosh"/>
          <w:sz w:val="24"/>
          <w:szCs w:val="24"/>
        </w:rPr>
        <w:t xml:space="preserve"> </w:t>
      </w:r>
      <w:proofErr w:type="spellStart"/>
      <w:r>
        <w:rPr>
          <w:rFonts w:ascii="Nikosh" w:hAnsi="Nikosh" w:cs="Nikosh"/>
          <w:sz w:val="24"/>
          <w:szCs w:val="24"/>
        </w:rPr>
        <w:t>উন্নয়নের</w:t>
      </w:r>
      <w:proofErr w:type="spellEnd"/>
      <w:r>
        <w:rPr>
          <w:rFonts w:ascii="Nikosh" w:hAnsi="Nikosh" w:cs="Nikosh"/>
          <w:sz w:val="24"/>
          <w:szCs w:val="24"/>
        </w:rPr>
        <w:t xml:space="preserve"> </w:t>
      </w:r>
      <w:proofErr w:type="spellStart"/>
      <w:r>
        <w:rPr>
          <w:rFonts w:ascii="Nikosh" w:hAnsi="Nikosh" w:cs="Nikosh"/>
          <w:sz w:val="24"/>
          <w:szCs w:val="24"/>
        </w:rPr>
        <w:t>অগ্রযাত্রা</w:t>
      </w:r>
      <w:proofErr w:type="spellEnd"/>
      <w:r>
        <w:rPr>
          <w:rFonts w:ascii="Nikosh" w:hAnsi="Nikosh" w:cs="Nikosh"/>
          <w:sz w:val="24"/>
          <w:szCs w:val="24"/>
        </w:rPr>
        <w:t xml:space="preserve"> </w:t>
      </w:r>
      <w:proofErr w:type="spellStart"/>
      <w:r>
        <w:rPr>
          <w:rFonts w:ascii="Nikosh" w:hAnsi="Nikosh" w:cs="Nikosh"/>
          <w:sz w:val="24"/>
          <w:szCs w:val="24"/>
        </w:rPr>
        <w:t>অব্যাহত</w:t>
      </w:r>
      <w:proofErr w:type="spellEnd"/>
      <w:r>
        <w:rPr>
          <w:rFonts w:ascii="Nikosh" w:hAnsi="Nikosh" w:cs="Nikosh"/>
          <w:sz w:val="24"/>
          <w:szCs w:val="24"/>
        </w:rPr>
        <w:t xml:space="preserve"> </w:t>
      </w:r>
      <w:proofErr w:type="spellStart"/>
      <w:r w:rsidR="00712CE7">
        <w:rPr>
          <w:rFonts w:ascii="Nikosh" w:hAnsi="Nikosh" w:cs="Nikosh"/>
          <w:sz w:val="24"/>
          <w:szCs w:val="24"/>
        </w:rPr>
        <w:t>রয়েছে</w:t>
      </w:r>
      <w:proofErr w:type="spellEnd"/>
      <w:r w:rsidR="00712CE7">
        <w:rPr>
          <w:rFonts w:ascii="Nikosh" w:hAnsi="Nikosh" w:cs="Nikosh"/>
          <w:sz w:val="24"/>
          <w:szCs w:val="24"/>
        </w:rPr>
        <w:t xml:space="preserve"> </w:t>
      </w:r>
      <w:proofErr w:type="spellStart"/>
      <w:r w:rsidR="00712CE7">
        <w:rPr>
          <w:rFonts w:ascii="Nikosh" w:hAnsi="Nikosh" w:cs="Nikosh"/>
          <w:sz w:val="24"/>
          <w:szCs w:val="24"/>
        </w:rPr>
        <w:t>বিধায়</w:t>
      </w:r>
      <w:proofErr w:type="spellEnd"/>
      <w:r>
        <w:rPr>
          <w:rFonts w:ascii="Nikosh" w:hAnsi="Nikosh" w:cs="Nikosh"/>
          <w:sz w:val="24"/>
          <w:szCs w:val="24"/>
        </w:rPr>
        <w:t xml:space="preserve"> </w:t>
      </w:r>
      <w:proofErr w:type="spellStart"/>
      <w:r w:rsidR="00712CE7">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প্রশংসা</w:t>
      </w:r>
      <w:r w:rsidR="00712CE7">
        <w:rPr>
          <w:rFonts w:ascii="Nikosh" w:hAnsi="Nikosh" w:cs="Nikosh"/>
          <w:sz w:val="24"/>
          <w:szCs w:val="24"/>
        </w:rPr>
        <w:t>র</w:t>
      </w:r>
      <w:proofErr w:type="spellEnd"/>
      <w:r w:rsidR="00712CE7">
        <w:rPr>
          <w:rFonts w:ascii="Nikosh" w:hAnsi="Nikosh" w:cs="Nikosh"/>
          <w:sz w:val="24"/>
          <w:szCs w:val="24"/>
        </w:rPr>
        <w:t xml:space="preserve"> </w:t>
      </w:r>
      <w:proofErr w:type="spellStart"/>
      <w:r w:rsidR="00712CE7">
        <w:rPr>
          <w:rFonts w:ascii="Nikosh" w:hAnsi="Nikosh" w:cs="Nikosh"/>
          <w:sz w:val="24"/>
          <w:szCs w:val="24"/>
        </w:rPr>
        <w:t>দাবিদার</w:t>
      </w:r>
      <w:proofErr w:type="spellEnd"/>
      <w:r w:rsidR="00712CE7">
        <w:rPr>
          <w:rFonts w:ascii="Nikosh" w:hAnsi="Nikosh" w:cs="Nikosh"/>
          <w:sz w:val="24"/>
          <w:szCs w:val="24"/>
        </w:rPr>
        <w:t xml:space="preserve">। </w:t>
      </w:r>
      <w:proofErr w:type="spellStart"/>
      <w:r>
        <w:rPr>
          <w:rFonts w:ascii="Nikosh" w:hAnsi="Nikosh" w:cs="Nikosh"/>
          <w:sz w:val="24"/>
          <w:szCs w:val="24"/>
        </w:rPr>
        <w:t>এছাড়াও</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প্রধানমন্ত্রীর</w:t>
      </w:r>
      <w:proofErr w:type="spellEnd"/>
      <w:r>
        <w:rPr>
          <w:rFonts w:ascii="Nikosh" w:hAnsi="Nikosh" w:cs="Nikosh"/>
          <w:sz w:val="24"/>
          <w:szCs w:val="24"/>
        </w:rPr>
        <w:t xml:space="preserve"> </w:t>
      </w:r>
      <w:proofErr w:type="spellStart"/>
      <w:r>
        <w:rPr>
          <w:rFonts w:ascii="Nikosh" w:hAnsi="Nikosh" w:cs="Nikosh"/>
          <w:sz w:val="24"/>
          <w:szCs w:val="24"/>
        </w:rPr>
        <w:t>কার্যালয়</w:t>
      </w:r>
      <w:proofErr w:type="spellEnd"/>
      <w:r>
        <w:rPr>
          <w:rFonts w:ascii="Nikosh" w:hAnsi="Nikosh" w:cs="Nikosh"/>
          <w:sz w:val="24"/>
          <w:szCs w:val="24"/>
        </w:rPr>
        <w:t xml:space="preserve"> </w:t>
      </w:r>
      <w:proofErr w:type="spellStart"/>
      <w:r>
        <w:rPr>
          <w:rFonts w:ascii="Nikosh" w:hAnsi="Nikosh" w:cs="Nikosh"/>
          <w:sz w:val="24"/>
          <w:szCs w:val="24"/>
        </w:rPr>
        <w:t>থেকে</w:t>
      </w:r>
      <w:proofErr w:type="spellEnd"/>
      <w:r>
        <w:rPr>
          <w:rFonts w:ascii="Nikosh" w:hAnsi="Nikosh" w:cs="Nikosh"/>
          <w:sz w:val="24"/>
          <w:szCs w:val="24"/>
        </w:rPr>
        <w:t xml:space="preserve"> </w:t>
      </w:r>
      <w:proofErr w:type="spellStart"/>
      <w:r>
        <w:rPr>
          <w:rFonts w:ascii="Nikosh" w:hAnsi="Nikosh" w:cs="Nikosh"/>
          <w:sz w:val="24"/>
          <w:szCs w:val="24"/>
        </w:rPr>
        <w:t>ইতিমধ্যে</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নির্দেশনা</w:t>
      </w:r>
      <w:proofErr w:type="spellEnd"/>
      <w:r>
        <w:rPr>
          <w:rFonts w:ascii="Nikosh" w:hAnsi="Nikosh" w:cs="Nikosh"/>
          <w:sz w:val="24"/>
          <w:szCs w:val="24"/>
        </w:rPr>
        <w:t xml:space="preserve"> </w:t>
      </w:r>
      <w:proofErr w:type="spellStart"/>
      <w:r>
        <w:rPr>
          <w:rFonts w:ascii="Nikosh" w:hAnsi="Nikosh" w:cs="Nikosh"/>
          <w:sz w:val="24"/>
          <w:szCs w:val="24"/>
        </w:rPr>
        <w:t>দেয়া</w:t>
      </w:r>
      <w:proofErr w:type="spellEnd"/>
      <w:r>
        <w:rPr>
          <w:rFonts w:ascii="Nikosh" w:hAnsi="Nikosh" w:cs="Nikosh"/>
          <w:sz w:val="24"/>
          <w:szCs w:val="24"/>
        </w:rPr>
        <w:t xml:space="preserve"> </w:t>
      </w:r>
      <w:proofErr w:type="spellStart"/>
      <w:r>
        <w:rPr>
          <w:rFonts w:ascii="Nikosh" w:hAnsi="Nikosh" w:cs="Nikosh"/>
          <w:sz w:val="24"/>
          <w:szCs w:val="24"/>
        </w:rPr>
        <w:t>হয়েছে</w:t>
      </w:r>
      <w:proofErr w:type="spellEnd"/>
      <w:r>
        <w:rPr>
          <w:rFonts w:ascii="Nikosh" w:hAnsi="Nikosh" w:cs="Nikosh"/>
          <w:sz w:val="24"/>
          <w:szCs w:val="24"/>
        </w:rPr>
        <w:t xml:space="preserve"> </w:t>
      </w:r>
      <w:proofErr w:type="spellStart"/>
      <w:r>
        <w:rPr>
          <w:rFonts w:ascii="Nikosh" w:hAnsi="Nikosh" w:cs="Nikosh"/>
          <w:sz w:val="24"/>
          <w:szCs w:val="24"/>
        </w:rPr>
        <w:t>তা</w:t>
      </w:r>
      <w:proofErr w:type="spellEnd"/>
      <w:r>
        <w:rPr>
          <w:rFonts w:ascii="Nikosh" w:hAnsi="Nikosh" w:cs="Nikosh"/>
          <w:sz w:val="24"/>
          <w:szCs w:val="24"/>
        </w:rPr>
        <w:t xml:space="preserve"> </w:t>
      </w:r>
      <w:proofErr w:type="spellStart"/>
      <w:r>
        <w:rPr>
          <w:rFonts w:ascii="Nikosh" w:hAnsi="Nikosh" w:cs="Nikosh"/>
          <w:sz w:val="24"/>
          <w:szCs w:val="24"/>
        </w:rPr>
        <w:t>অনুসরণ</w:t>
      </w:r>
      <w:proofErr w:type="spellEnd"/>
      <w:r>
        <w:rPr>
          <w:rFonts w:ascii="Nikosh" w:hAnsi="Nikosh" w:cs="Nikosh"/>
          <w:sz w:val="24"/>
          <w:szCs w:val="24"/>
        </w:rPr>
        <w:t xml:space="preserve"> </w:t>
      </w:r>
      <w:proofErr w:type="spellStart"/>
      <w:r>
        <w:rPr>
          <w:rFonts w:ascii="Nikosh" w:hAnsi="Nikosh" w:cs="Nikosh"/>
          <w:sz w:val="24"/>
          <w:szCs w:val="24"/>
        </w:rPr>
        <w:t>করার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আহ্বান</w:t>
      </w:r>
      <w:proofErr w:type="spellEnd"/>
      <w:r>
        <w:rPr>
          <w:rFonts w:ascii="Nikosh" w:hAnsi="Nikosh" w:cs="Nikosh"/>
          <w:sz w:val="24"/>
          <w:szCs w:val="24"/>
        </w:rPr>
        <w:t xml:space="preserve"> </w:t>
      </w:r>
      <w:proofErr w:type="spellStart"/>
      <w:r>
        <w:rPr>
          <w:rFonts w:ascii="Nikosh" w:hAnsi="Nikosh" w:cs="Nikosh"/>
          <w:sz w:val="24"/>
          <w:szCs w:val="24"/>
        </w:rPr>
        <w:t>জানান</w:t>
      </w:r>
      <w:proofErr w:type="spellEnd"/>
      <w:r>
        <w:rPr>
          <w:rFonts w:ascii="Nikosh" w:hAnsi="Nikosh" w:cs="Nikosh"/>
          <w:sz w:val="24"/>
          <w:szCs w:val="24"/>
        </w:rPr>
        <w:t xml:space="preserve">। </w:t>
      </w:r>
      <w:proofErr w:type="spellStart"/>
      <w:r>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বলেন</w:t>
      </w:r>
      <w:proofErr w:type="spellEnd"/>
      <w:r>
        <w:rPr>
          <w:rFonts w:ascii="Nikosh" w:hAnsi="Nikosh" w:cs="Nikosh"/>
          <w:sz w:val="24"/>
          <w:szCs w:val="24"/>
        </w:rPr>
        <w:t xml:space="preserve">, </w:t>
      </w:r>
      <w:proofErr w:type="spellStart"/>
      <w:r>
        <w:rPr>
          <w:rFonts w:ascii="Nikosh" w:hAnsi="Nikosh" w:cs="Nikosh"/>
          <w:sz w:val="24"/>
          <w:szCs w:val="24"/>
        </w:rPr>
        <w:t>আমি</w:t>
      </w:r>
      <w:proofErr w:type="spellEnd"/>
      <w:r>
        <w:rPr>
          <w:rFonts w:ascii="Nikosh" w:hAnsi="Nikosh" w:cs="Nikosh"/>
          <w:sz w:val="24"/>
          <w:szCs w:val="24"/>
        </w:rPr>
        <w:t xml:space="preserve"> </w:t>
      </w:r>
      <w:proofErr w:type="spellStart"/>
      <w:r>
        <w:rPr>
          <w:rFonts w:ascii="Nikosh" w:hAnsi="Nikosh" w:cs="Nikosh"/>
          <w:sz w:val="24"/>
          <w:szCs w:val="24"/>
        </w:rPr>
        <w:t>ধন্যবাদ</w:t>
      </w:r>
      <w:proofErr w:type="spellEnd"/>
      <w:r>
        <w:rPr>
          <w:rFonts w:ascii="Nikosh" w:hAnsi="Nikosh" w:cs="Nikosh"/>
          <w:sz w:val="24"/>
          <w:szCs w:val="24"/>
        </w:rPr>
        <w:t xml:space="preserve"> </w:t>
      </w:r>
      <w:proofErr w:type="spellStart"/>
      <w:r>
        <w:rPr>
          <w:rFonts w:ascii="Nikosh" w:hAnsi="Nikosh" w:cs="Nikosh"/>
          <w:sz w:val="24"/>
          <w:szCs w:val="24"/>
        </w:rPr>
        <w:t>জানা</w:t>
      </w:r>
      <w:proofErr w:type="spellEnd"/>
      <w:r w:rsidR="0098512B">
        <w:rPr>
          <w:rFonts w:ascii="Nikosh" w:hAnsi="Nikosh" w:cs="Nikosh" w:hint="cs"/>
          <w:sz w:val="24"/>
          <w:szCs w:val="24"/>
          <w:cs/>
          <w:lang w:bidi="bn-IN"/>
        </w:rPr>
        <w:t>য়</w:t>
      </w:r>
      <w:r>
        <w:rPr>
          <w:rFonts w:ascii="Nikosh" w:hAnsi="Nikosh" w:cs="Nikosh"/>
          <w:sz w:val="24"/>
          <w:szCs w:val="24"/>
        </w:rPr>
        <w:t xml:space="preserve"> </w:t>
      </w:r>
      <w:proofErr w:type="spellStart"/>
      <w:r>
        <w:rPr>
          <w:rFonts w:ascii="Nikosh" w:hAnsi="Nikosh" w:cs="Nikosh"/>
          <w:sz w:val="24"/>
          <w:szCs w:val="24"/>
        </w:rPr>
        <w:t>আজকে</w:t>
      </w:r>
      <w:proofErr w:type="spellEnd"/>
      <w:r>
        <w:rPr>
          <w:rFonts w:ascii="Nikosh" w:hAnsi="Nikosh" w:cs="Nikosh"/>
          <w:sz w:val="24"/>
          <w:szCs w:val="24"/>
        </w:rPr>
        <w:t xml:space="preserve"> </w:t>
      </w:r>
      <w:proofErr w:type="spellStart"/>
      <w:r>
        <w:rPr>
          <w:rFonts w:ascii="Nikosh" w:hAnsi="Nikosh" w:cs="Nikosh"/>
          <w:sz w:val="24"/>
          <w:szCs w:val="24"/>
        </w:rPr>
        <w:t>যারা</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অংশগ্রহণ</w:t>
      </w:r>
      <w:proofErr w:type="spellEnd"/>
      <w:r>
        <w:rPr>
          <w:rFonts w:ascii="Nikosh" w:hAnsi="Nikosh" w:cs="Nikosh"/>
          <w:sz w:val="24"/>
          <w:szCs w:val="24"/>
        </w:rPr>
        <w:t xml:space="preserve"> </w:t>
      </w:r>
      <w:proofErr w:type="spellStart"/>
      <w:r>
        <w:rPr>
          <w:rFonts w:ascii="Nikosh" w:hAnsi="Nikosh" w:cs="Nikosh"/>
          <w:sz w:val="24"/>
          <w:szCs w:val="24"/>
        </w:rPr>
        <w:t>করেছেন</w:t>
      </w:r>
      <w:proofErr w:type="spellEnd"/>
      <w:r>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ক্রিয়েটিভ</w:t>
      </w:r>
      <w:proofErr w:type="spellEnd"/>
      <w:r>
        <w:rPr>
          <w:rFonts w:ascii="Nikosh" w:hAnsi="Nikosh" w:cs="Nikosh"/>
          <w:sz w:val="24"/>
          <w:szCs w:val="24"/>
        </w:rPr>
        <w:t xml:space="preserve"> </w:t>
      </w:r>
      <w:proofErr w:type="spellStart"/>
      <w:r>
        <w:rPr>
          <w:rFonts w:ascii="Nikosh" w:hAnsi="Nikosh" w:cs="Nikosh"/>
          <w:sz w:val="24"/>
          <w:szCs w:val="24"/>
        </w:rPr>
        <w:t>আইটেম</w:t>
      </w:r>
      <w:proofErr w:type="spellEnd"/>
      <w:r>
        <w:rPr>
          <w:rFonts w:ascii="Nikosh" w:hAnsi="Nikosh" w:cs="Nikosh"/>
          <w:sz w:val="24"/>
          <w:szCs w:val="24"/>
        </w:rPr>
        <w:t xml:space="preserve"> </w:t>
      </w:r>
      <w:proofErr w:type="spellStart"/>
      <w:r>
        <w:rPr>
          <w:rFonts w:ascii="Nikosh" w:hAnsi="Nikosh" w:cs="Nikosh"/>
          <w:sz w:val="24"/>
          <w:szCs w:val="24"/>
        </w:rPr>
        <w:t>যারা</w:t>
      </w:r>
      <w:proofErr w:type="spellEnd"/>
      <w:r>
        <w:rPr>
          <w:rFonts w:ascii="Nikosh" w:hAnsi="Nikosh" w:cs="Nikosh"/>
          <w:sz w:val="24"/>
          <w:szCs w:val="24"/>
        </w:rPr>
        <w:t xml:space="preserve"> </w:t>
      </w:r>
      <w:proofErr w:type="spellStart"/>
      <w:r>
        <w:rPr>
          <w:rFonts w:ascii="Nikosh" w:hAnsi="Nikosh" w:cs="Nikosh"/>
          <w:sz w:val="24"/>
          <w:szCs w:val="24"/>
        </w:rPr>
        <w:t>সামনে</w:t>
      </w:r>
      <w:proofErr w:type="spellEnd"/>
      <w:r>
        <w:rPr>
          <w:rFonts w:ascii="Nikosh" w:hAnsi="Nikosh" w:cs="Nikosh"/>
          <w:sz w:val="24"/>
          <w:szCs w:val="24"/>
        </w:rPr>
        <w:t xml:space="preserve"> </w:t>
      </w:r>
      <w:proofErr w:type="spellStart"/>
      <w:r>
        <w:rPr>
          <w:rFonts w:ascii="Nikosh" w:hAnsi="Nikosh" w:cs="Nikosh"/>
          <w:sz w:val="24"/>
          <w:szCs w:val="24"/>
        </w:rPr>
        <w:t>নিয়ে</w:t>
      </w:r>
      <w:proofErr w:type="spellEnd"/>
      <w:r>
        <w:rPr>
          <w:rFonts w:ascii="Nikosh" w:hAnsi="Nikosh" w:cs="Nikosh"/>
          <w:sz w:val="24"/>
          <w:szCs w:val="24"/>
        </w:rPr>
        <w:t xml:space="preserve"> </w:t>
      </w:r>
      <w:proofErr w:type="spellStart"/>
      <w:r>
        <w:rPr>
          <w:rFonts w:ascii="Nikosh" w:hAnsi="Nikosh" w:cs="Nikosh"/>
          <w:sz w:val="24"/>
          <w:szCs w:val="24"/>
        </w:rPr>
        <w:t>আসছেন</w:t>
      </w:r>
      <w:proofErr w:type="spellEnd"/>
      <w:r>
        <w:rPr>
          <w:rFonts w:ascii="Nikosh" w:hAnsi="Nikosh" w:cs="Nikosh"/>
          <w:sz w:val="24"/>
          <w:szCs w:val="24"/>
        </w:rPr>
        <w:t xml:space="preserve"> </w:t>
      </w:r>
      <w:proofErr w:type="spellStart"/>
      <w:r>
        <w:rPr>
          <w:rFonts w:ascii="Nikosh" w:hAnsi="Nikosh" w:cs="Nikosh"/>
          <w:sz w:val="24"/>
          <w:szCs w:val="24"/>
        </w:rPr>
        <w:t>তাদের</w:t>
      </w:r>
      <w:proofErr w:type="spellEnd"/>
      <w:r>
        <w:rPr>
          <w:rFonts w:ascii="Nikosh" w:hAnsi="Nikosh" w:cs="Nikosh"/>
          <w:sz w:val="24"/>
          <w:szCs w:val="24"/>
        </w:rPr>
        <w:t xml:space="preserve"> </w:t>
      </w:r>
      <w:proofErr w:type="spellStart"/>
      <w:r>
        <w:rPr>
          <w:rFonts w:ascii="Nikosh" w:hAnsi="Nikosh" w:cs="Nikosh"/>
          <w:sz w:val="24"/>
          <w:szCs w:val="24"/>
        </w:rPr>
        <w:t>সবাইকে</w:t>
      </w:r>
      <w:proofErr w:type="spellEnd"/>
      <w:r>
        <w:rPr>
          <w:rFonts w:ascii="Nikosh" w:hAnsi="Nikosh" w:cs="Nikosh"/>
          <w:sz w:val="24"/>
          <w:szCs w:val="24"/>
        </w:rPr>
        <w:t xml:space="preserve"> </w:t>
      </w:r>
      <w:proofErr w:type="spellStart"/>
      <w:r>
        <w:rPr>
          <w:rFonts w:ascii="Nikosh" w:hAnsi="Nikosh" w:cs="Nikosh"/>
          <w:sz w:val="24"/>
          <w:szCs w:val="24"/>
        </w:rPr>
        <w:t>ধন্যবাদ</w:t>
      </w:r>
      <w:proofErr w:type="spellEnd"/>
      <w:r>
        <w:rPr>
          <w:rFonts w:ascii="Nikosh" w:hAnsi="Nikosh" w:cs="Nikosh"/>
          <w:sz w:val="24"/>
          <w:szCs w:val="24"/>
        </w:rPr>
        <w:t xml:space="preserve"> </w:t>
      </w:r>
      <w:proofErr w:type="spellStart"/>
      <w:r>
        <w:rPr>
          <w:rFonts w:ascii="Nikosh" w:hAnsi="Nikosh" w:cs="Nikosh"/>
          <w:sz w:val="24"/>
          <w:szCs w:val="24"/>
        </w:rPr>
        <w:t>জানা</w:t>
      </w:r>
      <w:proofErr w:type="spellEnd"/>
      <w:r w:rsidR="0098512B">
        <w:rPr>
          <w:rFonts w:ascii="Nikosh" w:hAnsi="Nikosh" w:cs="Nikosh" w:hint="cs"/>
          <w:sz w:val="24"/>
          <w:szCs w:val="24"/>
          <w:cs/>
          <w:lang w:bidi="bn-IN"/>
        </w:rPr>
        <w:t>য়</w:t>
      </w:r>
      <w:r>
        <w:rPr>
          <w:rFonts w:ascii="Nikosh" w:hAnsi="Nikosh" w:cs="Nikosh"/>
          <w:sz w:val="24"/>
          <w:szCs w:val="24"/>
        </w:rPr>
        <w:t xml:space="preserve">। </w:t>
      </w:r>
      <w:proofErr w:type="spellStart"/>
      <w:r>
        <w:rPr>
          <w:rFonts w:ascii="Nikosh" w:hAnsi="Nikosh" w:cs="Nikosh"/>
          <w:sz w:val="24"/>
          <w:szCs w:val="24"/>
        </w:rPr>
        <w:t>আসুন</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সকলে</w:t>
      </w:r>
      <w:proofErr w:type="spellEnd"/>
      <w:r>
        <w:rPr>
          <w:rFonts w:ascii="Nikosh" w:hAnsi="Nikosh" w:cs="Nikosh"/>
          <w:sz w:val="24"/>
          <w:szCs w:val="24"/>
        </w:rPr>
        <w:t xml:space="preserve"> </w:t>
      </w:r>
      <w:proofErr w:type="spellStart"/>
      <w:r>
        <w:rPr>
          <w:rFonts w:ascii="Nikosh" w:hAnsi="Nikosh" w:cs="Nikosh"/>
          <w:sz w:val="24"/>
          <w:szCs w:val="24"/>
        </w:rPr>
        <w:t>মিলে</w:t>
      </w:r>
      <w:proofErr w:type="spellEnd"/>
      <w:r>
        <w:rPr>
          <w:rFonts w:ascii="Nikosh" w:hAnsi="Nikosh" w:cs="Nikosh"/>
          <w:sz w:val="24"/>
          <w:szCs w:val="24"/>
        </w:rPr>
        <w:t xml:space="preserve"> </w:t>
      </w:r>
      <w:proofErr w:type="spellStart"/>
      <w:r>
        <w:rPr>
          <w:rFonts w:ascii="Nikosh" w:hAnsi="Nikosh" w:cs="Nikosh"/>
          <w:sz w:val="24"/>
          <w:szCs w:val="24"/>
        </w:rPr>
        <w:t>অতি</w:t>
      </w:r>
      <w:proofErr w:type="spellEnd"/>
      <w:r>
        <w:rPr>
          <w:rFonts w:ascii="Nikosh" w:hAnsi="Nikosh" w:cs="Nikosh"/>
          <w:sz w:val="24"/>
          <w:szCs w:val="24"/>
        </w:rPr>
        <w:t xml:space="preserve"> </w:t>
      </w:r>
      <w:proofErr w:type="spellStart"/>
      <w:r>
        <w:rPr>
          <w:rFonts w:ascii="Nikosh" w:hAnsi="Nikosh" w:cs="Nikosh"/>
          <w:sz w:val="24"/>
          <w:szCs w:val="24"/>
        </w:rPr>
        <w:t>আধুনিক</w:t>
      </w:r>
      <w:proofErr w:type="spellEnd"/>
      <w:r>
        <w:rPr>
          <w:rFonts w:ascii="Nikosh" w:hAnsi="Nikosh" w:cs="Nikosh"/>
          <w:sz w:val="24"/>
          <w:szCs w:val="24"/>
        </w:rPr>
        <w:t xml:space="preserve"> </w:t>
      </w:r>
      <w:proofErr w:type="spellStart"/>
      <w:r>
        <w:rPr>
          <w:rFonts w:ascii="Nikosh" w:hAnsi="Nikosh" w:cs="Nikosh"/>
          <w:sz w:val="24"/>
          <w:szCs w:val="24"/>
        </w:rPr>
        <w:t>রাষ্ট্রব্যবস্থার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সেক্টরকে</w:t>
      </w:r>
      <w:proofErr w:type="spellEnd"/>
      <w:r>
        <w:rPr>
          <w:rFonts w:ascii="Nikosh" w:hAnsi="Nikosh" w:cs="Nikosh"/>
          <w:sz w:val="24"/>
          <w:szCs w:val="24"/>
        </w:rPr>
        <w:t xml:space="preserve"> </w:t>
      </w:r>
      <w:proofErr w:type="spellStart"/>
      <w:r>
        <w:rPr>
          <w:rFonts w:ascii="Nikosh" w:hAnsi="Nikosh" w:cs="Nikosh"/>
          <w:sz w:val="24"/>
          <w:szCs w:val="24"/>
        </w:rPr>
        <w:t>ডেভেলপ</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এটা</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আজকের</w:t>
      </w:r>
      <w:proofErr w:type="spellEnd"/>
      <w:r>
        <w:rPr>
          <w:rFonts w:ascii="Nikosh" w:hAnsi="Nikosh" w:cs="Nikosh"/>
          <w:sz w:val="24"/>
          <w:szCs w:val="24"/>
        </w:rPr>
        <w:t xml:space="preserve"> </w:t>
      </w:r>
      <w:proofErr w:type="spellStart"/>
      <w:r>
        <w:rPr>
          <w:rFonts w:ascii="Nikosh" w:hAnsi="Nikosh" w:cs="Nikosh"/>
          <w:sz w:val="24"/>
          <w:szCs w:val="24"/>
        </w:rPr>
        <w:t>দিনে</w:t>
      </w:r>
      <w:proofErr w:type="spellEnd"/>
      <w:r>
        <w:rPr>
          <w:rFonts w:ascii="Nikosh" w:hAnsi="Nikosh" w:cs="Nikosh"/>
          <w:sz w:val="24"/>
          <w:szCs w:val="24"/>
        </w:rPr>
        <w:t xml:space="preserve"> </w:t>
      </w:r>
      <w:proofErr w:type="spellStart"/>
      <w:r>
        <w:rPr>
          <w:rFonts w:ascii="Nikosh" w:hAnsi="Nikosh" w:cs="Nikosh"/>
          <w:sz w:val="24"/>
          <w:szCs w:val="24"/>
        </w:rPr>
        <w:t>আপনাদের</w:t>
      </w:r>
      <w:proofErr w:type="spellEnd"/>
      <w:r>
        <w:rPr>
          <w:rFonts w:ascii="Nikosh" w:hAnsi="Nikosh" w:cs="Nikosh"/>
          <w:sz w:val="24"/>
          <w:szCs w:val="24"/>
        </w:rPr>
        <w:t xml:space="preserve"> </w:t>
      </w:r>
      <w:proofErr w:type="spellStart"/>
      <w:r>
        <w:rPr>
          <w:rFonts w:ascii="Nikosh" w:hAnsi="Nikosh" w:cs="Nikosh"/>
          <w:sz w:val="24"/>
          <w:szCs w:val="24"/>
        </w:rPr>
        <w:t>কাছে</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প্রত্যাশা</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ও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সেক্টরকে</w:t>
      </w:r>
      <w:proofErr w:type="spellEnd"/>
      <w:r>
        <w:rPr>
          <w:rFonts w:ascii="Nikosh" w:hAnsi="Nikosh" w:cs="Nikosh"/>
          <w:sz w:val="24"/>
          <w:szCs w:val="24"/>
        </w:rPr>
        <w:t xml:space="preserve"> </w:t>
      </w:r>
      <w:proofErr w:type="spellStart"/>
      <w:r>
        <w:rPr>
          <w:rFonts w:ascii="Nikosh" w:hAnsi="Nikosh" w:cs="Nikosh"/>
          <w:sz w:val="24"/>
          <w:szCs w:val="24"/>
        </w:rPr>
        <w:t>সর্বাধিক</w:t>
      </w:r>
      <w:proofErr w:type="spellEnd"/>
      <w:r>
        <w:rPr>
          <w:rFonts w:ascii="Nikosh" w:hAnsi="Nikosh" w:cs="Nikosh"/>
          <w:sz w:val="24"/>
          <w:szCs w:val="24"/>
        </w:rPr>
        <w:t xml:space="preserve"> </w:t>
      </w:r>
      <w:proofErr w:type="spellStart"/>
      <w:r>
        <w:rPr>
          <w:rFonts w:ascii="Nikosh" w:hAnsi="Nikosh" w:cs="Nikosh"/>
          <w:sz w:val="24"/>
          <w:szCs w:val="24"/>
        </w:rPr>
        <w:t>গুরুত্ব</w:t>
      </w:r>
      <w:proofErr w:type="spellEnd"/>
      <w:r>
        <w:rPr>
          <w:rFonts w:ascii="Nikosh" w:hAnsi="Nikosh" w:cs="Nikosh"/>
          <w:sz w:val="24"/>
          <w:szCs w:val="24"/>
        </w:rPr>
        <w:t xml:space="preserve"> </w:t>
      </w:r>
      <w:proofErr w:type="spellStart"/>
      <w:r>
        <w:rPr>
          <w:rFonts w:ascii="Nikosh" w:hAnsi="Nikosh" w:cs="Nikosh"/>
          <w:sz w:val="24"/>
          <w:szCs w:val="24"/>
        </w:rPr>
        <w:t>দেয়া</w:t>
      </w:r>
      <w:proofErr w:type="spellEnd"/>
      <w:r>
        <w:rPr>
          <w:rFonts w:ascii="Nikosh" w:hAnsi="Nikosh" w:cs="Nikosh"/>
          <w:sz w:val="24"/>
          <w:szCs w:val="24"/>
        </w:rPr>
        <w:t xml:space="preserve"> </w:t>
      </w:r>
      <w:proofErr w:type="spellStart"/>
      <w:r>
        <w:rPr>
          <w:rFonts w:ascii="Nikosh" w:hAnsi="Nikosh" w:cs="Nikosh"/>
          <w:sz w:val="24"/>
          <w:szCs w:val="24"/>
        </w:rPr>
        <w:t>হচ্ছে</w:t>
      </w:r>
      <w:proofErr w:type="spellEnd"/>
      <w:r>
        <w:rPr>
          <w:rFonts w:ascii="Nikosh" w:hAnsi="Nikosh" w:cs="Nikosh"/>
          <w:sz w:val="24"/>
          <w:szCs w:val="24"/>
        </w:rPr>
        <w:t xml:space="preserve">, </w:t>
      </w:r>
      <w:proofErr w:type="spellStart"/>
      <w:r>
        <w:rPr>
          <w:rFonts w:ascii="Nikosh" w:hAnsi="Nikosh" w:cs="Nikosh"/>
          <w:sz w:val="24"/>
          <w:szCs w:val="24"/>
        </w:rPr>
        <w:t>এটাকে</w:t>
      </w:r>
      <w:proofErr w:type="spellEnd"/>
      <w:r>
        <w:rPr>
          <w:rFonts w:ascii="Nikosh" w:hAnsi="Nikosh" w:cs="Nikosh"/>
          <w:sz w:val="24"/>
          <w:szCs w:val="24"/>
        </w:rPr>
        <w:t xml:space="preserve"> </w:t>
      </w:r>
      <w:proofErr w:type="spellStart"/>
      <w:r>
        <w:rPr>
          <w:rFonts w:ascii="Nikosh" w:hAnsi="Nikosh" w:cs="Nikosh"/>
          <w:sz w:val="24"/>
          <w:szCs w:val="24"/>
        </w:rPr>
        <w:t>আধুনিকীকরণ</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বিজ্ঞানসম্মত</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পুষ্টি</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আমিষের</w:t>
      </w:r>
      <w:proofErr w:type="spellEnd"/>
      <w:r>
        <w:rPr>
          <w:rFonts w:ascii="Nikosh" w:hAnsi="Nikosh" w:cs="Nikosh"/>
          <w:sz w:val="24"/>
          <w:szCs w:val="24"/>
        </w:rPr>
        <w:t xml:space="preserve"> </w:t>
      </w:r>
      <w:proofErr w:type="spellStart"/>
      <w:r>
        <w:rPr>
          <w:rFonts w:ascii="Nikosh" w:hAnsi="Nikosh" w:cs="Nikosh"/>
          <w:sz w:val="24"/>
          <w:szCs w:val="24"/>
        </w:rPr>
        <w:t>পরিসরকে</w:t>
      </w:r>
      <w:proofErr w:type="spellEnd"/>
      <w:r>
        <w:rPr>
          <w:rFonts w:ascii="Nikosh" w:hAnsi="Nikosh" w:cs="Nikosh"/>
          <w:sz w:val="24"/>
          <w:szCs w:val="24"/>
        </w:rPr>
        <w:t xml:space="preserve"> </w:t>
      </w:r>
      <w:proofErr w:type="spellStart"/>
      <w:r>
        <w:rPr>
          <w:rFonts w:ascii="Nikosh" w:hAnsi="Nikosh" w:cs="Nikosh"/>
          <w:sz w:val="24"/>
          <w:szCs w:val="24"/>
        </w:rPr>
        <w:t>বৃদ্ধি</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সে</w:t>
      </w:r>
      <w:proofErr w:type="spellEnd"/>
      <w:r>
        <w:rPr>
          <w:rFonts w:ascii="Nikosh" w:hAnsi="Nikosh" w:cs="Nikosh"/>
          <w:sz w:val="24"/>
          <w:szCs w:val="24"/>
        </w:rPr>
        <w:t xml:space="preserve"> </w:t>
      </w:r>
      <w:proofErr w:type="spellStart"/>
      <w:r>
        <w:rPr>
          <w:rFonts w:ascii="Nikosh" w:hAnsi="Nikosh" w:cs="Nikosh"/>
          <w:sz w:val="24"/>
          <w:szCs w:val="24"/>
        </w:rPr>
        <w:t>ব্যাপারে</w:t>
      </w:r>
      <w:proofErr w:type="spellEnd"/>
      <w:r>
        <w:rPr>
          <w:rFonts w:ascii="Nikosh" w:hAnsi="Nikosh" w:cs="Nikosh"/>
          <w:sz w:val="24"/>
          <w:szCs w:val="24"/>
        </w:rPr>
        <w:t xml:space="preserve"> </w:t>
      </w:r>
      <w:proofErr w:type="spellStart"/>
      <w:r w:rsidR="008D2CB2">
        <w:rPr>
          <w:rFonts w:ascii="Nikosh" w:hAnsi="Nikosh" w:cs="Nikosh"/>
          <w:sz w:val="24"/>
          <w:szCs w:val="24"/>
        </w:rPr>
        <w:t>সকলকে</w:t>
      </w:r>
      <w:proofErr w:type="spellEnd"/>
      <w:r w:rsidR="008D2CB2">
        <w:rPr>
          <w:rFonts w:ascii="Nikosh" w:hAnsi="Nikosh" w:cs="Nikosh"/>
          <w:sz w:val="24"/>
          <w:szCs w:val="24"/>
        </w:rPr>
        <w:t xml:space="preserve"> </w:t>
      </w:r>
      <w:proofErr w:type="spellStart"/>
      <w:r w:rsidR="008D2CB2">
        <w:rPr>
          <w:rFonts w:ascii="Nikosh" w:hAnsi="Nikosh" w:cs="Nikosh"/>
          <w:sz w:val="24"/>
          <w:szCs w:val="24"/>
        </w:rPr>
        <w:t>একসাথে</w:t>
      </w:r>
      <w:proofErr w:type="spellEnd"/>
      <w:r w:rsidR="008D2CB2">
        <w:rPr>
          <w:rFonts w:ascii="Nikosh" w:hAnsi="Nikosh" w:cs="Nikosh"/>
          <w:sz w:val="24"/>
          <w:szCs w:val="24"/>
        </w:rPr>
        <w:t xml:space="preserve"> </w:t>
      </w:r>
      <w:proofErr w:type="spellStart"/>
      <w:r>
        <w:rPr>
          <w:rFonts w:ascii="Nikosh" w:hAnsi="Nikosh" w:cs="Nikosh"/>
          <w:sz w:val="24"/>
          <w:szCs w:val="24"/>
        </w:rPr>
        <w:t>কাজ</w:t>
      </w:r>
      <w:proofErr w:type="spellEnd"/>
      <w:r w:rsidR="00265B07">
        <w:rPr>
          <w:rFonts w:ascii="Nikosh" w:hAnsi="Nikosh" w:cs="Nikosh"/>
          <w:sz w:val="24"/>
          <w:szCs w:val="24"/>
        </w:rPr>
        <w:t xml:space="preserve"> </w:t>
      </w:r>
      <w:proofErr w:type="spellStart"/>
      <w:r w:rsidR="00265B07">
        <w:rPr>
          <w:rFonts w:ascii="Nikosh" w:hAnsi="Nikosh" w:cs="Nikosh"/>
          <w:sz w:val="24"/>
          <w:szCs w:val="24"/>
        </w:rPr>
        <w:t>করার</w:t>
      </w:r>
      <w:proofErr w:type="spellEnd"/>
      <w:r w:rsidR="008D2CB2">
        <w:rPr>
          <w:rFonts w:ascii="Nikosh" w:hAnsi="Nikosh" w:cs="Nikosh"/>
          <w:sz w:val="24"/>
          <w:szCs w:val="24"/>
        </w:rPr>
        <w:t xml:space="preserve"> </w:t>
      </w:r>
      <w:proofErr w:type="spellStart"/>
      <w:r w:rsidR="008D2CB2">
        <w:rPr>
          <w:rFonts w:ascii="Nikosh" w:hAnsi="Nikosh" w:cs="Nikosh"/>
          <w:sz w:val="24"/>
          <w:szCs w:val="24"/>
        </w:rPr>
        <w:t>জন্য</w:t>
      </w:r>
      <w:proofErr w:type="spellEnd"/>
      <w:r w:rsidR="008D2CB2">
        <w:rPr>
          <w:rFonts w:ascii="Nikosh" w:hAnsi="Nikosh" w:cs="Nikosh"/>
          <w:sz w:val="24"/>
          <w:szCs w:val="24"/>
        </w:rPr>
        <w:t xml:space="preserve"> </w:t>
      </w:r>
      <w:proofErr w:type="spellStart"/>
      <w:r w:rsidR="008D2CB2">
        <w:rPr>
          <w:rFonts w:ascii="Nikosh" w:hAnsi="Nikosh" w:cs="Nikosh"/>
          <w:sz w:val="24"/>
          <w:szCs w:val="24"/>
        </w:rPr>
        <w:t>নির্দেশনা</w:t>
      </w:r>
      <w:proofErr w:type="spellEnd"/>
      <w:r w:rsidR="008D2CB2">
        <w:rPr>
          <w:rFonts w:ascii="Nikosh" w:hAnsi="Nikosh" w:cs="Nikosh"/>
          <w:sz w:val="24"/>
          <w:szCs w:val="24"/>
        </w:rPr>
        <w:t xml:space="preserve"> </w:t>
      </w:r>
      <w:proofErr w:type="spellStart"/>
      <w:r w:rsidR="008D2CB2">
        <w:rPr>
          <w:rFonts w:ascii="Nikosh" w:hAnsi="Nikosh" w:cs="Nikosh"/>
          <w:sz w:val="24"/>
          <w:szCs w:val="24"/>
        </w:rPr>
        <w:t>প্রদান</w:t>
      </w:r>
      <w:proofErr w:type="spellEnd"/>
      <w:r w:rsidR="008D2CB2">
        <w:rPr>
          <w:rFonts w:ascii="Nikosh" w:hAnsi="Nikosh" w:cs="Nikosh"/>
          <w:sz w:val="24"/>
          <w:szCs w:val="24"/>
        </w:rPr>
        <w:t xml:space="preserve"> </w:t>
      </w:r>
      <w:proofErr w:type="spellStart"/>
      <w:r w:rsidR="008D2CB2">
        <w:rPr>
          <w:rFonts w:ascii="Nikosh" w:hAnsi="Nikosh" w:cs="Nikosh"/>
          <w:sz w:val="24"/>
          <w:szCs w:val="24"/>
        </w:rPr>
        <w:t>করেন</w:t>
      </w:r>
      <w:proofErr w:type="spellEnd"/>
      <w:r w:rsidR="008D2CB2">
        <w:rPr>
          <w:rFonts w:ascii="Nikosh" w:hAnsi="Nikosh" w:cs="Nikosh"/>
          <w:sz w:val="24"/>
          <w:szCs w:val="24"/>
        </w:rPr>
        <w:t xml:space="preserve">। </w:t>
      </w:r>
      <w:proofErr w:type="spellStart"/>
      <w:r w:rsidR="008D2CB2">
        <w:rPr>
          <w:rFonts w:ascii="Nikosh" w:hAnsi="Nikosh" w:cs="Nikosh"/>
          <w:sz w:val="24"/>
          <w:szCs w:val="24"/>
        </w:rPr>
        <w:t>তিনি</w:t>
      </w:r>
      <w:proofErr w:type="spellEnd"/>
      <w:r w:rsidR="008D2CB2">
        <w:rPr>
          <w:rFonts w:ascii="Nikosh" w:hAnsi="Nikosh" w:cs="Nikosh"/>
          <w:sz w:val="24"/>
          <w:szCs w:val="24"/>
        </w:rPr>
        <w:t xml:space="preserve"> </w:t>
      </w:r>
      <w:proofErr w:type="spellStart"/>
      <w:r w:rsidR="008D2CB2">
        <w:rPr>
          <w:rFonts w:ascii="Nikosh" w:hAnsi="Nikosh" w:cs="Nikosh"/>
          <w:sz w:val="24"/>
          <w:szCs w:val="24"/>
        </w:rPr>
        <w:t>উদ্ভা</w:t>
      </w:r>
      <w:r w:rsidR="004654FC">
        <w:rPr>
          <w:rFonts w:ascii="Nikosh" w:hAnsi="Nikosh" w:cs="Nikosh"/>
          <w:sz w:val="24"/>
          <w:szCs w:val="24"/>
        </w:rPr>
        <w:t>বনী</w:t>
      </w:r>
      <w:proofErr w:type="spellEnd"/>
      <w:r w:rsidR="004654FC">
        <w:rPr>
          <w:rFonts w:ascii="Nikosh" w:hAnsi="Nikosh" w:cs="Nikosh"/>
          <w:sz w:val="24"/>
          <w:szCs w:val="24"/>
        </w:rPr>
        <w:t xml:space="preserve"> </w:t>
      </w:r>
      <w:proofErr w:type="spellStart"/>
      <w:r w:rsidR="004654FC">
        <w:rPr>
          <w:rFonts w:ascii="Nikosh" w:hAnsi="Nikosh" w:cs="Nikosh"/>
          <w:sz w:val="24"/>
          <w:szCs w:val="24"/>
        </w:rPr>
        <w:t>উদ্যোগের</w:t>
      </w:r>
      <w:proofErr w:type="spellEnd"/>
      <w:r w:rsidR="004654FC">
        <w:rPr>
          <w:rFonts w:ascii="Nikosh" w:hAnsi="Nikosh" w:cs="Nikosh"/>
          <w:sz w:val="24"/>
          <w:szCs w:val="24"/>
        </w:rPr>
        <w:t xml:space="preserve"> </w:t>
      </w:r>
      <w:proofErr w:type="spellStart"/>
      <w:r w:rsidR="004654FC">
        <w:rPr>
          <w:rFonts w:ascii="Nikosh" w:hAnsi="Nikosh" w:cs="Nikosh"/>
          <w:sz w:val="24"/>
          <w:szCs w:val="24"/>
        </w:rPr>
        <w:t>সাথে</w:t>
      </w:r>
      <w:proofErr w:type="spellEnd"/>
      <w:r w:rsidR="004654FC">
        <w:rPr>
          <w:rFonts w:ascii="Nikosh" w:hAnsi="Nikosh" w:cs="Nikosh"/>
          <w:sz w:val="24"/>
          <w:szCs w:val="24"/>
        </w:rPr>
        <w:t xml:space="preserve"> </w:t>
      </w:r>
      <w:proofErr w:type="spellStart"/>
      <w:r w:rsidR="004654FC">
        <w:rPr>
          <w:rFonts w:ascii="Nikosh" w:hAnsi="Nikosh" w:cs="Nikosh"/>
          <w:sz w:val="24"/>
          <w:szCs w:val="24"/>
        </w:rPr>
        <w:t>সংশ্লিষ্ট</w:t>
      </w:r>
      <w:proofErr w:type="spellEnd"/>
      <w:r w:rsidR="004654FC">
        <w:rPr>
          <w:rFonts w:ascii="Nikosh" w:hAnsi="Nikosh" w:cs="Nikosh"/>
          <w:sz w:val="24"/>
          <w:szCs w:val="24"/>
        </w:rPr>
        <w:t xml:space="preserve"> </w:t>
      </w:r>
      <w:proofErr w:type="spellStart"/>
      <w:r w:rsidR="004654FC">
        <w:rPr>
          <w:rFonts w:ascii="Nikosh" w:hAnsi="Nikosh" w:cs="Nikosh"/>
          <w:sz w:val="24"/>
          <w:szCs w:val="24"/>
        </w:rPr>
        <w:t>সকলকে</w:t>
      </w:r>
      <w:proofErr w:type="spellEnd"/>
      <w:r w:rsidR="004654FC">
        <w:rPr>
          <w:rFonts w:ascii="Nikosh" w:hAnsi="Nikosh" w:cs="Nikosh"/>
          <w:sz w:val="24"/>
          <w:szCs w:val="24"/>
        </w:rPr>
        <w:t xml:space="preserve"> </w:t>
      </w:r>
      <w:proofErr w:type="spellStart"/>
      <w:r w:rsidR="004654FC">
        <w:rPr>
          <w:rFonts w:ascii="Nikosh" w:hAnsi="Nikosh" w:cs="Nikosh"/>
          <w:sz w:val="24"/>
          <w:szCs w:val="24"/>
        </w:rPr>
        <w:t>আরও</w:t>
      </w:r>
      <w:proofErr w:type="spellEnd"/>
      <w:r w:rsidR="004654FC">
        <w:rPr>
          <w:rFonts w:ascii="Nikosh" w:hAnsi="Nikosh" w:cs="Nikosh"/>
          <w:sz w:val="24"/>
          <w:szCs w:val="24"/>
        </w:rPr>
        <w:t xml:space="preserve"> </w:t>
      </w:r>
      <w:proofErr w:type="spellStart"/>
      <w:r w:rsidR="004654FC">
        <w:rPr>
          <w:rFonts w:ascii="Nikosh" w:hAnsi="Nikosh" w:cs="Nikosh"/>
          <w:sz w:val="24"/>
          <w:szCs w:val="24"/>
        </w:rPr>
        <w:t>বুদ্ধিমত্তা</w:t>
      </w:r>
      <w:proofErr w:type="spellEnd"/>
      <w:r w:rsidR="004654FC">
        <w:rPr>
          <w:rFonts w:ascii="Nikosh" w:hAnsi="Nikosh" w:cs="Nikosh"/>
          <w:sz w:val="24"/>
          <w:szCs w:val="24"/>
        </w:rPr>
        <w:t xml:space="preserve"> </w:t>
      </w:r>
      <w:proofErr w:type="spellStart"/>
      <w:r w:rsidR="004654FC">
        <w:rPr>
          <w:rFonts w:ascii="Nikosh" w:hAnsi="Nikosh" w:cs="Nikosh"/>
          <w:sz w:val="24"/>
          <w:szCs w:val="24"/>
        </w:rPr>
        <w:t>প্রয়োগ</w:t>
      </w:r>
      <w:proofErr w:type="spellEnd"/>
      <w:r w:rsidR="004654FC">
        <w:rPr>
          <w:rFonts w:ascii="Nikosh" w:hAnsi="Nikosh" w:cs="Nikosh"/>
          <w:sz w:val="24"/>
          <w:szCs w:val="24"/>
        </w:rPr>
        <w:t xml:space="preserve"> </w:t>
      </w:r>
      <w:proofErr w:type="spellStart"/>
      <w:r w:rsidR="004654FC">
        <w:rPr>
          <w:rFonts w:ascii="Nikosh" w:hAnsi="Nikosh" w:cs="Nikosh"/>
          <w:sz w:val="24"/>
          <w:szCs w:val="24"/>
        </w:rPr>
        <w:t>করে</w:t>
      </w:r>
      <w:proofErr w:type="spellEnd"/>
      <w:r w:rsidR="004654FC">
        <w:rPr>
          <w:rFonts w:ascii="Nikosh" w:hAnsi="Nikosh" w:cs="Nikosh"/>
          <w:sz w:val="24"/>
          <w:szCs w:val="24"/>
        </w:rPr>
        <w:t xml:space="preserve"> </w:t>
      </w:r>
      <w:proofErr w:type="spellStart"/>
      <w:r w:rsidR="004654FC">
        <w:rPr>
          <w:rFonts w:ascii="Nikosh" w:hAnsi="Nikosh" w:cs="Nikosh"/>
          <w:sz w:val="24"/>
          <w:szCs w:val="24"/>
        </w:rPr>
        <w:t>এই</w:t>
      </w:r>
      <w:proofErr w:type="spellEnd"/>
      <w:r w:rsidR="004654FC">
        <w:rPr>
          <w:rFonts w:ascii="Nikosh" w:hAnsi="Nikosh" w:cs="Nikosh"/>
          <w:sz w:val="24"/>
          <w:szCs w:val="24"/>
        </w:rPr>
        <w:t xml:space="preserve"> </w:t>
      </w:r>
      <w:proofErr w:type="spellStart"/>
      <w:r w:rsidR="004654FC">
        <w:rPr>
          <w:rFonts w:ascii="Nikosh" w:hAnsi="Nikosh" w:cs="Nikosh"/>
          <w:sz w:val="24"/>
          <w:szCs w:val="24"/>
        </w:rPr>
        <w:t>সেক্টরকে</w:t>
      </w:r>
      <w:proofErr w:type="spellEnd"/>
      <w:r w:rsidR="004654FC">
        <w:rPr>
          <w:rFonts w:ascii="Nikosh" w:hAnsi="Nikosh" w:cs="Nikosh"/>
          <w:sz w:val="24"/>
          <w:szCs w:val="24"/>
        </w:rPr>
        <w:t xml:space="preserve"> </w:t>
      </w:r>
      <w:proofErr w:type="spellStart"/>
      <w:r w:rsidR="004654FC">
        <w:rPr>
          <w:rFonts w:ascii="Nikosh" w:hAnsi="Nikosh" w:cs="Nikosh"/>
          <w:sz w:val="24"/>
          <w:szCs w:val="24"/>
        </w:rPr>
        <w:t>এগিয়ে</w:t>
      </w:r>
      <w:proofErr w:type="spellEnd"/>
      <w:r w:rsidR="004654FC">
        <w:rPr>
          <w:rFonts w:ascii="Nikosh" w:hAnsi="Nikosh" w:cs="Nikosh"/>
          <w:sz w:val="24"/>
          <w:szCs w:val="24"/>
        </w:rPr>
        <w:t xml:space="preserve"> </w:t>
      </w:r>
      <w:proofErr w:type="spellStart"/>
      <w:r w:rsidR="004654FC">
        <w:rPr>
          <w:rFonts w:ascii="Nikosh" w:hAnsi="Nikosh" w:cs="Nikosh"/>
          <w:sz w:val="24"/>
          <w:szCs w:val="24"/>
        </w:rPr>
        <w:t>নেওয়ার</w:t>
      </w:r>
      <w:proofErr w:type="spellEnd"/>
      <w:r w:rsidR="004654FC">
        <w:rPr>
          <w:rFonts w:ascii="Nikosh" w:hAnsi="Nikosh" w:cs="Nikosh"/>
          <w:sz w:val="24"/>
          <w:szCs w:val="24"/>
        </w:rPr>
        <w:t xml:space="preserve"> </w:t>
      </w:r>
      <w:proofErr w:type="spellStart"/>
      <w:r w:rsidR="00392912">
        <w:rPr>
          <w:rFonts w:ascii="Nikosh" w:hAnsi="Nikosh" w:cs="Nikosh"/>
          <w:sz w:val="24"/>
          <w:szCs w:val="24"/>
        </w:rPr>
        <w:t>বিষয়ে</w:t>
      </w:r>
      <w:proofErr w:type="spellEnd"/>
      <w:r w:rsidR="00392912">
        <w:rPr>
          <w:rFonts w:ascii="Nikosh" w:hAnsi="Nikosh" w:cs="Nikosh"/>
          <w:sz w:val="24"/>
          <w:szCs w:val="24"/>
        </w:rPr>
        <w:t xml:space="preserve"> </w:t>
      </w:r>
      <w:proofErr w:type="spellStart"/>
      <w:r w:rsidR="00392912">
        <w:rPr>
          <w:rFonts w:ascii="Nikosh" w:hAnsi="Nikosh" w:cs="Nikosh"/>
          <w:sz w:val="24"/>
          <w:szCs w:val="24"/>
        </w:rPr>
        <w:t>উল্লেখ</w:t>
      </w:r>
      <w:proofErr w:type="spellEnd"/>
      <w:r w:rsidR="00392912">
        <w:rPr>
          <w:rFonts w:ascii="Nikosh" w:hAnsi="Nikosh" w:cs="Nikosh"/>
          <w:sz w:val="24"/>
          <w:szCs w:val="24"/>
        </w:rPr>
        <w:t xml:space="preserve"> </w:t>
      </w:r>
      <w:proofErr w:type="spellStart"/>
      <w:r w:rsidR="00392912">
        <w:rPr>
          <w:rFonts w:ascii="Nikosh" w:hAnsi="Nikosh" w:cs="Nikosh"/>
          <w:sz w:val="24"/>
          <w:szCs w:val="24"/>
        </w:rPr>
        <w:t>করেন</w:t>
      </w:r>
      <w:proofErr w:type="spellEnd"/>
      <w:r w:rsidR="00392912">
        <w:rPr>
          <w:rFonts w:ascii="Nikosh" w:hAnsi="Nikosh" w:cs="Nikosh"/>
          <w:sz w:val="24"/>
          <w:szCs w:val="24"/>
        </w:rPr>
        <w:t>।</w:t>
      </w:r>
    </w:p>
    <w:p w14:paraId="7C5C91B0" w14:textId="04F9054A" w:rsidR="00E84A00" w:rsidRDefault="00E84A00" w:rsidP="00E84A00">
      <w:pPr>
        <w:jc w:val="both"/>
        <w:rPr>
          <w:rFonts w:ascii="Nikosh" w:hAnsi="Nikosh" w:cs="Nikosh"/>
          <w:sz w:val="24"/>
          <w:szCs w:val="24"/>
        </w:rPr>
      </w:pP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r>
        <w:rPr>
          <w:rFonts w:ascii="Nikosh" w:hAnsi="Nikosh" w:cs="Nikosh" w:hint="cs"/>
          <w:sz w:val="24"/>
          <w:szCs w:val="24"/>
          <w:cs/>
          <w:lang w:bidi="bn-IN"/>
        </w:rPr>
        <w:t xml:space="preserve">জনাব </w:t>
      </w:r>
      <w:proofErr w:type="spellStart"/>
      <w:r w:rsidRPr="001E54DB">
        <w:rPr>
          <w:rFonts w:ascii="Nikosh" w:hAnsi="Nikosh" w:cs="Nikosh"/>
          <w:sz w:val="24"/>
          <w:szCs w:val="24"/>
          <w:lang w:bidi="bn-IN"/>
        </w:rPr>
        <w:t>রওনক</w:t>
      </w:r>
      <w:proofErr w:type="spellEnd"/>
      <w:r w:rsidRPr="001E54DB">
        <w:rPr>
          <w:rFonts w:ascii="Nikosh" w:hAnsi="Nikosh" w:cs="Nikosh"/>
          <w:sz w:val="24"/>
          <w:szCs w:val="24"/>
          <w:lang w:bidi="bn-IN"/>
        </w:rPr>
        <w:t xml:space="preserve"> </w:t>
      </w:r>
      <w:proofErr w:type="spellStart"/>
      <w:r w:rsidRPr="001E54DB">
        <w:rPr>
          <w:rFonts w:ascii="Nikosh" w:hAnsi="Nikosh" w:cs="Nikosh"/>
          <w:sz w:val="24"/>
          <w:szCs w:val="24"/>
          <w:lang w:bidi="bn-IN"/>
        </w:rPr>
        <w:t>মাহমুদ</w:t>
      </w:r>
      <w:proofErr w:type="spellEnd"/>
      <w:r>
        <w:rPr>
          <w:rFonts w:ascii="Nikosh" w:hAnsi="Nikosh" w:cs="Nikosh" w:hint="cs"/>
          <w:sz w:val="24"/>
          <w:szCs w:val="24"/>
          <w:cs/>
          <w:lang w:bidi="bn-IN"/>
        </w:rPr>
        <w:t>,</w:t>
      </w:r>
      <w:r>
        <w:rPr>
          <w:rFonts w:ascii="Nikosh" w:hAnsi="Nikosh" w:cs="Nikosh"/>
          <w:sz w:val="24"/>
          <w:szCs w:val="24"/>
        </w:rPr>
        <w:t xml:space="preserve"> </w:t>
      </w:r>
      <w:proofErr w:type="spellStart"/>
      <w:r>
        <w:rPr>
          <w:rFonts w:ascii="Nikosh" w:hAnsi="Nikosh" w:cs="Nikosh"/>
          <w:sz w:val="24"/>
          <w:szCs w:val="24"/>
        </w:rPr>
        <w:t>সচিব</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ও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উল্লেখ</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মন্ত্রী</w:t>
      </w:r>
      <w:proofErr w:type="spellEnd"/>
      <w:r>
        <w:rPr>
          <w:rFonts w:ascii="Nikosh" w:hAnsi="Nikosh" w:cs="Nikosh"/>
          <w:sz w:val="24"/>
          <w:szCs w:val="24"/>
        </w:rPr>
        <w:t xml:space="preserve"> </w:t>
      </w:r>
      <w:proofErr w:type="spellStart"/>
      <w:r>
        <w:rPr>
          <w:rFonts w:ascii="Nikosh" w:hAnsi="Nikosh" w:cs="Nikosh"/>
          <w:sz w:val="24"/>
          <w:szCs w:val="24"/>
        </w:rPr>
        <w:t>আজকের</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এর</w:t>
      </w:r>
      <w:proofErr w:type="spellEnd"/>
      <w:r>
        <w:rPr>
          <w:rFonts w:ascii="Nikosh" w:hAnsi="Nikosh" w:cs="Nikosh"/>
          <w:sz w:val="24"/>
          <w:szCs w:val="24"/>
        </w:rPr>
        <w:t xml:space="preserve"> </w:t>
      </w:r>
      <w:proofErr w:type="spellStart"/>
      <w:r>
        <w:rPr>
          <w:rFonts w:ascii="Nikosh" w:hAnsi="Nikosh" w:cs="Nikosh"/>
          <w:sz w:val="24"/>
          <w:szCs w:val="24"/>
        </w:rPr>
        <w:t>এত</w:t>
      </w:r>
      <w:proofErr w:type="spellEnd"/>
      <w:r>
        <w:rPr>
          <w:rFonts w:ascii="Nikosh" w:hAnsi="Nikosh" w:cs="Nikosh"/>
          <w:sz w:val="24"/>
          <w:szCs w:val="24"/>
        </w:rPr>
        <w:t xml:space="preserve"> </w:t>
      </w:r>
      <w:proofErr w:type="spellStart"/>
      <w:r>
        <w:rPr>
          <w:rFonts w:ascii="Nikosh" w:hAnsi="Nikosh" w:cs="Nikosh"/>
          <w:sz w:val="24"/>
          <w:szCs w:val="24"/>
        </w:rPr>
        <w:t>গুরুত্ব</w:t>
      </w:r>
      <w:proofErr w:type="spellEnd"/>
      <w:r>
        <w:rPr>
          <w:rFonts w:ascii="Nikosh" w:hAnsi="Nikosh" w:cs="Nikosh"/>
          <w:sz w:val="24"/>
          <w:szCs w:val="24"/>
        </w:rPr>
        <w:t xml:space="preserve"> </w:t>
      </w:r>
      <w:proofErr w:type="spellStart"/>
      <w:r>
        <w:rPr>
          <w:rFonts w:ascii="Nikosh" w:hAnsi="Nikosh" w:cs="Nikosh"/>
          <w:sz w:val="24"/>
          <w:szCs w:val="24"/>
        </w:rPr>
        <w:t>দিয়েছেন</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করোনাকালেও</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মাঝে</w:t>
      </w:r>
      <w:proofErr w:type="spellEnd"/>
      <w:r>
        <w:rPr>
          <w:rFonts w:ascii="Nikosh" w:hAnsi="Nikosh" w:cs="Nikosh"/>
          <w:sz w:val="24"/>
          <w:szCs w:val="24"/>
        </w:rPr>
        <w:t xml:space="preserve"> </w:t>
      </w:r>
      <w:proofErr w:type="spellStart"/>
      <w:r>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হিসেবে</w:t>
      </w:r>
      <w:proofErr w:type="spellEnd"/>
      <w:r>
        <w:rPr>
          <w:rFonts w:ascii="Nikosh" w:hAnsi="Nikosh" w:cs="Nikosh"/>
          <w:sz w:val="24"/>
          <w:szCs w:val="24"/>
        </w:rPr>
        <w:t xml:space="preserve"> </w:t>
      </w:r>
      <w:proofErr w:type="spellStart"/>
      <w:r>
        <w:rPr>
          <w:rFonts w:ascii="Nikosh" w:hAnsi="Nikosh" w:cs="Nikosh"/>
          <w:sz w:val="24"/>
          <w:szCs w:val="24"/>
        </w:rPr>
        <w:t>উপস্থিত</w:t>
      </w:r>
      <w:proofErr w:type="spellEnd"/>
      <w:r>
        <w:rPr>
          <w:rFonts w:ascii="Nikosh" w:hAnsi="Nikosh" w:cs="Nikosh"/>
          <w:sz w:val="24"/>
          <w:szCs w:val="24"/>
        </w:rPr>
        <w:t xml:space="preserve"> </w:t>
      </w:r>
      <w:proofErr w:type="spellStart"/>
      <w:r>
        <w:rPr>
          <w:rFonts w:ascii="Nikosh" w:hAnsi="Nikosh" w:cs="Nikosh"/>
          <w:sz w:val="24"/>
          <w:szCs w:val="24"/>
        </w:rPr>
        <w:t>হয়েছেন</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আইডিয়াগুলোতে</w:t>
      </w:r>
      <w:proofErr w:type="spellEnd"/>
      <w:r>
        <w:rPr>
          <w:rFonts w:ascii="Nikosh" w:hAnsi="Nikosh" w:cs="Nikosh"/>
          <w:sz w:val="24"/>
          <w:szCs w:val="24"/>
        </w:rPr>
        <w:t xml:space="preserve"> </w:t>
      </w:r>
      <w:proofErr w:type="spellStart"/>
      <w:r>
        <w:rPr>
          <w:rFonts w:ascii="Nikosh" w:hAnsi="Nikosh" w:cs="Nikosh"/>
          <w:sz w:val="24"/>
          <w:szCs w:val="24"/>
        </w:rPr>
        <w:t>যারা</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করেছেন</w:t>
      </w:r>
      <w:proofErr w:type="spellEnd"/>
      <w:r>
        <w:rPr>
          <w:rFonts w:ascii="Nikosh" w:hAnsi="Nikosh" w:cs="Nikosh"/>
          <w:sz w:val="24"/>
          <w:szCs w:val="24"/>
        </w:rPr>
        <w:t xml:space="preserve"> </w:t>
      </w:r>
      <w:proofErr w:type="spellStart"/>
      <w:r>
        <w:rPr>
          <w:rFonts w:ascii="Nikosh" w:hAnsi="Nikosh" w:cs="Nikosh"/>
          <w:sz w:val="24"/>
          <w:szCs w:val="24"/>
        </w:rPr>
        <w:t>এমন</w:t>
      </w:r>
      <w:proofErr w:type="spellEnd"/>
      <w:r>
        <w:rPr>
          <w:rFonts w:ascii="Nikosh" w:hAnsi="Nikosh" w:cs="Nikosh"/>
          <w:sz w:val="24"/>
          <w:szCs w:val="24"/>
        </w:rPr>
        <w:t xml:space="preserve"> ৩২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আইটেম</w:t>
      </w:r>
      <w:proofErr w:type="spellEnd"/>
      <w:r>
        <w:rPr>
          <w:rFonts w:ascii="Nikosh" w:hAnsi="Nikosh" w:cs="Nikosh"/>
          <w:sz w:val="24"/>
          <w:szCs w:val="24"/>
        </w:rPr>
        <w:t xml:space="preserve"> </w:t>
      </w:r>
      <w:proofErr w:type="spellStart"/>
      <w:r>
        <w:rPr>
          <w:rFonts w:ascii="Nikosh" w:hAnsi="Nikosh" w:cs="Nikosh"/>
          <w:sz w:val="24"/>
          <w:szCs w:val="24"/>
        </w:rPr>
        <w:t>দেখা</w:t>
      </w:r>
      <w:proofErr w:type="spellEnd"/>
      <w:r>
        <w:rPr>
          <w:rFonts w:ascii="Nikosh" w:hAnsi="Nikosh" w:cs="Nikosh"/>
          <w:sz w:val="24"/>
          <w:szCs w:val="24"/>
        </w:rPr>
        <w:t xml:space="preserve"> </w:t>
      </w:r>
      <w:proofErr w:type="spellStart"/>
      <w:r>
        <w:rPr>
          <w:rFonts w:ascii="Nikosh" w:hAnsi="Nikosh" w:cs="Nikosh"/>
          <w:sz w:val="24"/>
          <w:szCs w:val="24"/>
        </w:rPr>
        <w:t>হয়েছে</w:t>
      </w:r>
      <w:proofErr w:type="spellEnd"/>
      <w:r>
        <w:rPr>
          <w:rFonts w:ascii="Nikosh" w:hAnsi="Nikosh" w:cs="Nikosh"/>
          <w:sz w:val="24"/>
          <w:szCs w:val="24"/>
        </w:rPr>
        <w:t xml:space="preserve"> </w:t>
      </w:r>
      <w:proofErr w:type="spellStart"/>
      <w:r>
        <w:rPr>
          <w:rFonts w:ascii="Nikosh" w:hAnsi="Nikosh" w:cs="Nikosh"/>
          <w:sz w:val="24"/>
          <w:szCs w:val="24"/>
        </w:rPr>
        <w:t>মাননীয়</w:t>
      </w:r>
      <w:proofErr w:type="spellEnd"/>
      <w:r>
        <w:rPr>
          <w:rFonts w:ascii="Nikosh" w:hAnsi="Nikosh" w:cs="Nikosh"/>
          <w:sz w:val="24"/>
          <w:szCs w:val="24"/>
        </w:rPr>
        <w:t xml:space="preserve"> </w:t>
      </w:r>
      <w:proofErr w:type="spellStart"/>
      <w:r>
        <w:rPr>
          <w:rFonts w:ascii="Nikosh" w:hAnsi="Nikosh" w:cs="Nikosh"/>
          <w:sz w:val="24"/>
          <w:szCs w:val="24"/>
        </w:rPr>
        <w:t>মন্ত্রী</w:t>
      </w:r>
      <w:proofErr w:type="spellEnd"/>
      <w:r>
        <w:rPr>
          <w:rFonts w:ascii="Nikosh" w:hAnsi="Nikosh" w:cs="Nikosh"/>
          <w:sz w:val="24"/>
          <w:szCs w:val="24"/>
        </w:rPr>
        <w:t xml:space="preserve"> </w:t>
      </w:r>
      <w:proofErr w:type="spellStart"/>
      <w:r>
        <w:rPr>
          <w:rFonts w:ascii="Nikosh" w:hAnsi="Nikosh" w:cs="Nikosh"/>
          <w:sz w:val="24"/>
          <w:szCs w:val="24"/>
        </w:rPr>
        <w:t>মহোদয়ের</w:t>
      </w:r>
      <w:proofErr w:type="spellEnd"/>
      <w:r>
        <w:rPr>
          <w:rFonts w:ascii="Nikosh" w:hAnsi="Nikosh" w:cs="Nikosh"/>
          <w:sz w:val="24"/>
          <w:szCs w:val="24"/>
        </w:rPr>
        <w:t xml:space="preserve"> </w:t>
      </w:r>
      <w:proofErr w:type="spellStart"/>
      <w:r>
        <w:rPr>
          <w:rFonts w:ascii="Nikosh" w:hAnsi="Nikosh" w:cs="Nikosh"/>
          <w:sz w:val="24"/>
          <w:szCs w:val="24"/>
        </w:rPr>
        <w:t>সাথে</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lastRenderedPageBreak/>
        <w:t>এক</w:t>
      </w:r>
      <w:proofErr w:type="spellEnd"/>
      <w:r>
        <w:rPr>
          <w:rFonts w:ascii="Nikosh" w:hAnsi="Nikosh" w:cs="Nikosh"/>
          <w:sz w:val="24"/>
          <w:szCs w:val="24"/>
        </w:rPr>
        <w:t xml:space="preserve"> </w:t>
      </w:r>
      <w:proofErr w:type="spellStart"/>
      <w:r>
        <w:rPr>
          <w:rFonts w:ascii="Nikosh" w:hAnsi="Nikosh" w:cs="Nikosh"/>
          <w:sz w:val="24"/>
          <w:szCs w:val="24"/>
        </w:rPr>
        <w:t>একজন</w:t>
      </w:r>
      <w:proofErr w:type="spellEnd"/>
      <w:r>
        <w:rPr>
          <w:rFonts w:ascii="Nikosh" w:hAnsi="Nikosh" w:cs="Nikosh"/>
          <w:sz w:val="24"/>
          <w:szCs w:val="24"/>
        </w:rPr>
        <w:t xml:space="preserve"> </w:t>
      </w:r>
      <w:proofErr w:type="spellStart"/>
      <w:r>
        <w:rPr>
          <w:rFonts w:ascii="Nikosh" w:hAnsi="Nikosh" w:cs="Nikosh"/>
          <w:sz w:val="24"/>
          <w:szCs w:val="24"/>
        </w:rPr>
        <w:t>অফিসার</w:t>
      </w:r>
      <w:proofErr w:type="spellEnd"/>
      <w:r>
        <w:rPr>
          <w:rFonts w:ascii="Nikosh" w:hAnsi="Nikosh" w:cs="Nikosh"/>
          <w:sz w:val="24"/>
          <w:szCs w:val="24"/>
        </w:rPr>
        <w:t xml:space="preserve"> </w:t>
      </w:r>
      <w:proofErr w:type="spellStart"/>
      <w:r>
        <w:rPr>
          <w:rFonts w:ascii="Nikosh" w:hAnsi="Nikosh" w:cs="Nikosh"/>
          <w:sz w:val="24"/>
          <w:szCs w:val="24"/>
        </w:rPr>
        <w:t>তারা</w:t>
      </w:r>
      <w:proofErr w:type="spellEnd"/>
      <w:r>
        <w:rPr>
          <w:rFonts w:ascii="Nikosh" w:hAnsi="Nikosh" w:cs="Nikosh"/>
          <w:sz w:val="24"/>
          <w:szCs w:val="24"/>
        </w:rPr>
        <w:t xml:space="preserve"> </w:t>
      </w:r>
      <w:proofErr w:type="spellStart"/>
      <w:r>
        <w:rPr>
          <w:rFonts w:ascii="Nikosh" w:hAnsi="Nikosh" w:cs="Nikosh"/>
          <w:sz w:val="24"/>
          <w:szCs w:val="24"/>
        </w:rPr>
        <w:t>যদি</w:t>
      </w:r>
      <w:proofErr w:type="spellEnd"/>
      <w:r>
        <w:rPr>
          <w:rFonts w:ascii="Nikosh" w:hAnsi="Nikosh" w:cs="Nikosh"/>
          <w:sz w:val="24"/>
          <w:szCs w:val="24"/>
        </w:rPr>
        <w:t xml:space="preserve"> </w:t>
      </w:r>
      <w:proofErr w:type="spellStart"/>
      <w:r>
        <w:rPr>
          <w:rFonts w:ascii="Nikosh" w:hAnsi="Nikosh" w:cs="Nikosh"/>
          <w:sz w:val="24"/>
          <w:szCs w:val="24"/>
        </w:rPr>
        <w:t>চিন্তা</w:t>
      </w:r>
      <w:proofErr w:type="spellEnd"/>
      <w:r>
        <w:rPr>
          <w:rFonts w:ascii="Nikosh" w:hAnsi="Nikosh" w:cs="Nikosh"/>
          <w:sz w:val="24"/>
          <w:szCs w:val="24"/>
        </w:rPr>
        <w:t xml:space="preserve"> </w:t>
      </w:r>
      <w:proofErr w:type="spellStart"/>
      <w:r>
        <w:rPr>
          <w:rFonts w:ascii="Nikosh" w:hAnsi="Nikosh" w:cs="Nikosh"/>
          <w:sz w:val="24"/>
          <w:szCs w:val="24"/>
        </w:rPr>
        <w:t>করার</w:t>
      </w:r>
      <w:proofErr w:type="spellEnd"/>
      <w:r>
        <w:rPr>
          <w:rFonts w:ascii="Nikosh" w:hAnsi="Nikosh" w:cs="Nikosh"/>
          <w:sz w:val="24"/>
          <w:szCs w:val="24"/>
        </w:rPr>
        <w:t xml:space="preserve"> ও </w:t>
      </w:r>
      <w:proofErr w:type="spellStart"/>
      <w:r>
        <w:rPr>
          <w:rFonts w:ascii="Nikosh" w:hAnsi="Nikosh" w:cs="Nikosh"/>
          <w:sz w:val="24"/>
          <w:szCs w:val="24"/>
        </w:rPr>
        <w:t>কাজ</w:t>
      </w:r>
      <w:proofErr w:type="spellEnd"/>
      <w:r>
        <w:rPr>
          <w:rFonts w:ascii="Nikosh" w:hAnsi="Nikosh" w:cs="Nikosh"/>
          <w:sz w:val="24"/>
          <w:szCs w:val="24"/>
        </w:rPr>
        <w:t xml:space="preserve"> </w:t>
      </w:r>
      <w:proofErr w:type="spellStart"/>
      <w:r>
        <w:rPr>
          <w:rFonts w:ascii="Nikosh" w:hAnsi="Nikosh" w:cs="Nikosh"/>
          <w:sz w:val="24"/>
          <w:szCs w:val="24"/>
        </w:rPr>
        <w:t>করার</w:t>
      </w:r>
      <w:proofErr w:type="spellEnd"/>
      <w:r>
        <w:rPr>
          <w:rFonts w:ascii="Nikosh" w:hAnsi="Nikosh" w:cs="Nikosh"/>
          <w:sz w:val="24"/>
          <w:szCs w:val="24"/>
        </w:rPr>
        <w:t xml:space="preserve"> </w:t>
      </w:r>
      <w:proofErr w:type="spellStart"/>
      <w:r>
        <w:rPr>
          <w:rFonts w:ascii="Nikosh" w:hAnsi="Nikosh" w:cs="Nikosh"/>
          <w:sz w:val="24"/>
          <w:szCs w:val="24"/>
        </w:rPr>
        <w:t>সুযোগ</w:t>
      </w:r>
      <w:proofErr w:type="spellEnd"/>
      <w:r>
        <w:rPr>
          <w:rFonts w:ascii="Nikosh" w:hAnsi="Nikosh" w:cs="Nikosh"/>
          <w:sz w:val="24"/>
          <w:szCs w:val="24"/>
        </w:rPr>
        <w:t xml:space="preserve"> </w:t>
      </w:r>
      <w:proofErr w:type="spellStart"/>
      <w:r>
        <w:rPr>
          <w:rFonts w:ascii="Nikosh" w:hAnsi="Nikosh" w:cs="Nikosh"/>
          <w:sz w:val="24"/>
          <w:szCs w:val="24"/>
        </w:rPr>
        <w:t>পান</w:t>
      </w:r>
      <w:proofErr w:type="spellEnd"/>
      <w:r>
        <w:rPr>
          <w:rFonts w:ascii="Nikosh" w:hAnsi="Nikosh" w:cs="Nikosh"/>
          <w:sz w:val="24"/>
          <w:szCs w:val="24"/>
        </w:rPr>
        <w:t xml:space="preserve"> </w:t>
      </w:r>
      <w:proofErr w:type="spellStart"/>
      <w:r>
        <w:rPr>
          <w:rFonts w:ascii="Nikosh" w:hAnsi="Nikosh" w:cs="Nikosh"/>
          <w:sz w:val="24"/>
          <w:szCs w:val="24"/>
        </w:rPr>
        <w:t>তাহলে</w:t>
      </w:r>
      <w:proofErr w:type="spellEnd"/>
      <w:r>
        <w:rPr>
          <w:rFonts w:ascii="Nikosh" w:hAnsi="Nikosh" w:cs="Nikosh"/>
          <w:sz w:val="24"/>
          <w:szCs w:val="24"/>
        </w:rPr>
        <w:t xml:space="preserve"> </w:t>
      </w:r>
      <w:proofErr w:type="spellStart"/>
      <w:r>
        <w:rPr>
          <w:rFonts w:ascii="Nikosh" w:hAnsi="Nikosh" w:cs="Nikosh"/>
          <w:sz w:val="24"/>
          <w:szCs w:val="24"/>
        </w:rPr>
        <w:t>তারা</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অসাধ্য</w:t>
      </w:r>
      <w:proofErr w:type="spellEnd"/>
      <w:r>
        <w:rPr>
          <w:rFonts w:ascii="Nikosh" w:hAnsi="Nikosh" w:cs="Nikosh"/>
          <w:sz w:val="24"/>
          <w:szCs w:val="24"/>
        </w:rPr>
        <w:t xml:space="preserve"> </w:t>
      </w:r>
      <w:proofErr w:type="spellStart"/>
      <w:r>
        <w:rPr>
          <w:rFonts w:ascii="Nikosh" w:hAnsi="Nikosh" w:cs="Nikosh"/>
          <w:sz w:val="24"/>
          <w:szCs w:val="24"/>
        </w:rPr>
        <w:t>সাধন</w:t>
      </w:r>
      <w:proofErr w:type="spellEnd"/>
      <w:r>
        <w:rPr>
          <w:rFonts w:ascii="Nikosh" w:hAnsi="Nikosh" w:cs="Nikosh"/>
          <w:sz w:val="24"/>
          <w:szCs w:val="24"/>
        </w:rPr>
        <w:t xml:space="preserve"> </w:t>
      </w:r>
      <w:proofErr w:type="spellStart"/>
      <w:r>
        <w:rPr>
          <w:rFonts w:ascii="Nikosh" w:hAnsi="Nikosh" w:cs="Nikosh"/>
          <w:sz w:val="24"/>
          <w:szCs w:val="24"/>
        </w:rPr>
        <w:t>করতে</w:t>
      </w:r>
      <w:proofErr w:type="spellEnd"/>
      <w:r>
        <w:rPr>
          <w:rFonts w:ascii="Nikosh" w:hAnsi="Nikosh" w:cs="Nikosh"/>
          <w:sz w:val="24"/>
          <w:szCs w:val="24"/>
        </w:rPr>
        <w:t xml:space="preserve"> </w:t>
      </w:r>
      <w:proofErr w:type="spellStart"/>
      <w:r>
        <w:rPr>
          <w:rFonts w:ascii="Nikosh" w:hAnsi="Nikosh" w:cs="Nikosh"/>
          <w:sz w:val="24"/>
          <w:szCs w:val="24"/>
        </w:rPr>
        <w:t>পারে</w:t>
      </w:r>
      <w:proofErr w:type="spellEnd"/>
      <w:r>
        <w:rPr>
          <w:rFonts w:ascii="Nikosh" w:hAnsi="Nikosh" w:cs="Nikosh"/>
          <w:sz w:val="24"/>
          <w:szCs w:val="24"/>
        </w:rPr>
        <w:t xml:space="preserve">, </w:t>
      </w:r>
      <w:proofErr w:type="spellStart"/>
      <w:r>
        <w:rPr>
          <w:rFonts w:ascii="Nikosh" w:hAnsi="Nikosh" w:cs="Nikosh"/>
          <w:sz w:val="24"/>
          <w:szCs w:val="24"/>
        </w:rPr>
        <w:t>আজকে</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আইডিয়াগুলো</w:t>
      </w:r>
      <w:proofErr w:type="spellEnd"/>
      <w:r>
        <w:rPr>
          <w:rFonts w:ascii="Nikosh" w:hAnsi="Nikosh" w:cs="Nikosh"/>
          <w:sz w:val="24"/>
          <w:szCs w:val="24"/>
        </w:rPr>
        <w:t xml:space="preserve"> </w:t>
      </w:r>
      <w:proofErr w:type="spellStart"/>
      <w:r>
        <w:rPr>
          <w:rFonts w:ascii="Nikosh" w:hAnsi="Nikosh" w:cs="Nikosh"/>
          <w:sz w:val="24"/>
          <w:szCs w:val="24"/>
        </w:rPr>
        <w:t>দেখলাম</w:t>
      </w:r>
      <w:proofErr w:type="spellEnd"/>
      <w:r>
        <w:rPr>
          <w:rFonts w:ascii="Nikosh" w:hAnsi="Nikosh" w:cs="Nikosh"/>
          <w:sz w:val="24"/>
          <w:szCs w:val="24"/>
        </w:rPr>
        <w:t xml:space="preserve"> </w:t>
      </w:r>
      <w:proofErr w:type="spellStart"/>
      <w:r>
        <w:rPr>
          <w:rFonts w:ascii="Nikosh" w:hAnsi="Nikosh" w:cs="Nikosh"/>
          <w:sz w:val="24"/>
          <w:szCs w:val="24"/>
        </w:rPr>
        <w:t>এটি</w:t>
      </w:r>
      <w:proofErr w:type="spellEnd"/>
      <w:r>
        <w:rPr>
          <w:rFonts w:ascii="Nikosh" w:hAnsi="Nikosh" w:cs="Nikosh"/>
          <w:sz w:val="24"/>
          <w:szCs w:val="24"/>
        </w:rPr>
        <w:t xml:space="preserve"> </w:t>
      </w:r>
      <w:proofErr w:type="spellStart"/>
      <w:r>
        <w:rPr>
          <w:rFonts w:ascii="Nikosh" w:hAnsi="Nikosh" w:cs="Nikosh"/>
          <w:sz w:val="24"/>
          <w:szCs w:val="24"/>
        </w:rPr>
        <w:t>আসলে</w:t>
      </w:r>
      <w:proofErr w:type="spellEnd"/>
      <w:r>
        <w:rPr>
          <w:rFonts w:ascii="Nikosh" w:hAnsi="Nikosh" w:cs="Nikosh"/>
          <w:sz w:val="24"/>
          <w:szCs w:val="24"/>
        </w:rPr>
        <w:t xml:space="preserve"> </w:t>
      </w:r>
      <w:proofErr w:type="spellStart"/>
      <w:r>
        <w:rPr>
          <w:rFonts w:ascii="Nikosh" w:hAnsi="Nikosh" w:cs="Nikosh"/>
          <w:sz w:val="24"/>
          <w:szCs w:val="24"/>
        </w:rPr>
        <w:t>তারই</w:t>
      </w:r>
      <w:proofErr w:type="spellEnd"/>
      <w:r>
        <w:rPr>
          <w:rFonts w:ascii="Nikosh" w:hAnsi="Nikosh" w:cs="Nikosh"/>
          <w:sz w:val="24"/>
          <w:szCs w:val="24"/>
        </w:rPr>
        <w:t xml:space="preserve"> </w:t>
      </w:r>
      <w:proofErr w:type="spellStart"/>
      <w:r>
        <w:rPr>
          <w:rFonts w:ascii="Nikosh" w:hAnsi="Nikosh" w:cs="Nikosh"/>
          <w:sz w:val="24"/>
          <w:szCs w:val="24"/>
        </w:rPr>
        <w:t>উৎকৃষ্ট</w:t>
      </w:r>
      <w:proofErr w:type="spellEnd"/>
      <w:r>
        <w:rPr>
          <w:rFonts w:ascii="Nikosh" w:hAnsi="Nikosh" w:cs="Nikosh"/>
          <w:sz w:val="24"/>
          <w:szCs w:val="24"/>
        </w:rPr>
        <w:t xml:space="preserve"> </w:t>
      </w:r>
      <w:proofErr w:type="spellStart"/>
      <w:r>
        <w:rPr>
          <w:rFonts w:ascii="Nikosh" w:hAnsi="Nikosh" w:cs="Nikosh"/>
          <w:sz w:val="24"/>
          <w:szCs w:val="24"/>
        </w:rPr>
        <w:t>বড়</w:t>
      </w:r>
      <w:proofErr w:type="spellEnd"/>
      <w:r>
        <w:rPr>
          <w:rFonts w:ascii="Nikosh" w:hAnsi="Nikosh" w:cs="Nikosh"/>
          <w:sz w:val="24"/>
          <w:szCs w:val="24"/>
        </w:rPr>
        <w:t xml:space="preserve"> </w:t>
      </w:r>
      <w:proofErr w:type="spellStart"/>
      <w:r>
        <w:rPr>
          <w:rFonts w:ascii="Nikosh" w:hAnsi="Nikosh" w:cs="Nikosh"/>
          <w:sz w:val="24"/>
          <w:szCs w:val="24"/>
        </w:rPr>
        <w:t>প্রমাণ</w:t>
      </w:r>
      <w:proofErr w:type="spellEnd"/>
      <w:r>
        <w:rPr>
          <w:rFonts w:ascii="Nikosh" w:hAnsi="Nikosh" w:cs="Nikosh"/>
          <w:sz w:val="24"/>
          <w:szCs w:val="24"/>
        </w:rPr>
        <w:t xml:space="preserve">। </w:t>
      </w:r>
      <w:proofErr w:type="spellStart"/>
      <w:r>
        <w:rPr>
          <w:rFonts w:ascii="Nikosh" w:hAnsi="Nikosh" w:cs="Nikosh"/>
          <w:sz w:val="24"/>
          <w:szCs w:val="24"/>
        </w:rPr>
        <w:t>তিনি</w:t>
      </w:r>
      <w:proofErr w:type="spellEnd"/>
      <w:r>
        <w:rPr>
          <w:rFonts w:ascii="Nikosh" w:hAnsi="Nikosh" w:cs="Nikosh"/>
          <w:sz w:val="24"/>
          <w:szCs w:val="24"/>
        </w:rPr>
        <w:t xml:space="preserve"> </w:t>
      </w:r>
      <w:proofErr w:type="spellStart"/>
      <w:r>
        <w:rPr>
          <w:rFonts w:ascii="Nikosh" w:hAnsi="Nikosh" w:cs="Nikosh"/>
          <w:sz w:val="24"/>
          <w:szCs w:val="24"/>
        </w:rPr>
        <w:t>আরো</w:t>
      </w:r>
      <w:proofErr w:type="spellEnd"/>
      <w:r>
        <w:rPr>
          <w:rFonts w:ascii="Nikosh" w:hAnsi="Nikosh" w:cs="Nikosh"/>
          <w:sz w:val="24"/>
          <w:szCs w:val="24"/>
        </w:rPr>
        <w:t xml:space="preserve"> </w:t>
      </w:r>
      <w:proofErr w:type="spellStart"/>
      <w:r>
        <w:rPr>
          <w:rFonts w:ascii="Nikosh" w:hAnsi="Nikosh" w:cs="Nikosh"/>
          <w:sz w:val="24"/>
          <w:szCs w:val="24"/>
        </w:rPr>
        <w:t>উল্লেখ</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এখন</w:t>
      </w:r>
      <w:proofErr w:type="spellEnd"/>
      <w:r>
        <w:rPr>
          <w:rFonts w:ascii="Nikosh" w:hAnsi="Nikosh" w:cs="Nikosh"/>
          <w:sz w:val="24"/>
          <w:szCs w:val="24"/>
        </w:rPr>
        <w:t xml:space="preserve"> </w:t>
      </w:r>
      <w:proofErr w:type="spellStart"/>
      <w:r>
        <w:rPr>
          <w:rFonts w:ascii="Nikosh" w:hAnsi="Nikosh" w:cs="Nikosh"/>
          <w:sz w:val="24"/>
          <w:szCs w:val="24"/>
        </w:rPr>
        <w:t>উৎপাদন</w:t>
      </w:r>
      <w:proofErr w:type="spellEnd"/>
      <w:r>
        <w:rPr>
          <w:rFonts w:ascii="Nikosh" w:hAnsi="Nikosh" w:cs="Nikosh"/>
          <w:sz w:val="24"/>
          <w:szCs w:val="24"/>
        </w:rPr>
        <w:t xml:space="preserve"> </w:t>
      </w:r>
      <w:proofErr w:type="spellStart"/>
      <w:r>
        <w:rPr>
          <w:rFonts w:ascii="Nikosh" w:hAnsi="Nikosh" w:cs="Nikosh"/>
          <w:sz w:val="24"/>
          <w:szCs w:val="24"/>
        </w:rPr>
        <w:t>করবো</w:t>
      </w:r>
      <w:proofErr w:type="spellEnd"/>
      <w:r>
        <w:rPr>
          <w:rFonts w:ascii="Nikosh" w:hAnsi="Nikosh" w:cs="Nikosh"/>
          <w:sz w:val="24"/>
          <w:szCs w:val="24"/>
        </w:rPr>
        <w:t xml:space="preserve"> </w:t>
      </w:r>
      <w:proofErr w:type="spellStart"/>
      <w:r>
        <w:rPr>
          <w:rFonts w:ascii="Nikosh" w:hAnsi="Nikosh" w:cs="Nikosh"/>
          <w:sz w:val="24"/>
          <w:szCs w:val="24"/>
        </w:rPr>
        <w:t>না</w:t>
      </w:r>
      <w:proofErr w:type="spellEnd"/>
      <w:r>
        <w:rPr>
          <w:rFonts w:ascii="Nikosh" w:hAnsi="Nikosh" w:cs="Nikosh"/>
          <w:sz w:val="24"/>
          <w:szCs w:val="24"/>
        </w:rPr>
        <w:t xml:space="preserve">; </w:t>
      </w:r>
      <w:proofErr w:type="spellStart"/>
      <w:r>
        <w:rPr>
          <w:rFonts w:ascii="Nikosh" w:hAnsi="Nikosh" w:cs="Nikosh"/>
          <w:sz w:val="24"/>
          <w:szCs w:val="24"/>
        </w:rPr>
        <w:t>আমাদেরকে</w:t>
      </w:r>
      <w:proofErr w:type="spellEnd"/>
      <w:r>
        <w:rPr>
          <w:rFonts w:ascii="Nikosh" w:hAnsi="Nikosh" w:cs="Nikosh"/>
          <w:sz w:val="24"/>
          <w:szCs w:val="24"/>
        </w:rPr>
        <w:t xml:space="preserve"> </w:t>
      </w:r>
      <w:proofErr w:type="spellStart"/>
      <w:r>
        <w:rPr>
          <w:rFonts w:ascii="Nikosh" w:hAnsi="Nikosh" w:cs="Nikosh"/>
          <w:sz w:val="24"/>
          <w:szCs w:val="24"/>
        </w:rPr>
        <w:t>সরবরাহ</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বিপণন</w:t>
      </w:r>
      <w:proofErr w:type="spellEnd"/>
      <w:r>
        <w:rPr>
          <w:rFonts w:ascii="Nikosh" w:hAnsi="Nikosh" w:cs="Nikosh"/>
          <w:sz w:val="24"/>
          <w:szCs w:val="24"/>
        </w:rPr>
        <w:t xml:space="preserve"> </w:t>
      </w:r>
      <w:proofErr w:type="spellStart"/>
      <w:r>
        <w:rPr>
          <w:rFonts w:ascii="Nikosh" w:hAnsi="Nikosh" w:cs="Nikosh"/>
          <w:sz w:val="24"/>
          <w:szCs w:val="24"/>
        </w:rPr>
        <w:t>ব্যবস্থার</w:t>
      </w:r>
      <w:proofErr w:type="spellEnd"/>
      <w:r>
        <w:rPr>
          <w:rFonts w:ascii="Nikosh" w:hAnsi="Nikosh" w:cs="Nikosh"/>
          <w:sz w:val="24"/>
          <w:szCs w:val="24"/>
        </w:rPr>
        <w:t xml:space="preserve"> </w:t>
      </w:r>
      <w:proofErr w:type="spellStart"/>
      <w:r>
        <w:rPr>
          <w:rFonts w:ascii="Nikosh" w:hAnsi="Nikosh" w:cs="Nikosh"/>
          <w:sz w:val="24"/>
          <w:szCs w:val="24"/>
        </w:rPr>
        <w:t>বিষয়ে</w:t>
      </w:r>
      <w:proofErr w:type="spellEnd"/>
      <w:r>
        <w:rPr>
          <w:rFonts w:ascii="Nikosh" w:hAnsi="Nikosh" w:cs="Nikosh"/>
          <w:sz w:val="24"/>
          <w:szCs w:val="24"/>
        </w:rPr>
        <w:t xml:space="preserve"> </w:t>
      </w:r>
      <w:proofErr w:type="spellStart"/>
      <w:r>
        <w:rPr>
          <w:rFonts w:ascii="Nikosh" w:hAnsi="Nikosh" w:cs="Nikosh"/>
          <w:sz w:val="24"/>
          <w:szCs w:val="24"/>
        </w:rPr>
        <w:t>চিন্তা</w:t>
      </w:r>
      <w:proofErr w:type="spellEnd"/>
      <w:r>
        <w:rPr>
          <w:rFonts w:ascii="Nikosh" w:hAnsi="Nikosh" w:cs="Nikosh"/>
          <w:sz w:val="24"/>
          <w:szCs w:val="24"/>
        </w:rPr>
        <w:t xml:space="preserve"> </w:t>
      </w:r>
      <w:proofErr w:type="spellStart"/>
      <w:r>
        <w:rPr>
          <w:rFonts w:ascii="Nikosh" w:hAnsi="Nikosh" w:cs="Nikosh"/>
          <w:sz w:val="24"/>
          <w:szCs w:val="24"/>
        </w:rPr>
        <w:t>করতে</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সেখানেও</w:t>
      </w:r>
      <w:proofErr w:type="spellEnd"/>
      <w:r>
        <w:rPr>
          <w:rFonts w:ascii="Nikosh" w:hAnsi="Nikosh" w:cs="Nikosh"/>
          <w:sz w:val="24"/>
          <w:szCs w:val="24"/>
        </w:rPr>
        <w:t xml:space="preserve"> </w:t>
      </w:r>
      <w:proofErr w:type="spellStart"/>
      <w:r>
        <w:rPr>
          <w:rFonts w:ascii="Nikosh" w:hAnsi="Nikosh" w:cs="Nikosh"/>
          <w:sz w:val="24"/>
          <w:szCs w:val="24"/>
        </w:rPr>
        <w:t>আপনাদেরকে</w:t>
      </w:r>
      <w:proofErr w:type="spellEnd"/>
      <w:r>
        <w:rPr>
          <w:rFonts w:ascii="Nikosh" w:hAnsi="Nikosh" w:cs="Nikosh"/>
          <w:sz w:val="24"/>
          <w:szCs w:val="24"/>
        </w:rPr>
        <w:t xml:space="preserve"> </w:t>
      </w:r>
      <w:proofErr w:type="spellStart"/>
      <w:r>
        <w:rPr>
          <w:rFonts w:ascii="Nikosh" w:hAnsi="Nikosh" w:cs="Nikosh"/>
          <w:sz w:val="24"/>
          <w:szCs w:val="24"/>
        </w:rPr>
        <w:t>ভাবতে</w:t>
      </w:r>
      <w:proofErr w:type="spellEnd"/>
      <w:r>
        <w:rPr>
          <w:rFonts w:ascii="Nikosh" w:hAnsi="Nikosh" w:cs="Nikosh"/>
          <w:sz w:val="24"/>
          <w:szCs w:val="24"/>
        </w:rPr>
        <w:t xml:space="preserve"> </w:t>
      </w:r>
      <w:proofErr w:type="spellStart"/>
      <w:r>
        <w:rPr>
          <w:rFonts w:ascii="Nikosh" w:hAnsi="Nikosh" w:cs="Nikosh"/>
          <w:sz w:val="24"/>
          <w:szCs w:val="24"/>
        </w:rPr>
        <w:t>হবে</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কিভাবে</w:t>
      </w:r>
      <w:proofErr w:type="spellEnd"/>
      <w:r>
        <w:rPr>
          <w:rFonts w:ascii="Nikosh" w:hAnsi="Nikosh" w:cs="Nikosh"/>
          <w:sz w:val="24"/>
          <w:szCs w:val="24"/>
        </w:rPr>
        <w:t xml:space="preserve"> </w:t>
      </w:r>
      <w:proofErr w:type="spellStart"/>
      <w:r>
        <w:rPr>
          <w:rFonts w:ascii="Nikosh" w:hAnsi="Nikosh" w:cs="Nikosh"/>
          <w:sz w:val="24"/>
          <w:szCs w:val="24"/>
        </w:rPr>
        <w:t>জিনিসটা</w:t>
      </w:r>
      <w:proofErr w:type="spellEnd"/>
      <w:r>
        <w:rPr>
          <w:rFonts w:ascii="Nikosh" w:hAnsi="Nikosh" w:cs="Nikosh"/>
          <w:sz w:val="24"/>
          <w:szCs w:val="24"/>
        </w:rPr>
        <w:t xml:space="preserve"> </w:t>
      </w:r>
      <w:proofErr w:type="spellStart"/>
      <w:r>
        <w:rPr>
          <w:rFonts w:ascii="Nikosh" w:hAnsi="Nikosh" w:cs="Nikosh"/>
          <w:sz w:val="24"/>
          <w:szCs w:val="24"/>
        </w:rPr>
        <w:t>সহজে</w:t>
      </w:r>
      <w:proofErr w:type="spellEnd"/>
      <w:r>
        <w:rPr>
          <w:rFonts w:ascii="Nikosh" w:hAnsi="Nikosh" w:cs="Nikosh"/>
          <w:sz w:val="24"/>
          <w:szCs w:val="24"/>
        </w:rPr>
        <w:t xml:space="preserve"> </w:t>
      </w:r>
      <w:proofErr w:type="spellStart"/>
      <w:r>
        <w:rPr>
          <w:rFonts w:ascii="Nikosh" w:hAnsi="Nikosh" w:cs="Nikosh"/>
          <w:sz w:val="24"/>
          <w:szCs w:val="24"/>
        </w:rPr>
        <w:t>মানুষের</w:t>
      </w:r>
      <w:proofErr w:type="spellEnd"/>
      <w:r>
        <w:rPr>
          <w:rFonts w:ascii="Nikosh" w:hAnsi="Nikosh" w:cs="Nikosh"/>
          <w:sz w:val="24"/>
          <w:szCs w:val="24"/>
        </w:rPr>
        <w:t xml:space="preserve"> </w:t>
      </w:r>
      <w:proofErr w:type="spellStart"/>
      <w:r>
        <w:rPr>
          <w:rFonts w:ascii="Nikosh" w:hAnsi="Nikosh" w:cs="Nikosh"/>
          <w:sz w:val="24"/>
          <w:szCs w:val="24"/>
        </w:rPr>
        <w:t>কাছে</w:t>
      </w:r>
      <w:proofErr w:type="spellEnd"/>
      <w:r>
        <w:rPr>
          <w:rFonts w:ascii="Nikosh" w:hAnsi="Nikosh" w:cs="Nikosh"/>
          <w:sz w:val="24"/>
          <w:szCs w:val="24"/>
        </w:rPr>
        <w:t xml:space="preserve"> </w:t>
      </w:r>
      <w:proofErr w:type="spellStart"/>
      <w:r>
        <w:rPr>
          <w:rFonts w:ascii="Nikosh" w:hAnsi="Nikosh" w:cs="Nikosh"/>
          <w:sz w:val="24"/>
          <w:szCs w:val="24"/>
        </w:rPr>
        <w:t>পৌঁছে</w:t>
      </w:r>
      <w:proofErr w:type="spellEnd"/>
      <w:r>
        <w:rPr>
          <w:rFonts w:ascii="Nikosh" w:hAnsi="Nikosh" w:cs="Nikosh"/>
          <w:sz w:val="24"/>
          <w:szCs w:val="24"/>
        </w:rPr>
        <w:t xml:space="preserve"> </w:t>
      </w:r>
      <w:proofErr w:type="spellStart"/>
      <w:r>
        <w:rPr>
          <w:rFonts w:ascii="Nikosh" w:hAnsi="Nikosh" w:cs="Nikosh"/>
          <w:sz w:val="24"/>
          <w:szCs w:val="24"/>
        </w:rPr>
        <w:t>দেবো</w:t>
      </w:r>
      <w:proofErr w:type="spellEnd"/>
      <w:r>
        <w:rPr>
          <w:rFonts w:ascii="Nikosh" w:hAnsi="Nikosh" w:cs="Nikosh"/>
          <w:sz w:val="24"/>
          <w:szCs w:val="24"/>
        </w:rPr>
        <w:t>।</w:t>
      </w:r>
    </w:p>
    <w:p w14:paraId="604CA9BE" w14:textId="7818D143" w:rsidR="001177B4" w:rsidRDefault="001177B4" w:rsidP="00E84A00">
      <w:pPr>
        <w:jc w:val="both"/>
        <w:rPr>
          <w:rFonts w:ascii="Nikosh" w:hAnsi="Nikosh" w:cs="Nikosh"/>
          <w:sz w:val="24"/>
          <w:szCs w:val="24"/>
        </w:rPr>
      </w:pPr>
    </w:p>
    <w:p w14:paraId="671C4B67" w14:textId="5D006C9D" w:rsidR="001177B4" w:rsidRDefault="001177B4" w:rsidP="001177B4">
      <w:pPr>
        <w:jc w:val="both"/>
        <w:rPr>
          <w:rFonts w:ascii="Nikosh" w:hAnsi="Nikosh" w:cs="Nikosh"/>
          <w:sz w:val="24"/>
          <w:szCs w:val="24"/>
        </w:rPr>
      </w:pP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সভাপতি</w:t>
      </w:r>
      <w:proofErr w:type="spellEnd"/>
      <w:r>
        <w:rPr>
          <w:rFonts w:ascii="Nikosh" w:hAnsi="Nikosh" w:cs="Nikosh"/>
          <w:sz w:val="24"/>
          <w:szCs w:val="24"/>
        </w:rPr>
        <w:t xml:space="preserve"> </w:t>
      </w:r>
      <w:proofErr w:type="spellStart"/>
      <w:r>
        <w:rPr>
          <w:rFonts w:ascii="Nikosh" w:hAnsi="Nikosh" w:cs="Nikosh"/>
          <w:sz w:val="24"/>
          <w:szCs w:val="24"/>
        </w:rPr>
        <w:t>জনাব</w:t>
      </w:r>
      <w:proofErr w:type="spellEnd"/>
      <w:r>
        <w:rPr>
          <w:rFonts w:ascii="Nikosh" w:hAnsi="Nikosh" w:cs="Nikosh"/>
          <w:sz w:val="24"/>
          <w:szCs w:val="24"/>
        </w:rPr>
        <w:t xml:space="preserve"> </w:t>
      </w:r>
      <w:proofErr w:type="spellStart"/>
      <w:r w:rsidRPr="00B057C6">
        <w:rPr>
          <w:rFonts w:ascii="Nikosh" w:hAnsi="Nikosh" w:cs="Nikosh"/>
          <w:sz w:val="24"/>
          <w:szCs w:val="24"/>
        </w:rPr>
        <w:t>মোঃ</w:t>
      </w:r>
      <w:proofErr w:type="spellEnd"/>
      <w:r w:rsidRPr="00B057C6">
        <w:rPr>
          <w:rFonts w:ascii="Nikosh" w:hAnsi="Nikosh" w:cs="Nikosh"/>
          <w:sz w:val="24"/>
          <w:szCs w:val="24"/>
        </w:rPr>
        <w:t xml:space="preserve"> </w:t>
      </w:r>
      <w:proofErr w:type="spellStart"/>
      <w:r w:rsidRPr="00B057C6">
        <w:rPr>
          <w:rFonts w:ascii="Nikosh" w:hAnsi="Nikosh" w:cs="Nikosh"/>
          <w:sz w:val="24"/>
          <w:szCs w:val="24"/>
        </w:rPr>
        <w:t>তৌফিকুল</w:t>
      </w:r>
      <w:proofErr w:type="spellEnd"/>
      <w:r w:rsidRPr="00B057C6">
        <w:rPr>
          <w:rFonts w:ascii="Nikosh" w:hAnsi="Nikosh" w:cs="Nikosh"/>
          <w:sz w:val="24"/>
          <w:szCs w:val="24"/>
        </w:rPr>
        <w:t xml:space="preserve"> </w:t>
      </w:r>
      <w:proofErr w:type="spellStart"/>
      <w:r w:rsidRPr="00B057C6">
        <w:rPr>
          <w:rFonts w:ascii="Nikosh" w:hAnsi="Nikosh" w:cs="Nikosh"/>
          <w:sz w:val="24"/>
          <w:szCs w:val="24"/>
        </w:rPr>
        <w:t>আরিফ</w:t>
      </w:r>
      <w:proofErr w:type="spellEnd"/>
      <w:r>
        <w:rPr>
          <w:rFonts w:ascii="Nikosh" w:hAnsi="Nikosh" w:cs="Nikosh"/>
          <w:sz w:val="24"/>
          <w:szCs w:val="24"/>
        </w:rPr>
        <w:t xml:space="preserve">, </w:t>
      </w:r>
      <w:proofErr w:type="spellStart"/>
      <w:r>
        <w:rPr>
          <w:rFonts w:ascii="Nikosh" w:hAnsi="Nikosh" w:cs="Nikosh"/>
          <w:sz w:val="24"/>
          <w:szCs w:val="24"/>
        </w:rPr>
        <w:t>অতিরিক্ত</w:t>
      </w:r>
      <w:proofErr w:type="spellEnd"/>
      <w:r>
        <w:rPr>
          <w:rFonts w:ascii="Nikosh" w:hAnsi="Nikosh" w:cs="Nikosh"/>
          <w:sz w:val="24"/>
          <w:szCs w:val="24"/>
        </w:rPr>
        <w:t xml:space="preserve"> </w:t>
      </w:r>
      <w:proofErr w:type="spellStart"/>
      <w:r>
        <w:rPr>
          <w:rFonts w:ascii="Nikosh" w:hAnsi="Nikosh" w:cs="Nikosh"/>
          <w:sz w:val="24"/>
          <w:szCs w:val="24"/>
        </w:rPr>
        <w:t>সচিব</w:t>
      </w:r>
      <w:proofErr w:type="spellEnd"/>
      <w:r>
        <w:rPr>
          <w:rFonts w:ascii="Nikosh" w:hAnsi="Nikosh" w:cs="Nikosh"/>
          <w:sz w:val="24"/>
          <w:szCs w:val="24"/>
        </w:rPr>
        <w:t xml:space="preserve"> (</w:t>
      </w:r>
      <w:proofErr w:type="spellStart"/>
      <w:r>
        <w:rPr>
          <w:rFonts w:ascii="Nikosh" w:hAnsi="Nikosh" w:cs="Nikosh"/>
          <w:sz w:val="24"/>
          <w:szCs w:val="24"/>
        </w:rPr>
        <w:t>পরিকল্পনা</w:t>
      </w:r>
      <w:proofErr w:type="spellEnd"/>
      <w:r>
        <w:rPr>
          <w:rFonts w:ascii="Nikosh" w:hAnsi="Nikosh" w:cs="Nikosh"/>
          <w:sz w:val="24"/>
          <w:szCs w:val="24"/>
        </w:rPr>
        <w:t xml:space="preserve">) ও </w:t>
      </w:r>
      <w:proofErr w:type="spellStart"/>
      <w:r>
        <w:rPr>
          <w:rFonts w:ascii="Nikosh" w:hAnsi="Nikosh" w:cs="Nikosh"/>
          <w:sz w:val="24"/>
          <w:szCs w:val="24"/>
        </w:rPr>
        <w:t>চীফ</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অফিসার</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ও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জানান</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২০১৬ </w:t>
      </w:r>
      <w:proofErr w:type="spellStart"/>
      <w:r>
        <w:rPr>
          <w:rFonts w:ascii="Nikosh" w:hAnsi="Nikosh" w:cs="Nikosh"/>
          <w:sz w:val="24"/>
          <w:szCs w:val="24"/>
        </w:rPr>
        <w:t>সন</w:t>
      </w:r>
      <w:proofErr w:type="spellEnd"/>
      <w:r>
        <w:rPr>
          <w:rFonts w:ascii="Nikosh" w:hAnsi="Nikosh" w:cs="Nikosh"/>
          <w:sz w:val="24"/>
          <w:szCs w:val="24"/>
        </w:rPr>
        <w:t xml:space="preserve"> </w:t>
      </w:r>
      <w:proofErr w:type="spellStart"/>
      <w:r>
        <w:rPr>
          <w:rFonts w:ascii="Nikosh" w:hAnsi="Nikosh" w:cs="Nikosh"/>
          <w:sz w:val="24"/>
          <w:szCs w:val="24"/>
        </w:rPr>
        <w:t>হতে</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এর</w:t>
      </w:r>
      <w:proofErr w:type="spellEnd"/>
      <w:r>
        <w:rPr>
          <w:rFonts w:ascii="Nikosh" w:hAnsi="Nikosh" w:cs="Nikosh"/>
          <w:sz w:val="24"/>
          <w:szCs w:val="24"/>
        </w:rPr>
        <w:t xml:space="preserve"> </w:t>
      </w:r>
      <w:proofErr w:type="spellStart"/>
      <w:r>
        <w:rPr>
          <w:rFonts w:ascii="Nikosh" w:hAnsi="Nikosh" w:cs="Nikosh"/>
          <w:sz w:val="24"/>
          <w:szCs w:val="24"/>
        </w:rPr>
        <w:t>প্রচলন</w:t>
      </w:r>
      <w:proofErr w:type="spellEnd"/>
      <w:r>
        <w:rPr>
          <w:rFonts w:ascii="Nikosh" w:hAnsi="Nikosh" w:cs="Nikosh"/>
          <w:sz w:val="24"/>
          <w:szCs w:val="24"/>
        </w:rPr>
        <w:t xml:space="preserve"> </w:t>
      </w:r>
      <w:proofErr w:type="spellStart"/>
      <w:r>
        <w:rPr>
          <w:rFonts w:ascii="Nikosh" w:hAnsi="Nikosh" w:cs="Nikosh"/>
          <w:sz w:val="24"/>
          <w:szCs w:val="24"/>
        </w:rPr>
        <w:t>হয়</w:t>
      </w:r>
      <w:proofErr w:type="spellEnd"/>
      <w:r>
        <w:rPr>
          <w:rFonts w:ascii="Nikosh" w:hAnsi="Nikosh" w:cs="Nikosh"/>
          <w:sz w:val="24"/>
          <w:szCs w:val="24"/>
        </w:rPr>
        <w:t xml:space="preserve">। </w:t>
      </w:r>
      <w:proofErr w:type="spellStart"/>
      <w:r>
        <w:rPr>
          <w:rFonts w:ascii="Nikosh" w:hAnsi="Nikosh" w:cs="Nikosh"/>
          <w:sz w:val="24"/>
          <w:szCs w:val="24"/>
        </w:rPr>
        <w:t>এখন</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বার্ষিক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কর্মপরিকল্পনায়</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থেকে</w:t>
      </w:r>
      <w:proofErr w:type="spellEnd"/>
      <w:r>
        <w:rPr>
          <w:rFonts w:ascii="Nikosh" w:hAnsi="Nikosh" w:cs="Nikosh"/>
          <w:sz w:val="24"/>
          <w:szCs w:val="24"/>
        </w:rPr>
        <w:t xml:space="preserve"> </w:t>
      </w:r>
      <w:proofErr w:type="spellStart"/>
      <w:r>
        <w:rPr>
          <w:rFonts w:ascii="Nikosh" w:hAnsi="Nikosh" w:cs="Nikosh"/>
          <w:sz w:val="24"/>
          <w:szCs w:val="24"/>
        </w:rPr>
        <w:t>বাছাইকৃত</w:t>
      </w:r>
      <w:proofErr w:type="spellEnd"/>
      <w:r>
        <w:rPr>
          <w:rFonts w:ascii="Nikosh" w:hAnsi="Nikosh" w:cs="Nikosh"/>
          <w:sz w:val="24"/>
          <w:szCs w:val="24"/>
        </w:rPr>
        <w:t xml:space="preserve"> </w:t>
      </w:r>
      <w:proofErr w:type="spellStart"/>
      <w:r>
        <w:rPr>
          <w:rFonts w:ascii="Nikosh" w:hAnsi="Nikosh" w:cs="Nikosh"/>
          <w:sz w:val="24"/>
          <w:szCs w:val="24"/>
        </w:rPr>
        <w:t>প্রকল্পসমূহে</w:t>
      </w:r>
      <w:proofErr w:type="spellEnd"/>
      <w:r>
        <w:rPr>
          <w:rFonts w:ascii="Nikosh" w:hAnsi="Nikosh" w:cs="Nikosh"/>
          <w:sz w:val="24"/>
          <w:szCs w:val="24"/>
        </w:rPr>
        <w:t xml:space="preserve"> ০৮ </w:t>
      </w:r>
      <w:proofErr w:type="spellStart"/>
      <w:r>
        <w:rPr>
          <w:rFonts w:ascii="Nikosh" w:hAnsi="Nikosh" w:cs="Nikosh"/>
          <w:sz w:val="24"/>
          <w:szCs w:val="24"/>
        </w:rPr>
        <w:t>নম্বর</w:t>
      </w:r>
      <w:proofErr w:type="spellEnd"/>
      <w:r>
        <w:rPr>
          <w:rFonts w:ascii="Nikosh" w:hAnsi="Nikosh" w:cs="Nikosh"/>
          <w:sz w:val="24"/>
          <w:szCs w:val="24"/>
        </w:rPr>
        <w:t xml:space="preserve"> </w:t>
      </w:r>
      <w:proofErr w:type="spellStart"/>
      <w:r>
        <w:rPr>
          <w:rFonts w:ascii="Nikosh" w:hAnsi="Nikosh" w:cs="Nikosh"/>
          <w:sz w:val="24"/>
          <w:szCs w:val="24"/>
        </w:rPr>
        <w:t>সংযুক্ত</w:t>
      </w:r>
      <w:proofErr w:type="spellEnd"/>
      <w:r>
        <w:rPr>
          <w:rFonts w:ascii="Nikosh" w:hAnsi="Nikosh" w:cs="Nikosh"/>
          <w:sz w:val="24"/>
          <w:szCs w:val="24"/>
        </w:rPr>
        <w:t xml:space="preserve"> </w:t>
      </w:r>
      <w:proofErr w:type="spellStart"/>
      <w:r>
        <w:rPr>
          <w:rFonts w:ascii="Nikosh" w:hAnsi="Nikosh" w:cs="Nikosh"/>
          <w:sz w:val="24"/>
          <w:szCs w:val="24"/>
        </w:rPr>
        <w:t>আছে</w:t>
      </w:r>
      <w:proofErr w:type="spellEnd"/>
      <w:r>
        <w:rPr>
          <w:rFonts w:ascii="Nikosh" w:hAnsi="Nikosh" w:cs="Nikosh"/>
          <w:sz w:val="24"/>
          <w:szCs w:val="24"/>
        </w:rPr>
        <w:t xml:space="preserve">। </w:t>
      </w:r>
      <w:proofErr w:type="spellStart"/>
      <w:r>
        <w:rPr>
          <w:rFonts w:ascii="Nikosh" w:hAnsi="Nikosh" w:cs="Nikosh"/>
          <w:sz w:val="24"/>
          <w:szCs w:val="24"/>
        </w:rPr>
        <w:t>গত</w:t>
      </w:r>
      <w:proofErr w:type="spellEnd"/>
      <w:r>
        <w:rPr>
          <w:rFonts w:ascii="Nikosh" w:hAnsi="Nikosh" w:cs="Nikosh"/>
          <w:sz w:val="24"/>
          <w:szCs w:val="24"/>
        </w:rPr>
        <w:t xml:space="preserve"> </w:t>
      </w:r>
      <w:proofErr w:type="spellStart"/>
      <w:r>
        <w:rPr>
          <w:rFonts w:ascii="Nikosh" w:hAnsi="Nikosh" w:cs="Nikosh"/>
          <w:sz w:val="24"/>
          <w:szCs w:val="24"/>
        </w:rPr>
        <w:t>বছর</w:t>
      </w:r>
      <w:proofErr w:type="spellEnd"/>
      <w:r>
        <w:rPr>
          <w:rFonts w:ascii="Nikosh" w:hAnsi="Nikosh" w:cs="Nikosh"/>
          <w:sz w:val="24"/>
          <w:szCs w:val="24"/>
        </w:rPr>
        <w:t xml:space="preserve"> </w:t>
      </w:r>
      <w:proofErr w:type="spellStart"/>
      <w:r>
        <w:rPr>
          <w:rFonts w:ascii="Nikosh" w:hAnsi="Nikosh" w:cs="Nikosh"/>
          <w:sz w:val="24"/>
          <w:szCs w:val="24"/>
        </w:rPr>
        <w:t>করোনার</w:t>
      </w:r>
      <w:proofErr w:type="spellEnd"/>
      <w:r>
        <w:rPr>
          <w:rFonts w:ascii="Nikosh" w:hAnsi="Nikosh" w:cs="Nikosh"/>
          <w:sz w:val="24"/>
          <w:szCs w:val="24"/>
        </w:rPr>
        <w:t xml:space="preserve"> </w:t>
      </w:r>
      <w:proofErr w:type="spellStart"/>
      <w:r>
        <w:rPr>
          <w:rFonts w:ascii="Nikosh" w:hAnsi="Nikosh" w:cs="Nikosh"/>
          <w:sz w:val="24"/>
          <w:szCs w:val="24"/>
        </w:rPr>
        <w:t>কারণে</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আয়োজন</w:t>
      </w:r>
      <w:proofErr w:type="spellEnd"/>
      <w:r>
        <w:rPr>
          <w:rFonts w:ascii="Nikosh" w:hAnsi="Nikosh" w:cs="Nikosh"/>
          <w:sz w:val="24"/>
          <w:szCs w:val="24"/>
        </w:rPr>
        <w:t xml:space="preserve"> </w:t>
      </w:r>
      <w:proofErr w:type="spellStart"/>
      <w:r>
        <w:rPr>
          <w:rFonts w:ascii="Nikosh" w:hAnsi="Nikosh" w:cs="Nikosh"/>
          <w:sz w:val="24"/>
          <w:szCs w:val="24"/>
        </w:rPr>
        <w:t>করতে</w:t>
      </w:r>
      <w:proofErr w:type="spellEnd"/>
      <w:r>
        <w:rPr>
          <w:rFonts w:ascii="Nikosh" w:hAnsi="Nikosh" w:cs="Nikosh"/>
          <w:sz w:val="24"/>
          <w:szCs w:val="24"/>
        </w:rPr>
        <w:t xml:space="preserve"> </w:t>
      </w:r>
      <w:proofErr w:type="spellStart"/>
      <w:r>
        <w:rPr>
          <w:rFonts w:ascii="Nikosh" w:hAnsi="Nikosh" w:cs="Nikosh"/>
          <w:sz w:val="24"/>
          <w:szCs w:val="24"/>
        </w:rPr>
        <w:t>না</w:t>
      </w:r>
      <w:proofErr w:type="spellEnd"/>
      <w:r>
        <w:rPr>
          <w:rFonts w:ascii="Nikosh" w:hAnsi="Nikosh" w:cs="Nikosh"/>
          <w:sz w:val="24"/>
          <w:szCs w:val="24"/>
        </w:rPr>
        <w:t xml:space="preserve"> </w:t>
      </w:r>
      <w:proofErr w:type="spellStart"/>
      <w:r>
        <w:rPr>
          <w:rFonts w:ascii="Nikosh" w:hAnsi="Nikosh" w:cs="Nikosh"/>
          <w:sz w:val="24"/>
          <w:szCs w:val="24"/>
        </w:rPr>
        <w:t>পারায়</w:t>
      </w:r>
      <w:proofErr w:type="spellEnd"/>
      <w:r>
        <w:rPr>
          <w:rFonts w:ascii="Nikosh" w:hAnsi="Nikosh" w:cs="Nikosh"/>
          <w:sz w:val="24"/>
          <w:szCs w:val="24"/>
        </w:rPr>
        <w:t xml:space="preserve"> </w:t>
      </w:r>
      <w:proofErr w:type="spellStart"/>
      <w:r>
        <w:rPr>
          <w:rFonts w:ascii="Nikosh" w:hAnsi="Nikosh" w:cs="Nikosh"/>
          <w:sz w:val="24"/>
          <w:szCs w:val="24"/>
        </w:rPr>
        <w:t>গত</w:t>
      </w:r>
      <w:proofErr w:type="spellEnd"/>
      <w:r>
        <w:rPr>
          <w:rFonts w:ascii="Nikosh" w:hAnsi="Nikosh" w:cs="Nikosh"/>
          <w:sz w:val="24"/>
          <w:szCs w:val="24"/>
        </w:rPr>
        <w:t xml:space="preserve"> </w:t>
      </w:r>
      <w:proofErr w:type="spellStart"/>
      <w:r>
        <w:rPr>
          <w:rFonts w:ascii="Nikosh" w:hAnsi="Nikosh" w:cs="Nikosh"/>
          <w:sz w:val="24"/>
          <w:szCs w:val="24"/>
        </w:rPr>
        <w:t>বছর</w:t>
      </w:r>
      <w:proofErr w:type="spellEnd"/>
      <w:r>
        <w:rPr>
          <w:rFonts w:ascii="Nikosh" w:hAnsi="Nikosh" w:cs="Nikosh"/>
          <w:sz w:val="24"/>
          <w:szCs w:val="24"/>
        </w:rPr>
        <w:t xml:space="preserve"> </w:t>
      </w:r>
      <w:proofErr w:type="spellStart"/>
      <w:r>
        <w:rPr>
          <w:rFonts w:ascii="Nikosh" w:hAnsi="Nikosh" w:cs="Nikosh"/>
          <w:sz w:val="24"/>
          <w:szCs w:val="24"/>
        </w:rPr>
        <w:t>মূল্যায়নে</w:t>
      </w:r>
      <w:proofErr w:type="spellEnd"/>
      <w:r>
        <w:rPr>
          <w:rFonts w:ascii="Nikosh" w:hAnsi="Nikosh" w:cs="Nikosh"/>
          <w:sz w:val="24"/>
          <w:szCs w:val="24"/>
        </w:rPr>
        <w:t xml:space="preserve"> ৫২টি </w:t>
      </w:r>
      <w:proofErr w:type="spellStart"/>
      <w:r>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বিভাগের</w:t>
      </w:r>
      <w:proofErr w:type="spellEnd"/>
      <w:r>
        <w:rPr>
          <w:rFonts w:ascii="Nikosh" w:hAnsi="Nikosh" w:cs="Nikosh"/>
          <w:sz w:val="24"/>
          <w:szCs w:val="24"/>
        </w:rPr>
        <w:t xml:space="preserve"> </w:t>
      </w:r>
      <w:proofErr w:type="spellStart"/>
      <w:r>
        <w:rPr>
          <w:rFonts w:ascii="Nikosh" w:hAnsi="Nikosh" w:cs="Nikosh"/>
          <w:sz w:val="24"/>
          <w:szCs w:val="24"/>
        </w:rPr>
        <w:t>মধ্যে</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মন্ত্রণালয়য়</w:t>
      </w:r>
      <w:proofErr w:type="spellEnd"/>
      <w:r>
        <w:rPr>
          <w:rFonts w:ascii="Nikosh" w:hAnsi="Nikosh" w:cs="Nikosh"/>
          <w:sz w:val="24"/>
          <w:szCs w:val="24"/>
        </w:rPr>
        <w:t xml:space="preserve"> ৭ম </w:t>
      </w:r>
      <w:proofErr w:type="spellStart"/>
      <w:r>
        <w:rPr>
          <w:rFonts w:ascii="Nikosh" w:hAnsi="Nikosh" w:cs="Nikosh"/>
          <w:sz w:val="24"/>
          <w:szCs w:val="24"/>
        </w:rPr>
        <w:t>স্থান</w:t>
      </w:r>
      <w:proofErr w:type="spellEnd"/>
      <w:r>
        <w:rPr>
          <w:rFonts w:ascii="Nikosh" w:hAnsi="Nikosh" w:cs="Nikosh"/>
          <w:sz w:val="24"/>
          <w:szCs w:val="24"/>
        </w:rPr>
        <w:t xml:space="preserve"> </w:t>
      </w:r>
      <w:proofErr w:type="spellStart"/>
      <w:r>
        <w:rPr>
          <w:rFonts w:ascii="Nikosh" w:hAnsi="Nikosh" w:cs="Nikosh"/>
          <w:sz w:val="24"/>
          <w:szCs w:val="24"/>
        </w:rPr>
        <w:t>অধিকার</w:t>
      </w:r>
      <w:proofErr w:type="spellEnd"/>
      <w:r>
        <w:rPr>
          <w:rFonts w:ascii="Nikosh" w:hAnsi="Nikosh" w:cs="Nikosh"/>
          <w:sz w:val="24"/>
          <w:szCs w:val="24"/>
        </w:rPr>
        <w:t xml:space="preserve"> </w:t>
      </w:r>
      <w:proofErr w:type="spellStart"/>
      <w:r>
        <w:rPr>
          <w:rFonts w:ascii="Nikosh" w:hAnsi="Nikosh" w:cs="Nikosh"/>
          <w:sz w:val="24"/>
          <w:szCs w:val="24"/>
        </w:rPr>
        <w:t>করেছিল</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নম্বর</w:t>
      </w:r>
      <w:proofErr w:type="spellEnd"/>
      <w:r>
        <w:rPr>
          <w:rFonts w:ascii="Nikosh" w:hAnsi="Nikosh" w:cs="Nikosh"/>
          <w:sz w:val="24"/>
          <w:szCs w:val="24"/>
        </w:rPr>
        <w:t xml:space="preserve"> </w:t>
      </w:r>
      <w:proofErr w:type="spellStart"/>
      <w:r>
        <w:rPr>
          <w:rFonts w:ascii="Nikosh" w:hAnsi="Nikosh" w:cs="Nikosh"/>
          <w:sz w:val="24"/>
          <w:szCs w:val="24"/>
        </w:rPr>
        <w:t>পেয়েছিলাম</w:t>
      </w:r>
      <w:proofErr w:type="spellEnd"/>
      <w:r>
        <w:rPr>
          <w:rFonts w:ascii="Nikosh" w:hAnsi="Nikosh" w:cs="Nikosh"/>
          <w:sz w:val="24"/>
          <w:szCs w:val="24"/>
        </w:rPr>
        <w:t xml:space="preserve"> ৮৮.২০। </w:t>
      </w:r>
      <w:proofErr w:type="spellStart"/>
      <w:r>
        <w:rPr>
          <w:rFonts w:ascii="Nikosh" w:hAnsi="Nikosh" w:cs="Nikosh"/>
          <w:sz w:val="24"/>
          <w:szCs w:val="24"/>
        </w:rPr>
        <w:t>অর্থা</w:t>
      </w:r>
      <w:proofErr w:type="spellEnd"/>
      <w:r>
        <w:rPr>
          <w:rFonts w:ascii="Nikosh" w:hAnsi="Nikosh" w:cs="Nikosh"/>
          <w:sz w:val="24"/>
          <w:szCs w:val="24"/>
        </w:rPr>
        <w:t xml:space="preserve">ৎ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যদি</w:t>
      </w:r>
      <w:proofErr w:type="spellEnd"/>
      <w:r>
        <w:rPr>
          <w:rFonts w:ascii="Nikosh" w:hAnsi="Nikosh" w:cs="Nikosh"/>
          <w:sz w:val="24"/>
          <w:szCs w:val="24"/>
        </w:rPr>
        <w:t xml:space="preserve"> </w:t>
      </w:r>
      <w:proofErr w:type="spellStart"/>
      <w:r>
        <w:rPr>
          <w:rFonts w:ascii="Nikosh" w:hAnsi="Nikosh" w:cs="Nikosh"/>
          <w:sz w:val="24"/>
          <w:szCs w:val="24"/>
        </w:rPr>
        <w:t>গত</w:t>
      </w:r>
      <w:proofErr w:type="spellEnd"/>
      <w:r>
        <w:rPr>
          <w:rFonts w:ascii="Nikosh" w:hAnsi="Nikosh" w:cs="Nikosh"/>
          <w:sz w:val="24"/>
          <w:szCs w:val="24"/>
        </w:rPr>
        <w:t xml:space="preserve"> </w:t>
      </w:r>
      <w:proofErr w:type="spellStart"/>
      <w:r>
        <w:rPr>
          <w:rFonts w:ascii="Nikosh" w:hAnsi="Nikosh" w:cs="Nikosh"/>
          <w:sz w:val="24"/>
          <w:szCs w:val="24"/>
        </w:rPr>
        <w:t>অর্থবছরে</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কার্যক্রম</w:t>
      </w:r>
      <w:proofErr w:type="spellEnd"/>
      <w:r>
        <w:rPr>
          <w:rFonts w:ascii="Nikosh" w:hAnsi="Nikosh" w:cs="Nikosh"/>
          <w:sz w:val="24"/>
          <w:szCs w:val="24"/>
        </w:rPr>
        <w:t xml:space="preserve"> ও </w:t>
      </w:r>
      <w:proofErr w:type="spellStart"/>
      <w:r>
        <w:rPr>
          <w:rFonts w:ascii="Nikosh" w:hAnsi="Nikosh" w:cs="Nikosh"/>
          <w:sz w:val="24"/>
          <w:szCs w:val="24"/>
        </w:rPr>
        <w:t>বাজেট</w:t>
      </w:r>
      <w:proofErr w:type="spellEnd"/>
      <w:r>
        <w:rPr>
          <w:rFonts w:ascii="Nikosh" w:hAnsi="Nikosh" w:cs="Nikosh"/>
          <w:sz w:val="24"/>
          <w:szCs w:val="24"/>
        </w:rPr>
        <w:t xml:space="preserve"> </w:t>
      </w:r>
      <w:proofErr w:type="spellStart"/>
      <w:r>
        <w:rPr>
          <w:rFonts w:ascii="Nikosh" w:hAnsi="Nikosh" w:cs="Nikosh"/>
          <w:sz w:val="24"/>
          <w:szCs w:val="24"/>
        </w:rPr>
        <w:t>খরচের</w:t>
      </w:r>
      <w:proofErr w:type="spellEnd"/>
      <w:r>
        <w:rPr>
          <w:rFonts w:ascii="Nikosh" w:hAnsi="Nikosh" w:cs="Nikosh"/>
          <w:sz w:val="24"/>
          <w:szCs w:val="24"/>
        </w:rPr>
        <w:t xml:space="preserve"> </w:t>
      </w:r>
      <w:proofErr w:type="spellStart"/>
      <w:r>
        <w:rPr>
          <w:rFonts w:ascii="Nikosh" w:hAnsi="Nikosh" w:cs="Nikosh"/>
          <w:sz w:val="24"/>
          <w:szCs w:val="24"/>
        </w:rPr>
        <w:t>মোট</w:t>
      </w:r>
      <w:proofErr w:type="spellEnd"/>
      <w:r>
        <w:rPr>
          <w:rFonts w:ascii="Nikosh" w:hAnsi="Nikosh" w:cs="Nikosh"/>
          <w:sz w:val="24"/>
          <w:szCs w:val="24"/>
        </w:rPr>
        <w:t xml:space="preserve"> ১০ </w:t>
      </w:r>
      <w:proofErr w:type="spellStart"/>
      <w:r>
        <w:rPr>
          <w:rFonts w:ascii="Nikosh" w:hAnsi="Nikosh" w:cs="Nikosh"/>
          <w:sz w:val="24"/>
          <w:szCs w:val="24"/>
        </w:rPr>
        <w:t>নম্বর</w:t>
      </w:r>
      <w:proofErr w:type="spellEnd"/>
      <w:r>
        <w:rPr>
          <w:rFonts w:ascii="Nikosh" w:hAnsi="Nikosh" w:cs="Nikosh"/>
          <w:sz w:val="24"/>
          <w:szCs w:val="24"/>
        </w:rPr>
        <w:t xml:space="preserve"> </w:t>
      </w:r>
      <w:proofErr w:type="spellStart"/>
      <w:r>
        <w:rPr>
          <w:rFonts w:ascii="Nikosh" w:hAnsi="Nikosh" w:cs="Nikosh"/>
          <w:sz w:val="24"/>
          <w:szCs w:val="24"/>
        </w:rPr>
        <w:t>অর্জন</w:t>
      </w:r>
      <w:proofErr w:type="spellEnd"/>
      <w:r>
        <w:rPr>
          <w:rFonts w:ascii="Nikosh" w:hAnsi="Nikosh" w:cs="Nikosh"/>
          <w:sz w:val="24"/>
          <w:szCs w:val="24"/>
        </w:rPr>
        <w:t xml:space="preserve"> </w:t>
      </w:r>
      <w:proofErr w:type="spellStart"/>
      <w:r>
        <w:rPr>
          <w:rFonts w:ascii="Nikosh" w:hAnsi="Nikosh" w:cs="Nikosh"/>
          <w:sz w:val="24"/>
          <w:szCs w:val="24"/>
        </w:rPr>
        <w:t>করতে</w:t>
      </w:r>
      <w:proofErr w:type="spellEnd"/>
      <w:r>
        <w:rPr>
          <w:rFonts w:ascii="Nikosh" w:hAnsi="Nikosh" w:cs="Nikosh"/>
          <w:sz w:val="24"/>
          <w:szCs w:val="24"/>
        </w:rPr>
        <w:t xml:space="preserve"> </w:t>
      </w:r>
      <w:proofErr w:type="spellStart"/>
      <w:r>
        <w:rPr>
          <w:rFonts w:ascii="Nikosh" w:hAnsi="Nikosh" w:cs="Nikosh"/>
          <w:sz w:val="24"/>
          <w:szCs w:val="24"/>
        </w:rPr>
        <w:t>পারতাম</w:t>
      </w:r>
      <w:proofErr w:type="spellEnd"/>
      <w:r>
        <w:rPr>
          <w:rFonts w:ascii="Nikosh" w:hAnsi="Nikosh" w:cs="Nikosh"/>
          <w:sz w:val="24"/>
          <w:szCs w:val="24"/>
        </w:rPr>
        <w:t xml:space="preserve"> </w:t>
      </w:r>
      <w:proofErr w:type="spellStart"/>
      <w:r>
        <w:rPr>
          <w:rFonts w:ascii="Nikosh" w:hAnsi="Nikosh" w:cs="Nikosh"/>
          <w:sz w:val="24"/>
          <w:szCs w:val="24"/>
        </w:rPr>
        <w:t>তাহলে</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সকল</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Pr>
          <w:rFonts w:ascii="Nikosh" w:hAnsi="Nikosh" w:cs="Nikosh"/>
          <w:sz w:val="24"/>
          <w:szCs w:val="24"/>
        </w:rPr>
        <w:t xml:space="preserve"> </w:t>
      </w:r>
      <w:proofErr w:type="spellStart"/>
      <w:r>
        <w:rPr>
          <w:rFonts w:ascii="Nikosh" w:hAnsi="Nikosh" w:cs="Nikosh"/>
          <w:sz w:val="24"/>
          <w:szCs w:val="24"/>
        </w:rPr>
        <w:t>বিভাগের</w:t>
      </w:r>
      <w:proofErr w:type="spellEnd"/>
      <w:r>
        <w:rPr>
          <w:rFonts w:ascii="Nikosh" w:hAnsi="Nikosh" w:cs="Nikosh"/>
          <w:sz w:val="24"/>
          <w:szCs w:val="24"/>
        </w:rPr>
        <w:t xml:space="preserve"> </w:t>
      </w:r>
      <w:proofErr w:type="spellStart"/>
      <w:r>
        <w:rPr>
          <w:rFonts w:ascii="Nikosh" w:hAnsi="Nikosh" w:cs="Nikosh"/>
          <w:sz w:val="24"/>
          <w:szCs w:val="24"/>
        </w:rPr>
        <w:t>মধ্যে</w:t>
      </w:r>
      <w:proofErr w:type="spellEnd"/>
      <w:r>
        <w:rPr>
          <w:rFonts w:ascii="Nikosh" w:hAnsi="Nikosh" w:cs="Nikosh"/>
          <w:sz w:val="24"/>
          <w:szCs w:val="24"/>
        </w:rPr>
        <w:t xml:space="preserve"> ১ম </w:t>
      </w:r>
      <w:proofErr w:type="spellStart"/>
      <w:r>
        <w:rPr>
          <w:rFonts w:ascii="Nikosh" w:hAnsi="Nikosh" w:cs="Nikosh"/>
          <w:sz w:val="24"/>
          <w:szCs w:val="24"/>
        </w:rPr>
        <w:t>হতাম</w:t>
      </w:r>
      <w:proofErr w:type="spellEnd"/>
      <w:r>
        <w:rPr>
          <w:rFonts w:ascii="Nikosh" w:hAnsi="Nikosh" w:cs="Nikosh"/>
          <w:sz w:val="24"/>
          <w:szCs w:val="24"/>
        </w:rPr>
        <w:t xml:space="preserve"> </w:t>
      </w:r>
      <w:proofErr w:type="spellStart"/>
      <w:r>
        <w:rPr>
          <w:rFonts w:ascii="Nikosh" w:hAnsi="Nikosh" w:cs="Nikosh"/>
          <w:sz w:val="24"/>
          <w:szCs w:val="24"/>
        </w:rPr>
        <w:t>অর্থা</w:t>
      </w:r>
      <w:proofErr w:type="spellEnd"/>
      <w:r>
        <w:rPr>
          <w:rFonts w:ascii="Nikosh" w:hAnsi="Nikosh" w:cs="Nikosh"/>
          <w:sz w:val="24"/>
          <w:szCs w:val="24"/>
        </w:rPr>
        <w:t xml:space="preserve">ৎ ৯৮.২০ </w:t>
      </w:r>
      <w:proofErr w:type="spellStart"/>
      <w:r>
        <w:rPr>
          <w:rFonts w:ascii="Nikosh" w:hAnsi="Nikosh" w:cs="Nikosh"/>
          <w:sz w:val="24"/>
          <w:szCs w:val="24"/>
        </w:rPr>
        <w:t>পয়েন্ট</w:t>
      </w:r>
      <w:proofErr w:type="spellEnd"/>
      <w:r>
        <w:rPr>
          <w:rFonts w:ascii="Nikosh" w:hAnsi="Nikosh" w:cs="Nikosh"/>
          <w:sz w:val="24"/>
          <w:szCs w:val="24"/>
        </w:rPr>
        <w:t xml:space="preserve"> </w:t>
      </w:r>
      <w:proofErr w:type="spellStart"/>
      <w:r>
        <w:rPr>
          <w:rFonts w:ascii="Nikosh" w:hAnsi="Nikosh" w:cs="Nikosh"/>
          <w:sz w:val="24"/>
          <w:szCs w:val="24"/>
        </w:rPr>
        <w:t>অর্জন</w:t>
      </w:r>
      <w:proofErr w:type="spellEnd"/>
      <w:r>
        <w:rPr>
          <w:rFonts w:ascii="Nikosh" w:hAnsi="Nikosh" w:cs="Nikosh"/>
          <w:sz w:val="24"/>
          <w:szCs w:val="24"/>
        </w:rPr>
        <w:t xml:space="preserve"> </w:t>
      </w:r>
      <w:proofErr w:type="spellStart"/>
      <w:r>
        <w:rPr>
          <w:rFonts w:ascii="Nikosh" w:hAnsi="Nikosh" w:cs="Nikosh"/>
          <w:sz w:val="24"/>
          <w:szCs w:val="24"/>
        </w:rPr>
        <w:t>করতাম</w:t>
      </w:r>
      <w:proofErr w:type="spellEnd"/>
      <w:r>
        <w:rPr>
          <w:rFonts w:ascii="Nikosh" w:hAnsi="Nikosh" w:cs="Nikosh"/>
          <w:sz w:val="24"/>
          <w:szCs w:val="24"/>
        </w:rPr>
        <w:t xml:space="preserve">। </w:t>
      </w:r>
      <w:proofErr w:type="spellStart"/>
      <w:r>
        <w:rPr>
          <w:rFonts w:ascii="Nikosh" w:hAnsi="Nikosh" w:cs="Nikosh"/>
          <w:sz w:val="24"/>
          <w:szCs w:val="24"/>
        </w:rPr>
        <w:t>সেকারণেই</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এবার</w:t>
      </w:r>
      <w:proofErr w:type="spellEnd"/>
      <w:r>
        <w:rPr>
          <w:rFonts w:ascii="Nikosh" w:hAnsi="Nikosh" w:cs="Nikosh"/>
          <w:sz w:val="24"/>
          <w:szCs w:val="24"/>
        </w:rPr>
        <w:t xml:space="preserve"> </w:t>
      </w:r>
      <w:proofErr w:type="spellStart"/>
      <w:r>
        <w:rPr>
          <w:rFonts w:ascii="Nikosh" w:hAnsi="Nikosh" w:cs="Nikosh"/>
          <w:sz w:val="24"/>
          <w:szCs w:val="24"/>
        </w:rPr>
        <w:t>আগেভাগে</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অনুষ্ঠানটি</w:t>
      </w:r>
      <w:proofErr w:type="spellEnd"/>
      <w:r>
        <w:rPr>
          <w:rFonts w:ascii="Nikosh" w:hAnsi="Nikosh" w:cs="Nikosh"/>
          <w:sz w:val="24"/>
          <w:szCs w:val="24"/>
        </w:rPr>
        <w:t xml:space="preserve"> </w:t>
      </w:r>
      <w:proofErr w:type="spellStart"/>
      <w:r>
        <w:rPr>
          <w:rFonts w:ascii="Nikosh" w:hAnsi="Nikosh" w:cs="Nikosh"/>
          <w:sz w:val="24"/>
          <w:szCs w:val="24"/>
        </w:rPr>
        <w:t>করার</w:t>
      </w:r>
      <w:proofErr w:type="spellEnd"/>
      <w:r>
        <w:rPr>
          <w:rFonts w:ascii="Nikosh" w:hAnsi="Nikosh" w:cs="Nikosh"/>
          <w:sz w:val="24"/>
          <w:szCs w:val="24"/>
        </w:rPr>
        <w:t xml:space="preserve"> </w:t>
      </w:r>
      <w:proofErr w:type="spellStart"/>
      <w:r>
        <w:rPr>
          <w:rFonts w:ascii="Nikosh" w:hAnsi="Nikosh" w:cs="Nikosh"/>
          <w:sz w:val="24"/>
          <w:szCs w:val="24"/>
        </w:rPr>
        <w:t>উদ্যোগ</w:t>
      </w:r>
      <w:proofErr w:type="spellEnd"/>
      <w:r>
        <w:rPr>
          <w:rFonts w:ascii="Nikosh" w:hAnsi="Nikosh" w:cs="Nikosh"/>
          <w:sz w:val="24"/>
          <w:szCs w:val="24"/>
        </w:rPr>
        <w:t xml:space="preserve"> </w:t>
      </w:r>
      <w:proofErr w:type="spellStart"/>
      <w:r>
        <w:rPr>
          <w:rFonts w:ascii="Nikosh" w:hAnsi="Nikosh" w:cs="Nikosh"/>
          <w:sz w:val="24"/>
          <w:szCs w:val="24"/>
        </w:rPr>
        <w:t>নিয়েছি</w:t>
      </w:r>
      <w:proofErr w:type="spellEnd"/>
      <w:r>
        <w:rPr>
          <w:rFonts w:ascii="Nikosh" w:hAnsi="Nikosh" w:cs="Nikosh"/>
          <w:sz w:val="24"/>
          <w:szCs w:val="24"/>
        </w:rPr>
        <w:t xml:space="preserve">। </w:t>
      </w:r>
      <w:proofErr w:type="spellStart"/>
      <w:r>
        <w:rPr>
          <w:rFonts w:ascii="Nikosh" w:hAnsi="Nikosh" w:cs="Nikosh"/>
          <w:sz w:val="24"/>
          <w:szCs w:val="24"/>
        </w:rPr>
        <w:t>তদুপরি</w:t>
      </w:r>
      <w:proofErr w:type="spellEnd"/>
      <w:r>
        <w:rPr>
          <w:rFonts w:ascii="Nikosh" w:hAnsi="Nikosh" w:cs="Nikosh"/>
          <w:sz w:val="24"/>
          <w:szCs w:val="24"/>
        </w:rPr>
        <w:t xml:space="preserve"> </w:t>
      </w:r>
      <w:proofErr w:type="spellStart"/>
      <w:r>
        <w:rPr>
          <w:rFonts w:ascii="Nikosh" w:hAnsi="Nikosh" w:cs="Nikosh"/>
          <w:sz w:val="24"/>
          <w:szCs w:val="24"/>
        </w:rPr>
        <w:t>আমরা</w:t>
      </w:r>
      <w:proofErr w:type="spellEnd"/>
      <w:r>
        <w:rPr>
          <w:rFonts w:ascii="Nikosh" w:hAnsi="Nikosh" w:cs="Nikosh"/>
          <w:sz w:val="24"/>
          <w:szCs w:val="24"/>
        </w:rPr>
        <w:t xml:space="preserve"> </w:t>
      </w:r>
      <w:proofErr w:type="spellStart"/>
      <w:r>
        <w:rPr>
          <w:rFonts w:ascii="Nikosh" w:hAnsi="Nikosh" w:cs="Nikosh"/>
          <w:sz w:val="24"/>
          <w:szCs w:val="24"/>
        </w:rPr>
        <w:t>এই</w:t>
      </w:r>
      <w:proofErr w:type="spellEnd"/>
      <w:r>
        <w:rPr>
          <w:rFonts w:ascii="Nikosh" w:hAnsi="Nikosh" w:cs="Nikosh"/>
          <w:sz w:val="24"/>
          <w:szCs w:val="24"/>
        </w:rPr>
        <w:t xml:space="preserve"> </w:t>
      </w:r>
      <w:proofErr w:type="spellStart"/>
      <w:r>
        <w:rPr>
          <w:rFonts w:ascii="Nikosh" w:hAnsi="Nikosh" w:cs="Nikosh"/>
          <w:sz w:val="24"/>
          <w:szCs w:val="24"/>
        </w:rPr>
        <w:t>করোনাকালেও</w:t>
      </w:r>
      <w:proofErr w:type="spellEnd"/>
      <w:r>
        <w:rPr>
          <w:rFonts w:ascii="Nikosh" w:hAnsi="Nikosh" w:cs="Nikosh"/>
          <w:sz w:val="24"/>
          <w:szCs w:val="24"/>
        </w:rPr>
        <w:t xml:space="preserve"> </w:t>
      </w:r>
      <w:proofErr w:type="spellStart"/>
      <w:r>
        <w:rPr>
          <w:rFonts w:ascii="Nikosh" w:hAnsi="Nikosh" w:cs="Nikosh"/>
          <w:sz w:val="24"/>
          <w:szCs w:val="24"/>
        </w:rPr>
        <w:t>এটি</w:t>
      </w:r>
      <w:proofErr w:type="spellEnd"/>
      <w:r>
        <w:rPr>
          <w:rFonts w:ascii="Nikosh" w:hAnsi="Nikosh" w:cs="Nikosh"/>
          <w:sz w:val="24"/>
          <w:szCs w:val="24"/>
        </w:rPr>
        <w:t xml:space="preserve"> </w:t>
      </w:r>
      <w:proofErr w:type="spellStart"/>
      <w:r>
        <w:rPr>
          <w:rFonts w:ascii="Nikosh" w:hAnsi="Nikosh" w:cs="Nikosh"/>
          <w:sz w:val="24"/>
          <w:szCs w:val="24"/>
        </w:rPr>
        <w:t>করছি</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কর্মপরিকল্পনা</w:t>
      </w:r>
      <w:proofErr w:type="spellEnd"/>
      <w:r>
        <w:rPr>
          <w:rFonts w:ascii="Nikosh" w:hAnsi="Nikosh" w:cs="Nikosh"/>
          <w:sz w:val="24"/>
          <w:szCs w:val="24"/>
        </w:rPr>
        <w:t xml:space="preserve"> </w:t>
      </w:r>
      <w:proofErr w:type="spellStart"/>
      <w:r>
        <w:rPr>
          <w:rFonts w:ascii="Nikosh" w:hAnsi="Nikosh" w:cs="Nikosh"/>
          <w:sz w:val="24"/>
          <w:szCs w:val="24"/>
        </w:rPr>
        <w:t>সেটি</w:t>
      </w:r>
      <w:proofErr w:type="spellEnd"/>
      <w:r>
        <w:rPr>
          <w:rFonts w:ascii="Nikosh" w:hAnsi="Nikosh" w:cs="Nikosh"/>
          <w:sz w:val="24"/>
          <w:szCs w:val="24"/>
        </w:rPr>
        <w:t xml:space="preserve"> </w:t>
      </w:r>
      <w:proofErr w:type="spellStart"/>
      <w:r>
        <w:rPr>
          <w:rFonts w:ascii="Nikosh" w:hAnsi="Nikosh" w:cs="Nikosh"/>
          <w:sz w:val="24"/>
          <w:szCs w:val="24"/>
        </w:rPr>
        <w:t>বাস্তবায়নের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অনুষ্ঠানের</w:t>
      </w:r>
      <w:proofErr w:type="spellEnd"/>
      <w:r>
        <w:rPr>
          <w:rFonts w:ascii="Nikosh" w:hAnsi="Nikosh" w:cs="Nikosh"/>
          <w:sz w:val="24"/>
          <w:szCs w:val="24"/>
        </w:rPr>
        <w:t xml:space="preserve"> </w:t>
      </w:r>
      <w:proofErr w:type="spellStart"/>
      <w:r>
        <w:rPr>
          <w:rFonts w:ascii="Nikosh" w:hAnsi="Nikosh" w:cs="Nikosh"/>
          <w:sz w:val="24"/>
          <w:szCs w:val="24"/>
        </w:rPr>
        <w:t>প্রথম</w:t>
      </w:r>
      <w:proofErr w:type="spellEnd"/>
      <w:r>
        <w:rPr>
          <w:rFonts w:ascii="Nikosh" w:hAnsi="Nikosh" w:cs="Nikosh"/>
          <w:sz w:val="24"/>
          <w:szCs w:val="24"/>
        </w:rPr>
        <w:t xml:space="preserve"> </w:t>
      </w:r>
      <w:proofErr w:type="spellStart"/>
      <w:r>
        <w:rPr>
          <w:rFonts w:ascii="Nikosh" w:hAnsi="Nikosh" w:cs="Nikosh"/>
          <w:sz w:val="24"/>
          <w:szCs w:val="24"/>
        </w:rPr>
        <w:t>পর্বে</w:t>
      </w:r>
      <w:proofErr w:type="spellEnd"/>
      <w:r>
        <w:rPr>
          <w:rFonts w:ascii="Nikosh" w:hAnsi="Nikosh" w:cs="Nikosh"/>
          <w:sz w:val="24"/>
          <w:szCs w:val="24"/>
        </w:rPr>
        <w:t xml:space="preserve"> </w:t>
      </w:r>
      <w:proofErr w:type="spellStart"/>
      <w:r>
        <w:rPr>
          <w:rFonts w:ascii="Nikosh" w:hAnsi="Nikosh" w:cs="Nikosh"/>
          <w:sz w:val="24"/>
          <w:szCs w:val="24"/>
        </w:rPr>
        <w:t>অত্র</w:t>
      </w:r>
      <w:proofErr w:type="spellEnd"/>
      <w:r>
        <w:rPr>
          <w:rFonts w:ascii="Nikosh" w:hAnsi="Nikosh" w:cs="Nikosh"/>
          <w:sz w:val="24"/>
          <w:szCs w:val="24"/>
        </w:rPr>
        <w:t xml:space="preserve"> </w:t>
      </w:r>
      <w:proofErr w:type="spellStart"/>
      <w:r>
        <w:rPr>
          <w:rFonts w:ascii="Nikosh" w:hAnsi="Nikosh" w:cs="Nikosh"/>
          <w:sz w:val="24"/>
          <w:szCs w:val="24"/>
        </w:rPr>
        <w:t>মন্ত্রণালয়ের</w:t>
      </w:r>
      <w:proofErr w:type="spellEnd"/>
      <w:r>
        <w:rPr>
          <w:rFonts w:ascii="Nikosh" w:hAnsi="Nikosh" w:cs="Nikosh"/>
          <w:sz w:val="24"/>
          <w:szCs w:val="24"/>
        </w:rPr>
        <w:t xml:space="preserve"> </w:t>
      </w:r>
      <w:proofErr w:type="spellStart"/>
      <w:r>
        <w:rPr>
          <w:rFonts w:ascii="Nikosh" w:hAnsi="Nikosh" w:cs="Nikosh"/>
          <w:sz w:val="24"/>
          <w:szCs w:val="24"/>
        </w:rPr>
        <w:t>সচিব</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মন্ত্রী</w:t>
      </w:r>
      <w:proofErr w:type="spellEnd"/>
      <w:r>
        <w:rPr>
          <w:rFonts w:ascii="Nikosh" w:hAnsi="Nikosh" w:cs="Nikosh"/>
          <w:sz w:val="24"/>
          <w:szCs w:val="24"/>
        </w:rPr>
        <w:t xml:space="preserve"> </w:t>
      </w:r>
      <w:proofErr w:type="spellStart"/>
      <w:r>
        <w:rPr>
          <w:rFonts w:ascii="Nikosh" w:hAnsi="Nikosh" w:cs="Nikosh"/>
          <w:sz w:val="24"/>
          <w:szCs w:val="24"/>
        </w:rPr>
        <w:t>মহোদয়</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আইডিয়াগুলো</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 xml:space="preserve"> </w:t>
      </w:r>
      <w:proofErr w:type="spellStart"/>
      <w:r>
        <w:rPr>
          <w:rFonts w:ascii="Nikosh" w:hAnsi="Nikosh" w:cs="Nikosh"/>
          <w:sz w:val="24"/>
          <w:szCs w:val="24"/>
        </w:rPr>
        <w:t>করেছেন</w:t>
      </w:r>
      <w:proofErr w:type="spellEnd"/>
      <w:r>
        <w:rPr>
          <w:rFonts w:ascii="Nikosh" w:hAnsi="Nikosh" w:cs="Nikosh"/>
          <w:sz w:val="24"/>
          <w:szCs w:val="24"/>
        </w:rPr>
        <w:t xml:space="preserve">। </w:t>
      </w:r>
      <w:proofErr w:type="spellStart"/>
      <w:r>
        <w:rPr>
          <w:rFonts w:ascii="Nikosh" w:hAnsi="Nikosh" w:cs="Nikosh"/>
          <w:sz w:val="24"/>
          <w:szCs w:val="24"/>
        </w:rPr>
        <w:t>উনারা</w:t>
      </w:r>
      <w:proofErr w:type="spellEnd"/>
      <w:r>
        <w:rPr>
          <w:rFonts w:ascii="Nikosh" w:hAnsi="Nikosh" w:cs="Nikosh"/>
          <w:sz w:val="24"/>
          <w:szCs w:val="24"/>
        </w:rPr>
        <w:t xml:space="preserve"> </w:t>
      </w:r>
      <w:proofErr w:type="spellStart"/>
      <w:r>
        <w:rPr>
          <w:rFonts w:ascii="Nikosh" w:hAnsi="Nikosh" w:cs="Nikosh"/>
          <w:sz w:val="24"/>
          <w:szCs w:val="24"/>
        </w:rPr>
        <w:t>কিছু</w:t>
      </w:r>
      <w:proofErr w:type="spellEnd"/>
      <w:r>
        <w:rPr>
          <w:rFonts w:ascii="Nikosh" w:hAnsi="Nikosh" w:cs="Nikosh"/>
          <w:sz w:val="24"/>
          <w:szCs w:val="24"/>
        </w:rPr>
        <w:t xml:space="preserve"> </w:t>
      </w:r>
      <w:proofErr w:type="spellStart"/>
      <w:r>
        <w:rPr>
          <w:rFonts w:ascii="Nikosh" w:hAnsi="Nikosh" w:cs="Nikosh"/>
          <w:sz w:val="24"/>
          <w:szCs w:val="24"/>
        </w:rPr>
        <w:t>পরামর্শ</w:t>
      </w:r>
      <w:proofErr w:type="spellEnd"/>
      <w:r>
        <w:rPr>
          <w:rFonts w:ascii="Nikosh" w:hAnsi="Nikosh" w:cs="Nikosh"/>
          <w:sz w:val="24"/>
          <w:szCs w:val="24"/>
        </w:rPr>
        <w:t xml:space="preserve"> / </w:t>
      </w:r>
      <w:proofErr w:type="spellStart"/>
      <w:r>
        <w:rPr>
          <w:rFonts w:ascii="Nikosh" w:hAnsi="Nikosh" w:cs="Nikosh"/>
          <w:sz w:val="24"/>
          <w:szCs w:val="24"/>
        </w:rPr>
        <w:t>নির্দেশনা</w:t>
      </w:r>
      <w:proofErr w:type="spellEnd"/>
      <w:r>
        <w:rPr>
          <w:rFonts w:ascii="Nikosh" w:hAnsi="Nikosh" w:cs="Nikosh"/>
          <w:sz w:val="24"/>
          <w:szCs w:val="24"/>
        </w:rPr>
        <w:t xml:space="preserve"> </w:t>
      </w:r>
      <w:proofErr w:type="spellStart"/>
      <w:r>
        <w:rPr>
          <w:rFonts w:ascii="Nikosh" w:hAnsi="Nikosh" w:cs="Nikosh"/>
          <w:sz w:val="24"/>
          <w:szCs w:val="24"/>
        </w:rPr>
        <w:t>প্রদান</w:t>
      </w:r>
      <w:proofErr w:type="spellEnd"/>
      <w:r>
        <w:rPr>
          <w:rFonts w:ascii="Nikosh" w:hAnsi="Nikosh" w:cs="Nikosh"/>
          <w:sz w:val="24"/>
          <w:szCs w:val="24"/>
        </w:rPr>
        <w:t xml:space="preserve"> </w:t>
      </w:r>
      <w:proofErr w:type="spellStart"/>
      <w:r>
        <w:rPr>
          <w:rFonts w:ascii="Nikosh" w:hAnsi="Nikosh" w:cs="Nikosh"/>
          <w:sz w:val="24"/>
          <w:szCs w:val="24"/>
        </w:rPr>
        <w:t>করেছেন</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w:t>
      </w:r>
      <w:proofErr w:type="spellStart"/>
      <w:r>
        <w:rPr>
          <w:rFonts w:ascii="Nikosh" w:hAnsi="Nikosh" w:cs="Nikosh"/>
          <w:sz w:val="24"/>
          <w:szCs w:val="24"/>
        </w:rPr>
        <w:t>সেক্টরের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সেক্টরের</w:t>
      </w:r>
      <w:proofErr w:type="spellEnd"/>
      <w:r>
        <w:rPr>
          <w:rFonts w:ascii="Nikosh" w:hAnsi="Nikosh" w:cs="Nikosh"/>
          <w:sz w:val="24"/>
          <w:szCs w:val="24"/>
        </w:rPr>
        <w:t xml:space="preserve"> </w:t>
      </w:r>
      <w:proofErr w:type="spellStart"/>
      <w:r>
        <w:rPr>
          <w:rFonts w:ascii="Nikosh" w:hAnsi="Nikosh" w:cs="Nikosh"/>
          <w:sz w:val="24"/>
          <w:szCs w:val="24"/>
        </w:rPr>
        <w:t>জন্য</w:t>
      </w:r>
      <w:proofErr w:type="spellEnd"/>
      <w:r>
        <w:rPr>
          <w:rFonts w:ascii="Nikosh" w:hAnsi="Nikosh" w:cs="Nikosh"/>
          <w:sz w:val="24"/>
          <w:szCs w:val="24"/>
        </w:rPr>
        <w:t xml:space="preserve"> </w:t>
      </w:r>
      <w:proofErr w:type="spellStart"/>
      <w:r>
        <w:rPr>
          <w:rFonts w:ascii="Nikosh" w:hAnsi="Nikosh" w:cs="Nikosh"/>
          <w:sz w:val="24"/>
          <w:szCs w:val="24"/>
        </w:rPr>
        <w:t>আমাদের</w:t>
      </w:r>
      <w:proofErr w:type="spellEnd"/>
      <w:r>
        <w:rPr>
          <w:rFonts w:ascii="Nikosh" w:hAnsi="Nikosh" w:cs="Nikosh"/>
          <w:sz w:val="24"/>
          <w:szCs w:val="24"/>
        </w:rPr>
        <w:t xml:space="preserve"> </w:t>
      </w:r>
      <w:proofErr w:type="spellStart"/>
      <w:r>
        <w:rPr>
          <w:rFonts w:ascii="Nikosh" w:hAnsi="Nikosh" w:cs="Nikosh"/>
          <w:sz w:val="24"/>
          <w:szCs w:val="24"/>
        </w:rPr>
        <w:t>দুইটি</w:t>
      </w:r>
      <w:proofErr w:type="spellEnd"/>
      <w:r>
        <w:rPr>
          <w:rFonts w:ascii="Nikosh" w:hAnsi="Nikosh" w:cs="Nikosh"/>
          <w:sz w:val="24"/>
          <w:szCs w:val="24"/>
        </w:rPr>
        <w:t xml:space="preserve"> </w:t>
      </w:r>
      <w:proofErr w:type="spellStart"/>
      <w:r>
        <w:rPr>
          <w:rFonts w:ascii="Nikosh" w:hAnsi="Nikosh" w:cs="Nikosh"/>
          <w:sz w:val="24"/>
          <w:szCs w:val="24"/>
        </w:rPr>
        <w:t>যাচাই</w:t>
      </w:r>
      <w:proofErr w:type="spellEnd"/>
      <w:r>
        <w:rPr>
          <w:rFonts w:ascii="Nikosh" w:hAnsi="Nikosh" w:cs="Nikosh"/>
          <w:sz w:val="24"/>
          <w:szCs w:val="24"/>
        </w:rPr>
        <w:t xml:space="preserve"> </w:t>
      </w:r>
      <w:proofErr w:type="spellStart"/>
      <w:r>
        <w:rPr>
          <w:rFonts w:ascii="Nikosh" w:hAnsi="Nikosh" w:cs="Nikosh"/>
          <w:sz w:val="24"/>
          <w:szCs w:val="24"/>
        </w:rPr>
        <w:t>কমিটি</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হয়েছে</w:t>
      </w:r>
      <w:proofErr w:type="spellEnd"/>
      <w:r>
        <w:rPr>
          <w:rFonts w:ascii="Nikosh" w:hAnsi="Nikosh" w:cs="Nikosh"/>
          <w:sz w:val="24"/>
          <w:szCs w:val="24"/>
        </w:rPr>
        <w:t xml:space="preserve">। </w:t>
      </w:r>
      <w:proofErr w:type="spellStart"/>
      <w:r>
        <w:rPr>
          <w:rFonts w:ascii="Nikosh" w:hAnsi="Nikosh" w:cs="Nikosh"/>
          <w:sz w:val="24"/>
          <w:szCs w:val="24"/>
        </w:rPr>
        <w:t>কমিটিসমূহ</w:t>
      </w:r>
      <w:proofErr w:type="spellEnd"/>
      <w:r>
        <w:rPr>
          <w:rFonts w:ascii="Nikosh" w:hAnsi="Nikosh" w:cs="Nikosh"/>
          <w:sz w:val="24"/>
          <w:szCs w:val="24"/>
        </w:rPr>
        <w:t xml:space="preserve"> </w:t>
      </w:r>
      <w:proofErr w:type="spellStart"/>
      <w:r>
        <w:rPr>
          <w:rFonts w:ascii="Nikosh" w:hAnsi="Nikosh" w:cs="Nikosh"/>
          <w:sz w:val="24"/>
          <w:szCs w:val="24"/>
        </w:rPr>
        <w:t>বাছাই</w:t>
      </w:r>
      <w:proofErr w:type="spellEnd"/>
      <w:r>
        <w:rPr>
          <w:rFonts w:ascii="Nikosh" w:hAnsi="Nikosh" w:cs="Nikosh"/>
          <w:sz w:val="24"/>
          <w:szCs w:val="24"/>
        </w:rPr>
        <w:t xml:space="preserve"> </w:t>
      </w:r>
      <w:proofErr w:type="spellStart"/>
      <w:r>
        <w:rPr>
          <w:rFonts w:ascii="Nikosh" w:hAnsi="Nikosh" w:cs="Nikosh"/>
          <w:sz w:val="24"/>
          <w:szCs w:val="24"/>
        </w:rPr>
        <w:t>করবে</w:t>
      </w:r>
      <w:proofErr w:type="spellEnd"/>
      <w:r>
        <w:rPr>
          <w:rFonts w:ascii="Nikosh" w:hAnsi="Nikosh" w:cs="Nikosh"/>
          <w:sz w:val="24"/>
          <w:szCs w:val="24"/>
        </w:rPr>
        <w:t xml:space="preserve"> </w:t>
      </w:r>
      <w:proofErr w:type="spellStart"/>
      <w:r>
        <w:rPr>
          <w:rFonts w:ascii="Nikosh" w:hAnsi="Nikosh" w:cs="Nikosh"/>
          <w:sz w:val="24"/>
          <w:szCs w:val="24"/>
        </w:rPr>
        <w:t>যে</w:t>
      </w:r>
      <w:proofErr w:type="spellEnd"/>
      <w:r>
        <w:rPr>
          <w:rFonts w:ascii="Nikosh" w:hAnsi="Nikosh" w:cs="Nikosh"/>
          <w:sz w:val="24"/>
          <w:szCs w:val="24"/>
        </w:rPr>
        <w:t xml:space="preserve"> </w:t>
      </w:r>
      <w:proofErr w:type="spellStart"/>
      <w:r>
        <w:rPr>
          <w:rFonts w:ascii="Nikosh" w:hAnsi="Nikosh" w:cs="Nikosh"/>
          <w:sz w:val="24"/>
          <w:szCs w:val="24"/>
        </w:rPr>
        <w:t>কতগুলো</w:t>
      </w:r>
      <w:proofErr w:type="spellEnd"/>
      <w:r>
        <w:rPr>
          <w:rFonts w:ascii="Nikosh" w:hAnsi="Nikosh" w:cs="Nikosh"/>
          <w:sz w:val="24"/>
          <w:szCs w:val="24"/>
        </w:rPr>
        <w:t xml:space="preserve"> </w:t>
      </w:r>
      <w:proofErr w:type="spellStart"/>
      <w:r>
        <w:rPr>
          <w:rFonts w:ascii="Nikosh" w:hAnsi="Nikosh" w:cs="Nikosh"/>
          <w:sz w:val="24"/>
          <w:szCs w:val="24"/>
        </w:rPr>
        <w:t>পাইলটিং</w:t>
      </w:r>
      <w:proofErr w:type="spellEnd"/>
      <w:r>
        <w:rPr>
          <w:rFonts w:ascii="Nikosh" w:hAnsi="Nikosh" w:cs="Nikosh"/>
          <w:sz w:val="24"/>
          <w:szCs w:val="24"/>
        </w:rPr>
        <w:t xml:space="preserve"> </w:t>
      </w:r>
      <w:proofErr w:type="spellStart"/>
      <w:r>
        <w:rPr>
          <w:rFonts w:ascii="Nikosh" w:hAnsi="Nikosh" w:cs="Nikosh"/>
          <w:sz w:val="24"/>
          <w:szCs w:val="24"/>
        </w:rPr>
        <w:t>দরকার</w:t>
      </w:r>
      <w:proofErr w:type="spellEnd"/>
      <w:r>
        <w:rPr>
          <w:rFonts w:ascii="Nikosh" w:hAnsi="Nikosh" w:cs="Nikosh"/>
          <w:sz w:val="24"/>
          <w:szCs w:val="24"/>
        </w:rPr>
        <w:t xml:space="preserve">, </w:t>
      </w:r>
      <w:proofErr w:type="spellStart"/>
      <w:r>
        <w:rPr>
          <w:rFonts w:ascii="Nikosh" w:hAnsi="Nikosh" w:cs="Nikosh"/>
          <w:sz w:val="24"/>
          <w:szCs w:val="24"/>
        </w:rPr>
        <w:t>কতগুলো</w:t>
      </w:r>
      <w:proofErr w:type="spellEnd"/>
      <w:r>
        <w:rPr>
          <w:rFonts w:ascii="Nikosh" w:hAnsi="Nikosh" w:cs="Nikosh"/>
          <w:sz w:val="24"/>
          <w:szCs w:val="24"/>
        </w:rPr>
        <w:t xml:space="preserve"> </w:t>
      </w:r>
      <w:proofErr w:type="spellStart"/>
      <w:r>
        <w:rPr>
          <w:rFonts w:ascii="Nikosh" w:hAnsi="Nikosh" w:cs="Nikosh"/>
          <w:sz w:val="24"/>
          <w:szCs w:val="24"/>
        </w:rPr>
        <w:t>পুনঃপাইলটিং</w:t>
      </w:r>
      <w:proofErr w:type="spellEnd"/>
      <w:r>
        <w:rPr>
          <w:rFonts w:ascii="Nikosh" w:hAnsi="Nikosh" w:cs="Nikosh"/>
          <w:sz w:val="24"/>
          <w:szCs w:val="24"/>
        </w:rPr>
        <w:t xml:space="preserve"> </w:t>
      </w:r>
      <w:proofErr w:type="spellStart"/>
      <w:r>
        <w:rPr>
          <w:rFonts w:ascii="Nikosh" w:hAnsi="Nikosh" w:cs="Nikosh"/>
          <w:sz w:val="24"/>
          <w:szCs w:val="24"/>
        </w:rPr>
        <w:t>দরকার</w:t>
      </w:r>
      <w:proofErr w:type="spellEnd"/>
      <w:r>
        <w:rPr>
          <w:rFonts w:ascii="Nikosh" w:hAnsi="Nikosh" w:cs="Nikosh"/>
          <w:sz w:val="24"/>
          <w:szCs w:val="24"/>
        </w:rPr>
        <w:t xml:space="preserve">, </w:t>
      </w:r>
      <w:proofErr w:type="spellStart"/>
      <w:r>
        <w:rPr>
          <w:rFonts w:ascii="Nikosh" w:hAnsi="Nikosh" w:cs="Nikosh"/>
          <w:sz w:val="24"/>
          <w:szCs w:val="24"/>
        </w:rPr>
        <w:t>কতগুলো</w:t>
      </w:r>
      <w:proofErr w:type="spellEnd"/>
      <w:r>
        <w:rPr>
          <w:rFonts w:ascii="Nikosh" w:hAnsi="Nikosh" w:cs="Nikosh"/>
          <w:sz w:val="24"/>
          <w:szCs w:val="24"/>
        </w:rPr>
        <w:t xml:space="preserve"> </w:t>
      </w:r>
      <w:proofErr w:type="spellStart"/>
      <w:r>
        <w:rPr>
          <w:rFonts w:ascii="Nikosh" w:hAnsi="Nikosh" w:cs="Nikosh"/>
          <w:sz w:val="24"/>
          <w:szCs w:val="24"/>
        </w:rPr>
        <w:t>রেপ্লিকেটিং</w:t>
      </w:r>
      <w:proofErr w:type="spellEnd"/>
      <w:r>
        <w:rPr>
          <w:rFonts w:ascii="Nikosh" w:hAnsi="Nikosh" w:cs="Nikosh"/>
          <w:sz w:val="24"/>
          <w:szCs w:val="24"/>
        </w:rPr>
        <w:t xml:space="preserve"> </w:t>
      </w:r>
      <w:proofErr w:type="spellStart"/>
      <w:r>
        <w:rPr>
          <w:rFonts w:ascii="Nikosh" w:hAnsi="Nikosh" w:cs="Nikosh"/>
          <w:sz w:val="24"/>
          <w:szCs w:val="24"/>
        </w:rPr>
        <w:t>দরকার</w:t>
      </w:r>
      <w:proofErr w:type="spellEnd"/>
      <w:r>
        <w:rPr>
          <w:rFonts w:ascii="Nikosh" w:hAnsi="Nikosh" w:cs="Nikosh"/>
          <w:sz w:val="24"/>
          <w:szCs w:val="24"/>
        </w:rPr>
        <w:t xml:space="preserve">। </w:t>
      </w:r>
    </w:p>
    <w:p w14:paraId="745398D3" w14:textId="2C9F2DAF" w:rsidR="00C364AA" w:rsidRDefault="00C364AA">
      <w:pPr>
        <w:rPr>
          <w:rFonts w:ascii="Nikosh" w:hAnsi="Nikosh" w:cs="Nikosh"/>
          <w:sz w:val="24"/>
          <w:szCs w:val="24"/>
        </w:rPr>
      </w:pPr>
      <w:r>
        <w:rPr>
          <w:rFonts w:ascii="Nikosh" w:hAnsi="Nikosh" w:cs="Nikosh"/>
          <w:sz w:val="24"/>
          <w:szCs w:val="24"/>
        </w:rPr>
        <w:br w:type="page"/>
      </w:r>
    </w:p>
    <w:p w14:paraId="0E91C2A8" w14:textId="02614C1C" w:rsidR="007723D8" w:rsidRPr="006264EC" w:rsidRDefault="007723D8" w:rsidP="006264EC">
      <w:pPr>
        <w:pStyle w:val="Heading1"/>
        <w:rPr>
          <w:rFonts w:ascii="Nikosh" w:hAnsi="Nikosh" w:cs="Nikosh"/>
          <w:b/>
          <w:bCs/>
          <w:lang w:bidi="bn-IN"/>
        </w:rPr>
      </w:pPr>
      <w:bookmarkStart w:id="12" w:name="_Toc75967872"/>
      <w:r w:rsidRPr="006264EC">
        <w:rPr>
          <w:rFonts w:ascii="Nikosh" w:hAnsi="Nikosh" w:cs="Nikosh" w:hint="cs"/>
          <w:b/>
          <w:bCs/>
          <w:cs/>
          <w:lang w:bidi="bn-IN"/>
        </w:rPr>
        <w:lastRenderedPageBreak/>
        <w:t xml:space="preserve">ইনোভেশন শোকেসিং-এ </w:t>
      </w:r>
      <w:proofErr w:type="spellStart"/>
      <w:r w:rsidRPr="006264EC">
        <w:rPr>
          <w:rFonts w:ascii="Nikosh" w:hAnsi="Nikosh" w:cs="Nikosh"/>
          <w:b/>
          <w:bCs/>
          <w:lang w:bidi="bn-IN"/>
        </w:rPr>
        <w:t>মন্ত্রণালয়</w:t>
      </w:r>
      <w:proofErr w:type="spellEnd"/>
      <w:r w:rsidRPr="006264EC">
        <w:rPr>
          <w:rFonts w:ascii="Nikosh" w:hAnsi="Nikosh" w:cs="Nikosh" w:hint="cs"/>
          <w:b/>
          <w:bCs/>
          <w:cs/>
          <w:lang w:bidi="bn-IN"/>
        </w:rPr>
        <w:t>সহ ও আওতাধীন দপ্তর/সংস্থার</w:t>
      </w:r>
      <w:r w:rsidRPr="006264EC">
        <w:rPr>
          <w:rFonts w:ascii="Nikosh" w:hAnsi="Nikosh" w:cs="Nikosh"/>
          <w:b/>
          <w:bCs/>
          <w:lang w:bidi="bn-IN"/>
        </w:rPr>
        <w:t xml:space="preserve"> </w:t>
      </w:r>
      <w:proofErr w:type="spellStart"/>
      <w:r w:rsidRPr="006264EC">
        <w:rPr>
          <w:rFonts w:ascii="Nikosh" w:hAnsi="Nikosh" w:cs="Nikosh"/>
          <w:b/>
          <w:bCs/>
          <w:lang w:bidi="bn-IN"/>
        </w:rPr>
        <w:t>বিভিন্ন</w:t>
      </w:r>
      <w:proofErr w:type="spellEnd"/>
      <w:r w:rsidRPr="006264EC">
        <w:rPr>
          <w:rFonts w:ascii="Nikosh" w:hAnsi="Nikosh" w:cs="Nikosh"/>
          <w:b/>
          <w:bCs/>
          <w:lang w:bidi="bn-IN"/>
        </w:rPr>
        <w:t xml:space="preserve"> </w:t>
      </w:r>
      <w:proofErr w:type="spellStart"/>
      <w:r w:rsidRPr="006264EC">
        <w:rPr>
          <w:rFonts w:ascii="Nikosh" w:hAnsi="Nikosh" w:cs="Nikosh"/>
          <w:b/>
          <w:bCs/>
          <w:lang w:bidi="bn-IN"/>
        </w:rPr>
        <w:t>পর্যায়ের</w:t>
      </w:r>
      <w:proofErr w:type="spellEnd"/>
      <w:r w:rsidRPr="006264EC">
        <w:rPr>
          <w:rFonts w:ascii="Nikosh" w:hAnsi="Nikosh" w:cs="Nikosh"/>
          <w:b/>
          <w:bCs/>
          <w:lang w:bidi="bn-IN"/>
        </w:rPr>
        <w:t xml:space="preserve"> </w:t>
      </w:r>
      <w:proofErr w:type="spellStart"/>
      <w:r w:rsidRPr="006264EC">
        <w:rPr>
          <w:rFonts w:ascii="Nikosh" w:hAnsi="Nikosh" w:cs="Nikosh"/>
          <w:b/>
          <w:bCs/>
          <w:lang w:bidi="bn-IN"/>
        </w:rPr>
        <w:t>কর্মকর্তা</w:t>
      </w:r>
      <w:proofErr w:type="spellEnd"/>
      <w:r w:rsidRPr="006264EC">
        <w:rPr>
          <w:rFonts w:ascii="Nikosh" w:hAnsi="Nikosh" w:cs="Nikosh"/>
          <w:b/>
          <w:bCs/>
          <w:lang w:bidi="bn-IN"/>
        </w:rPr>
        <w:t xml:space="preserve"> </w:t>
      </w:r>
      <w:proofErr w:type="spellStart"/>
      <w:r w:rsidRPr="006264EC">
        <w:rPr>
          <w:rFonts w:ascii="Nikosh" w:hAnsi="Nikosh" w:cs="Nikosh"/>
          <w:b/>
          <w:bCs/>
          <w:lang w:bidi="bn-IN"/>
        </w:rPr>
        <w:t>কর্তৃক</w:t>
      </w:r>
      <w:proofErr w:type="spellEnd"/>
      <w:r w:rsidRPr="006264EC">
        <w:rPr>
          <w:rFonts w:ascii="Nikosh" w:hAnsi="Nikosh" w:cs="Nikosh" w:hint="cs"/>
          <w:b/>
          <w:bCs/>
          <w:cs/>
          <w:lang w:bidi="bn-IN"/>
        </w:rPr>
        <w:t xml:space="preserve"> </w:t>
      </w:r>
      <w:proofErr w:type="spellStart"/>
      <w:r w:rsidRPr="006264EC">
        <w:rPr>
          <w:rFonts w:ascii="Nikosh" w:hAnsi="Nikosh" w:cs="Nikosh"/>
          <w:b/>
          <w:bCs/>
          <w:lang w:bidi="bn-IN"/>
        </w:rPr>
        <w:t>উদ্ভাবনসমূহ</w:t>
      </w:r>
      <w:proofErr w:type="spellEnd"/>
      <w:r w:rsidRPr="006264EC">
        <w:rPr>
          <w:rFonts w:ascii="Nikosh" w:hAnsi="Nikosh" w:cs="Nikosh"/>
          <w:b/>
          <w:bCs/>
          <w:lang w:bidi="bn-IN"/>
        </w:rPr>
        <w:t xml:space="preserve"> </w:t>
      </w:r>
      <w:proofErr w:type="spellStart"/>
      <w:r w:rsidRPr="006264EC">
        <w:rPr>
          <w:rFonts w:ascii="Nikosh" w:hAnsi="Nikosh" w:cs="Nikosh"/>
          <w:b/>
          <w:bCs/>
          <w:lang w:bidi="bn-IN"/>
        </w:rPr>
        <w:t>পরিদর্শ</w:t>
      </w:r>
      <w:proofErr w:type="spellEnd"/>
      <w:r w:rsidRPr="006264EC">
        <w:rPr>
          <w:rFonts w:ascii="Nikosh" w:hAnsi="Nikosh" w:cs="Nikosh" w:hint="cs"/>
          <w:b/>
          <w:bCs/>
          <w:cs/>
          <w:lang w:bidi="bn-IN"/>
        </w:rPr>
        <w:t>নের ছবিঃ</w:t>
      </w:r>
      <w:bookmarkEnd w:id="12"/>
    </w:p>
    <w:p w14:paraId="6D4F345F" w14:textId="4322914E" w:rsidR="00A90C47" w:rsidRDefault="00A90C47" w:rsidP="00E5457F">
      <w:pPr>
        <w:spacing w:after="0" w:line="240" w:lineRule="auto"/>
        <w:jc w:val="center"/>
        <w:rPr>
          <w:rFonts w:ascii="Nikosh" w:hAnsi="Nikosh" w:cs="Nikosh"/>
          <w:sz w:val="24"/>
          <w:szCs w:val="24"/>
        </w:rPr>
      </w:pPr>
      <w:r>
        <w:rPr>
          <w:noProof/>
        </w:rPr>
        <w:drawing>
          <wp:inline distT="0" distB="0" distL="0" distR="0" wp14:anchorId="4A45EA04" wp14:editId="7DFE1D80">
            <wp:extent cx="5136915" cy="34290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4472" cy="3440720"/>
                    </a:xfrm>
                    <a:prstGeom prst="rect">
                      <a:avLst/>
                    </a:prstGeom>
                    <a:noFill/>
                    <a:ln>
                      <a:noFill/>
                    </a:ln>
                  </pic:spPr>
                </pic:pic>
              </a:graphicData>
            </a:graphic>
          </wp:inline>
        </w:drawing>
      </w:r>
    </w:p>
    <w:p w14:paraId="05F82B3A" w14:textId="71A0B38C" w:rsidR="00A90C47" w:rsidRDefault="00A90C47" w:rsidP="00637103">
      <w:pPr>
        <w:spacing w:after="0" w:line="240" w:lineRule="auto"/>
        <w:jc w:val="center"/>
        <w:rPr>
          <w:rFonts w:ascii="Nikosh" w:hAnsi="Nikosh" w:cs="Nikosh"/>
          <w:sz w:val="24"/>
          <w:szCs w:val="24"/>
          <w:cs/>
          <w:lang w:bidi="bn-IN"/>
        </w:rPr>
      </w:pPr>
      <w:r>
        <w:rPr>
          <w:rFonts w:ascii="Nikosh" w:hAnsi="Nikosh" w:cs="Nikosh"/>
          <w:sz w:val="24"/>
          <w:szCs w:val="24"/>
        </w:rPr>
        <w:t xml:space="preserve">ছবি-৩: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Pr>
          <w:rFonts w:ascii="Nikosh" w:hAnsi="Nikosh" w:cs="Nikosh"/>
          <w:sz w:val="24"/>
          <w:szCs w:val="24"/>
        </w:rPr>
        <w:t>মন্ত্রণালয়</w:t>
      </w:r>
      <w:proofErr w:type="spellEnd"/>
      <w:r w:rsidR="001F4629">
        <w:rPr>
          <w:rFonts w:ascii="Nikosh" w:hAnsi="Nikosh" w:cs="Nikosh" w:hint="cs"/>
          <w:sz w:val="24"/>
          <w:szCs w:val="24"/>
          <w:cs/>
          <w:lang w:bidi="bn-IN"/>
        </w:rPr>
        <w:t xml:space="preserve"> ও আওতাধীন দপ্তর/সংস্থার</w:t>
      </w:r>
      <w:r>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মৎস্য ও প্রাণিসম্পদ মন্ত্রণালয়ের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202D300F" w14:textId="4FD74EAA" w:rsidR="00A90C47" w:rsidRPr="00E5457F" w:rsidRDefault="00A90C47" w:rsidP="004F78DD">
      <w:pPr>
        <w:jc w:val="both"/>
        <w:rPr>
          <w:rFonts w:ascii="Nikosh" w:hAnsi="Nikosh" w:cs="Nikosh"/>
          <w:sz w:val="16"/>
          <w:szCs w:val="16"/>
          <w:lang w:bidi="bn-IN"/>
        </w:rPr>
      </w:pPr>
    </w:p>
    <w:p w14:paraId="11F1A9FA" w14:textId="7E4AFDC7" w:rsidR="00AF0BBC" w:rsidRDefault="00AF0BBC" w:rsidP="00E5457F">
      <w:pPr>
        <w:spacing w:after="0"/>
        <w:jc w:val="center"/>
        <w:rPr>
          <w:rFonts w:ascii="Nikosh" w:hAnsi="Nikosh" w:cs="Nikosh"/>
          <w:sz w:val="24"/>
          <w:szCs w:val="24"/>
          <w:lang w:bidi="bn-IN"/>
        </w:rPr>
      </w:pPr>
      <w:r>
        <w:rPr>
          <w:noProof/>
        </w:rPr>
        <w:drawing>
          <wp:inline distT="0" distB="0" distL="0" distR="0" wp14:anchorId="01FDA4C2" wp14:editId="5D8A4683">
            <wp:extent cx="5076825" cy="3389432"/>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83421" cy="3393836"/>
                    </a:xfrm>
                    <a:prstGeom prst="rect">
                      <a:avLst/>
                    </a:prstGeom>
                    <a:noFill/>
                    <a:ln>
                      <a:noFill/>
                    </a:ln>
                  </pic:spPr>
                </pic:pic>
              </a:graphicData>
            </a:graphic>
          </wp:inline>
        </w:drawing>
      </w:r>
    </w:p>
    <w:p w14:paraId="7FF0B62A" w14:textId="24FD2926" w:rsidR="00AF0BBC" w:rsidRDefault="00AF0BBC" w:rsidP="00637103">
      <w:pPr>
        <w:spacing w:after="0" w:line="240" w:lineRule="auto"/>
        <w:jc w:val="center"/>
        <w:rPr>
          <w:rFonts w:ascii="Nikosh" w:hAnsi="Nikosh" w:cs="Nikosh"/>
          <w:sz w:val="24"/>
          <w:szCs w:val="24"/>
        </w:rPr>
      </w:pPr>
      <w:proofErr w:type="spellStart"/>
      <w:r>
        <w:rPr>
          <w:rFonts w:ascii="Nikosh" w:hAnsi="Nikosh" w:cs="Nikosh"/>
          <w:sz w:val="24"/>
          <w:szCs w:val="24"/>
        </w:rPr>
        <w:lastRenderedPageBreak/>
        <w:t>ছবি</w:t>
      </w:r>
      <w:proofErr w:type="spellEnd"/>
      <w:r>
        <w:rPr>
          <w:rFonts w:ascii="Nikosh" w:hAnsi="Nikosh" w:cs="Nikosh"/>
          <w:sz w:val="24"/>
          <w:szCs w:val="24"/>
        </w:rPr>
        <w:t>-</w:t>
      </w:r>
      <w:r w:rsidR="00C2703E">
        <w:rPr>
          <w:rFonts w:ascii="Nikosh" w:hAnsi="Nikosh" w:cs="Nikosh" w:hint="cs"/>
          <w:sz w:val="24"/>
          <w:szCs w:val="24"/>
          <w:cs/>
          <w:lang w:bidi="bn-IN"/>
        </w:rPr>
        <w:t>৪</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BD21E9">
        <w:rPr>
          <w:rFonts w:ascii="Nikosh" w:hAnsi="Nikosh" w:cs="Nikosh"/>
          <w:sz w:val="24"/>
          <w:szCs w:val="24"/>
        </w:rPr>
        <w:t>মন্ত্রণালয়</w:t>
      </w:r>
      <w:proofErr w:type="spellEnd"/>
      <w:r w:rsidR="00BD21E9">
        <w:rPr>
          <w:rFonts w:ascii="Nikosh" w:hAnsi="Nikosh" w:cs="Nikosh" w:hint="cs"/>
          <w:sz w:val="24"/>
          <w:szCs w:val="24"/>
          <w:cs/>
          <w:lang w:bidi="bn-IN"/>
        </w:rPr>
        <w:t xml:space="preserve"> ও আওতাধীন দপ্তর/সংস্থার</w:t>
      </w:r>
      <w:r w:rsidR="00BD21E9">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মৎস্য ও প্রাণিসম্পদ মন্ত্রণালয়ের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36DF1AD7" w14:textId="77777777" w:rsidR="00356E1A" w:rsidRDefault="00356E1A" w:rsidP="000A70AE">
      <w:pPr>
        <w:jc w:val="center"/>
        <w:rPr>
          <w:rFonts w:ascii="Nikosh" w:hAnsi="Nikosh" w:cs="Nikosh"/>
          <w:sz w:val="24"/>
          <w:szCs w:val="24"/>
        </w:rPr>
      </w:pPr>
      <w:r>
        <w:rPr>
          <w:noProof/>
        </w:rPr>
        <w:drawing>
          <wp:inline distT="0" distB="0" distL="0" distR="0" wp14:anchorId="5D59A23D" wp14:editId="75A50878">
            <wp:extent cx="5074920" cy="3388160"/>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74920" cy="3388160"/>
                    </a:xfrm>
                    <a:prstGeom prst="rect">
                      <a:avLst/>
                    </a:prstGeom>
                    <a:noFill/>
                    <a:ln>
                      <a:noFill/>
                    </a:ln>
                  </pic:spPr>
                </pic:pic>
              </a:graphicData>
            </a:graphic>
          </wp:inline>
        </w:drawing>
      </w:r>
    </w:p>
    <w:p w14:paraId="281589F1" w14:textId="0889A82E" w:rsidR="00356E1A" w:rsidRDefault="00356E1A" w:rsidP="00356E1A">
      <w:pPr>
        <w:jc w:val="center"/>
        <w:rPr>
          <w:rFonts w:ascii="Nikosh" w:hAnsi="Nikosh" w:cs="Nikosh"/>
          <w:sz w:val="24"/>
          <w:szCs w:val="24"/>
        </w:rPr>
      </w:pPr>
      <w:proofErr w:type="spellStart"/>
      <w:r>
        <w:rPr>
          <w:rFonts w:ascii="Nikosh" w:hAnsi="Nikosh" w:cs="Nikosh"/>
          <w:sz w:val="24"/>
          <w:szCs w:val="24"/>
        </w:rPr>
        <w:t>ছবি</w:t>
      </w:r>
      <w:proofErr w:type="spellEnd"/>
      <w:r>
        <w:rPr>
          <w:rFonts w:ascii="Nikosh" w:hAnsi="Nikosh" w:cs="Nikosh"/>
          <w:sz w:val="24"/>
          <w:szCs w:val="24"/>
        </w:rPr>
        <w:t>-</w:t>
      </w:r>
      <w:r w:rsidR="00C2703E">
        <w:rPr>
          <w:rFonts w:ascii="Nikosh" w:hAnsi="Nikosh" w:cs="Nikosh" w:hint="cs"/>
          <w:sz w:val="24"/>
          <w:szCs w:val="24"/>
          <w:cs/>
          <w:lang w:bidi="bn-IN"/>
        </w:rPr>
        <w:t>৫</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0A70AE">
        <w:rPr>
          <w:rFonts w:ascii="Nikosh" w:hAnsi="Nikosh" w:cs="Nikosh"/>
          <w:sz w:val="24"/>
          <w:szCs w:val="24"/>
        </w:rPr>
        <w:t>মন্ত্রণালয়</w:t>
      </w:r>
      <w:proofErr w:type="spellEnd"/>
      <w:r w:rsidR="000A70AE">
        <w:rPr>
          <w:rFonts w:ascii="Nikosh" w:hAnsi="Nikosh" w:cs="Nikosh" w:hint="cs"/>
          <w:sz w:val="24"/>
          <w:szCs w:val="24"/>
          <w:cs/>
          <w:lang w:bidi="bn-IN"/>
        </w:rPr>
        <w:t xml:space="preserve"> ও আওতাধীন দপ্তর/সংস্থার</w:t>
      </w:r>
      <w:r w:rsidR="000A70AE">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ও </w:t>
      </w:r>
      <w:proofErr w:type="spellStart"/>
      <w:r>
        <w:rPr>
          <w:rFonts w:ascii="Nikosh" w:hAnsi="Nikosh" w:cs="Nikosh"/>
          <w:sz w:val="24"/>
          <w:szCs w:val="24"/>
        </w:rPr>
        <w:t>আওতাধীন</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 xml:space="preserve"> / </w:t>
      </w:r>
      <w:proofErr w:type="spellStart"/>
      <w:r>
        <w:rPr>
          <w:rFonts w:ascii="Nikosh" w:hAnsi="Nikosh" w:cs="Nikosh"/>
          <w:sz w:val="24"/>
          <w:szCs w:val="24"/>
        </w:rPr>
        <w:t>সংস্থা</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মৎস্য অধিদপ্তরের</w:t>
      </w:r>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2405B29F" w14:textId="77777777" w:rsidR="00860550" w:rsidRDefault="00860550" w:rsidP="00356E1A">
      <w:pPr>
        <w:jc w:val="center"/>
        <w:rPr>
          <w:rFonts w:ascii="Nikosh" w:hAnsi="Nikosh" w:cs="Nikosh"/>
          <w:sz w:val="24"/>
          <w:szCs w:val="24"/>
        </w:rPr>
      </w:pPr>
    </w:p>
    <w:p w14:paraId="03D6D345" w14:textId="604CB43A" w:rsidR="003A7BAD" w:rsidRDefault="003A7BAD" w:rsidP="00356E1A">
      <w:pPr>
        <w:jc w:val="center"/>
        <w:rPr>
          <w:rFonts w:ascii="Nikosh" w:hAnsi="Nikosh" w:cs="Nikosh"/>
          <w:sz w:val="24"/>
          <w:szCs w:val="24"/>
          <w:lang w:bidi="bn-IN"/>
        </w:rPr>
      </w:pPr>
      <w:r>
        <w:rPr>
          <w:noProof/>
        </w:rPr>
        <w:drawing>
          <wp:inline distT="0" distB="0" distL="0" distR="0" wp14:anchorId="07415A24" wp14:editId="0F51EB14">
            <wp:extent cx="5074920" cy="3388702"/>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4920" cy="3388702"/>
                    </a:xfrm>
                    <a:prstGeom prst="rect">
                      <a:avLst/>
                    </a:prstGeom>
                    <a:noFill/>
                    <a:ln>
                      <a:noFill/>
                    </a:ln>
                  </pic:spPr>
                </pic:pic>
              </a:graphicData>
            </a:graphic>
          </wp:inline>
        </w:drawing>
      </w:r>
    </w:p>
    <w:p w14:paraId="0ECBF72A" w14:textId="37F80734" w:rsidR="003A7BAD" w:rsidRDefault="003A7BAD" w:rsidP="003A7BAD">
      <w:pPr>
        <w:jc w:val="center"/>
        <w:rPr>
          <w:rFonts w:ascii="Nikosh" w:hAnsi="Nikosh" w:cs="Nikosh"/>
          <w:sz w:val="24"/>
          <w:szCs w:val="24"/>
        </w:rPr>
      </w:pPr>
      <w:proofErr w:type="spellStart"/>
      <w:r>
        <w:rPr>
          <w:rFonts w:ascii="Nikosh" w:hAnsi="Nikosh" w:cs="Nikosh"/>
          <w:sz w:val="24"/>
          <w:szCs w:val="24"/>
        </w:rPr>
        <w:lastRenderedPageBreak/>
        <w:t>ছবি</w:t>
      </w:r>
      <w:proofErr w:type="spellEnd"/>
      <w:r>
        <w:rPr>
          <w:rFonts w:ascii="Nikosh" w:hAnsi="Nikosh" w:cs="Nikosh"/>
          <w:sz w:val="24"/>
          <w:szCs w:val="24"/>
        </w:rPr>
        <w:t>-</w:t>
      </w:r>
      <w:r>
        <w:rPr>
          <w:rFonts w:ascii="Nikosh" w:hAnsi="Nikosh" w:cs="Nikosh" w:hint="cs"/>
          <w:sz w:val="24"/>
          <w:szCs w:val="24"/>
          <w:cs/>
          <w:lang w:bidi="bn-IN"/>
        </w:rPr>
        <w:t>৬</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0A70AE">
        <w:rPr>
          <w:rFonts w:ascii="Nikosh" w:hAnsi="Nikosh" w:cs="Nikosh"/>
          <w:sz w:val="24"/>
          <w:szCs w:val="24"/>
        </w:rPr>
        <w:t>মন্ত্রণালয়</w:t>
      </w:r>
      <w:proofErr w:type="spellEnd"/>
      <w:r w:rsidR="000A70AE">
        <w:rPr>
          <w:rFonts w:ascii="Nikosh" w:hAnsi="Nikosh" w:cs="Nikosh" w:hint="cs"/>
          <w:sz w:val="24"/>
          <w:szCs w:val="24"/>
          <w:cs/>
          <w:lang w:bidi="bn-IN"/>
        </w:rPr>
        <w:t xml:space="preserve"> ও আওতাধীন দপ্তর/সংস্থার</w:t>
      </w:r>
      <w:r w:rsidR="000A70AE">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ও </w:t>
      </w:r>
      <w:proofErr w:type="spellStart"/>
      <w:r>
        <w:rPr>
          <w:rFonts w:ascii="Nikosh" w:hAnsi="Nikosh" w:cs="Nikosh"/>
          <w:sz w:val="24"/>
          <w:szCs w:val="24"/>
        </w:rPr>
        <w:t>আওতাধীন</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 xml:space="preserve"> / </w:t>
      </w:r>
      <w:proofErr w:type="spellStart"/>
      <w:r>
        <w:rPr>
          <w:rFonts w:ascii="Nikosh" w:hAnsi="Nikosh" w:cs="Nikosh"/>
          <w:sz w:val="24"/>
          <w:szCs w:val="24"/>
        </w:rPr>
        <w:t>সংস্থা</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মৎস্য অধিদপ্তরের</w:t>
      </w:r>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7802F79B" w14:textId="77777777" w:rsidR="00A603C6" w:rsidRDefault="00A603C6" w:rsidP="00F80E2A">
      <w:pPr>
        <w:jc w:val="center"/>
        <w:rPr>
          <w:rFonts w:ascii="Nikosh" w:hAnsi="Nikosh" w:cs="Nikosh"/>
          <w:sz w:val="24"/>
          <w:szCs w:val="24"/>
        </w:rPr>
      </w:pPr>
      <w:r>
        <w:rPr>
          <w:noProof/>
        </w:rPr>
        <w:drawing>
          <wp:inline distT="0" distB="0" distL="0" distR="0" wp14:anchorId="08CE7435" wp14:editId="734CDCBC">
            <wp:extent cx="5084064" cy="339426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84064" cy="3394265"/>
                    </a:xfrm>
                    <a:prstGeom prst="rect">
                      <a:avLst/>
                    </a:prstGeom>
                    <a:noFill/>
                    <a:ln>
                      <a:noFill/>
                    </a:ln>
                  </pic:spPr>
                </pic:pic>
              </a:graphicData>
            </a:graphic>
          </wp:inline>
        </w:drawing>
      </w:r>
    </w:p>
    <w:p w14:paraId="24E1E301" w14:textId="09A2434C" w:rsidR="00A603C6" w:rsidRDefault="00A603C6" w:rsidP="00A603C6">
      <w:pPr>
        <w:jc w:val="center"/>
        <w:rPr>
          <w:rFonts w:ascii="Nikosh" w:hAnsi="Nikosh" w:cs="Nikosh"/>
          <w:sz w:val="24"/>
          <w:szCs w:val="24"/>
        </w:rPr>
      </w:pPr>
      <w:proofErr w:type="spellStart"/>
      <w:r>
        <w:rPr>
          <w:rFonts w:ascii="Nikosh" w:hAnsi="Nikosh" w:cs="Nikosh"/>
          <w:sz w:val="24"/>
          <w:szCs w:val="24"/>
        </w:rPr>
        <w:t>ছবি</w:t>
      </w:r>
      <w:proofErr w:type="spellEnd"/>
      <w:r>
        <w:rPr>
          <w:rFonts w:ascii="Nikosh" w:hAnsi="Nikosh" w:cs="Nikosh"/>
          <w:sz w:val="24"/>
          <w:szCs w:val="24"/>
        </w:rPr>
        <w:t>-</w:t>
      </w:r>
      <w:r w:rsidR="003A7BAD">
        <w:rPr>
          <w:rFonts w:ascii="Nikosh" w:hAnsi="Nikosh" w:cs="Nikosh" w:hint="cs"/>
          <w:sz w:val="24"/>
          <w:szCs w:val="24"/>
          <w:cs/>
          <w:lang w:bidi="bn-IN"/>
        </w:rPr>
        <w:t>৭</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F80E2A">
        <w:rPr>
          <w:rFonts w:ascii="Nikosh" w:hAnsi="Nikosh" w:cs="Nikosh"/>
          <w:sz w:val="24"/>
          <w:szCs w:val="24"/>
        </w:rPr>
        <w:t>মন্ত্রণালয়</w:t>
      </w:r>
      <w:proofErr w:type="spellEnd"/>
      <w:r w:rsidR="00F80E2A">
        <w:rPr>
          <w:rFonts w:ascii="Nikosh" w:hAnsi="Nikosh" w:cs="Nikosh" w:hint="cs"/>
          <w:sz w:val="24"/>
          <w:szCs w:val="24"/>
          <w:cs/>
          <w:lang w:bidi="bn-IN"/>
        </w:rPr>
        <w:t xml:space="preserve"> ও আওতাধীন দপ্তর/সংস্থার</w:t>
      </w:r>
      <w:r w:rsidR="00F80E2A">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ও </w:t>
      </w:r>
      <w:proofErr w:type="spellStart"/>
      <w:r>
        <w:rPr>
          <w:rFonts w:ascii="Nikosh" w:hAnsi="Nikosh" w:cs="Nikosh"/>
          <w:sz w:val="24"/>
          <w:szCs w:val="24"/>
        </w:rPr>
        <w:t>আওতাধীন</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 xml:space="preserve"> / </w:t>
      </w:r>
      <w:proofErr w:type="spellStart"/>
      <w:r>
        <w:rPr>
          <w:rFonts w:ascii="Nikosh" w:hAnsi="Nikosh" w:cs="Nikosh"/>
          <w:sz w:val="24"/>
          <w:szCs w:val="24"/>
        </w:rPr>
        <w:t>সংস্থা</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প্রাণিসম্পদ অধিদপ্তরের</w:t>
      </w:r>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30FC83AA" w14:textId="77777777" w:rsidR="00860550" w:rsidRDefault="00860550" w:rsidP="00A603C6">
      <w:pPr>
        <w:jc w:val="center"/>
        <w:rPr>
          <w:rFonts w:ascii="Nikosh" w:hAnsi="Nikosh" w:cs="Nikosh"/>
          <w:sz w:val="24"/>
          <w:szCs w:val="24"/>
          <w:cs/>
          <w:lang w:bidi="bn-IN"/>
        </w:rPr>
      </w:pPr>
    </w:p>
    <w:p w14:paraId="4A89DF03" w14:textId="025F4816" w:rsidR="007446C0" w:rsidRDefault="007446C0" w:rsidP="00F80E2A">
      <w:pPr>
        <w:jc w:val="center"/>
        <w:rPr>
          <w:rFonts w:ascii="Nikosh" w:hAnsi="Nikosh" w:cs="Nikosh"/>
          <w:sz w:val="24"/>
          <w:szCs w:val="24"/>
          <w:cs/>
          <w:lang w:bidi="bn-IN"/>
        </w:rPr>
      </w:pPr>
      <w:r>
        <w:rPr>
          <w:noProof/>
        </w:rPr>
        <w:drawing>
          <wp:inline distT="0" distB="0" distL="0" distR="0" wp14:anchorId="6A9939A0" wp14:editId="6653FFE8">
            <wp:extent cx="5074920" cy="338816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74920" cy="3388160"/>
                    </a:xfrm>
                    <a:prstGeom prst="rect">
                      <a:avLst/>
                    </a:prstGeom>
                    <a:noFill/>
                    <a:ln>
                      <a:noFill/>
                    </a:ln>
                  </pic:spPr>
                </pic:pic>
              </a:graphicData>
            </a:graphic>
          </wp:inline>
        </w:drawing>
      </w:r>
    </w:p>
    <w:p w14:paraId="3CC8523A" w14:textId="7CC1EFD3" w:rsidR="007446C0" w:rsidRDefault="007446C0" w:rsidP="007446C0">
      <w:pPr>
        <w:jc w:val="center"/>
        <w:rPr>
          <w:rFonts w:ascii="Nikosh" w:hAnsi="Nikosh" w:cs="Nikosh"/>
          <w:sz w:val="24"/>
          <w:szCs w:val="24"/>
        </w:rPr>
      </w:pPr>
      <w:proofErr w:type="spellStart"/>
      <w:r>
        <w:rPr>
          <w:rFonts w:ascii="Nikosh" w:hAnsi="Nikosh" w:cs="Nikosh"/>
          <w:sz w:val="24"/>
          <w:szCs w:val="24"/>
        </w:rPr>
        <w:lastRenderedPageBreak/>
        <w:t>ছবি</w:t>
      </w:r>
      <w:proofErr w:type="spellEnd"/>
      <w:r>
        <w:rPr>
          <w:rFonts w:ascii="Nikosh" w:hAnsi="Nikosh" w:cs="Nikosh"/>
          <w:sz w:val="24"/>
          <w:szCs w:val="24"/>
        </w:rPr>
        <w:t>-</w:t>
      </w:r>
      <w:r w:rsidR="003A7BAD">
        <w:rPr>
          <w:rFonts w:ascii="Nikosh" w:hAnsi="Nikosh" w:cs="Nikosh" w:hint="cs"/>
          <w:sz w:val="24"/>
          <w:szCs w:val="24"/>
          <w:cs/>
          <w:lang w:bidi="bn-IN"/>
        </w:rPr>
        <w:t>৮</w:t>
      </w:r>
      <w:r>
        <w:rPr>
          <w:rFonts w:ascii="Nikosh" w:hAnsi="Nikosh" w:cs="Nikosh"/>
          <w:sz w:val="24"/>
          <w:szCs w:val="24"/>
        </w:rPr>
        <w:t>:</w:t>
      </w:r>
      <w:r w:rsidR="00A4680D">
        <w:rPr>
          <w:rFonts w:ascii="Nikosh" w:hAnsi="Nikosh" w:cs="Nikosh"/>
          <w:sz w:val="24"/>
          <w:szCs w:val="24"/>
        </w:rPr>
        <w:t xml:space="preserve"> </w:t>
      </w:r>
      <w:r>
        <w:rPr>
          <w:rFonts w:ascii="Nikosh" w:hAnsi="Nikosh" w:cs="Nikosh"/>
          <w:sz w:val="24"/>
          <w:szCs w:val="24"/>
        </w:rPr>
        <w:t xml:space="preserve"> </w:t>
      </w:r>
      <w:proofErr w:type="spellStart"/>
      <w:r w:rsidR="00A4680D">
        <w:rPr>
          <w:rFonts w:ascii="Nikosh" w:hAnsi="Nikosh" w:cs="Nikosh"/>
          <w:sz w:val="24"/>
          <w:szCs w:val="24"/>
        </w:rPr>
        <w:t>প্রধান</w:t>
      </w:r>
      <w:proofErr w:type="spellEnd"/>
      <w:r w:rsidR="00A4680D">
        <w:rPr>
          <w:rFonts w:ascii="Nikosh" w:hAnsi="Nikosh" w:cs="Nikosh"/>
          <w:sz w:val="24"/>
          <w:szCs w:val="24"/>
        </w:rPr>
        <w:t xml:space="preserve"> </w:t>
      </w:r>
      <w:proofErr w:type="spellStart"/>
      <w:r w:rsidR="00A4680D">
        <w:rPr>
          <w:rFonts w:ascii="Nikosh" w:hAnsi="Nikosh" w:cs="Nikosh"/>
          <w:sz w:val="24"/>
          <w:szCs w:val="24"/>
        </w:rPr>
        <w:t>অতিথি</w:t>
      </w:r>
      <w:proofErr w:type="spellEnd"/>
      <w:r w:rsidR="00A4680D">
        <w:rPr>
          <w:rFonts w:ascii="Nikosh" w:hAnsi="Nikosh" w:cs="Nikosh"/>
          <w:sz w:val="24"/>
          <w:szCs w:val="24"/>
        </w:rPr>
        <w:t xml:space="preserve">, </w:t>
      </w:r>
      <w:proofErr w:type="spellStart"/>
      <w:r w:rsidR="00A4680D">
        <w:rPr>
          <w:rFonts w:ascii="Nikosh" w:hAnsi="Nikosh" w:cs="Nikosh"/>
          <w:sz w:val="24"/>
          <w:szCs w:val="24"/>
        </w:rPr>
        <w:t>বিশেষ</w:t>
      </w:r>
      <w:proofErr w:type="spellEnd"/>
      <w:r w:rsidR="00A4680D">
        <w:rPr>
          <w:rFonts w:ascii="Nikosh" w:hAnsi="Nikosh" w:cs="Nikosh"/>
          <w:sz w:val="24"/>
          <w:szCs w:val="24"/>
        </w:rPr>
        <w:t xml:space="preserve"> </w:t>
      </w:r>
      <w:proofErr w:type="spellStart"/>
      <w:r w:rsidR="00A4680D">
        <w:rPr>
          <w:rFonts w:ascii="Nikosh" w:hAnsi="Nikosh" w:cs="Nikosh"/>
          <w:sz w:val="24"/>
          <w:szCs w:val="24"/>
        </w:rPr>
        <w:t>অতিথি</w:t>
      </w:r>
      <w:proofErr w:type="spellEnd"/>
      <w:r w:rsidR="00A4680D">
        <w:rPr>
          <w:rFonts w:ascii="Nikosh" w:hAnsi="Nikosh" w:cs="Nikosh"/>
          <w:sz w:val="24"/>
          <w:szCs w:val="24"/>
        </w:rPr>
        <w:t xml:space="preserve"> ও </w:t>
      </w:r>
      <w:proofErr w:type="spellStart"/>
      <w:r w:rsidR="00A4680D">
        <w:rPr>
          <w:rFonts w:ascii="Nikosh" w:hAnsi="Nikosh" w:cs="Nikosh"/>
          <w:sz w:val="24"/>
          <w:szCs w:val="24"/>
        </w:rPr>
        <w:t>সভাপতিসহ</w:t>
      </w:r>
      <w:proofErr w:type="spellEnd"/>
      <w:r w:rsidR="00A4680D">
        <w:rPr>
          <w:rFonts w:ascii="Nikosh" w:hAnsi="Nikosh" w:cs="Nikosh"/>
          <w:sz w:val="24"/>
          <w:szCs w:val="24"/>
        </w:rPr>
        <w:t xml:space="preserve"> </w:t>
      </w:r>
      <w:proofErr w:type="spellStart"/>
      <w:r w:rsidR="00F80E2A">
        <w:rPr>
          <w:rFonts w:ascii="Nikosh" w:hAnsi="Nikosh" w:cs="Nikosh"/>
          <w:sz w:val="24"/>
          <w:szCs w:val="24"/>
        </w:rPr>
        <w:t>মন্ত্রণালয়</w:t>
      </w:r>
      <w:proofErr w:type="spellEnd"/>
      <w:r w:rsidR="00F80E2A">
        <w:rPr>
          <w:rFonts w:ascii="Nikosh" w:hAnsi="Nikosh" w:cs="Nikosh" w:hint="cs"/>
          <w:sz w:val="24"/>
          <w:szCs w:val="24"/>
          <w:cs/>
          <w:lang w:bidi="bn-IN"/>
        </w:rPr>
        <w:t xml:space="preserve"> ও আওতাধীন দপ্তর/সংস্থার</w:t>
      </w:r>
      <w:r w:rsidR="00F80E2A">
        <w:rPr>
          <w:rFonts w:ascii="Nikosh" w:hAnsi="Nikosh" w:cs="Nikosh"/>
          <w:sz w:val="24"/>
          <w:szCs w:val="24"/>
        </w:rPr>
        <w:t xml:space="preserve"> </w:t>
      </w:r>
      <w:proofErr w:type="spellStart"/>
      <w:r w:rsidR="00A4680D">
        <w:rPr>
          <w:rFonts w:ascii="Nikosh" w:hAnsi="Nikosh" w:cs="Nikosh"/>
          <w:sz w:val="24"/>
          <w:szCs w:val="24"/>
        </w:rPr>
        <w:t>বিভিন্ন</w:t>
      </w:r>
      <w:proofErr w:type="spellEnd"/>
      <w:r w:rsidR="00A4680D">
        <w:rPr>
          <w:rFonts w:ascii="Nikosh" w:hAnsi="Nikosh" w:cs="Nikosh"/>
          <w:sz w:val="24"/>
          <w:szCs w:val="24"/>
        </w:rPr>
        <w:t xml:space="preserve"> </w:t>
      </w:r>
      <w:proofErr w:type="spellStart"/>
      <w:r w:rsidR="00A4680D">
        <w:rPr>
          <w:rFonts w:ascii="Nikosh" w:hAnsi="Nikosh" w:cs="Nikosh"/>
          <w:sz w:val="24"/>
          <w:szCs w:val="24"/>
        </w:rPr>
        <w:t>পর্যায়ের</w:t>
      </w:r>
      <w:proofErr w:type="spellEnd"/>
      <w:r w:rsidR="00A4680D">
        <w:rPr>
          <w:rFonts w:ascii="Nikosh" w:hAnsi="Nikosh" w:cs="Nikosh"/>
          <w:sz w:val="24"/>
          <w:szCs w:val="24"/>
        </w:rPr>
        <w:t xml:space="preserve"> </w:t>
      </w:r>
      <w:proofErr w:type="spellStart"/>
      <w:r w:rsidR="00A4680D">
        <w:rPr>
          <w:rFonts w:ascii="Nikosh" w:hAnsi="Nikosh" w:cs="Nikosh"/>
          <w:sz w:val="24"/>
          <w:szCs w:val="24"/>
        </w:rPr>
        <w:t>কর্মকর্তা</w:t>
      </w:r>
      <w:proofErr w:type="spellEnd"/>
      <w:r w:rsidR="00A4680D">
        <w:rPr>
          <w:rFonts w:ascii="Nikosh" w:hAnsi="Nikosh" w:cs="Nikosh"/>
          <w:sz w:val="24"/>
          <w:szCs w:val="24"/>
        </w:rPr>
        <w:t xml:space="preserve"> </w:t>
      </w:r>
      <w:proofErr w:type="spellStart"/>
      <w:r w:rsidR="00A4680D">
        <w:rPr>
          <w:rFonts w:ascii="Nikosh" w:hAnsi="Nikosh" w:cs="Nikosh"/>
          <w:sz w:val="24"/>
          <w:szCs w:val="24"/>
        </w:rPr>
        <w:t>কর্তৃক</w:t>
      </w:r>
      <w:proofErr w:type="spellEnd"/>
      <w:r w:rsidR="00A4680D">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sidR="00A117BC">
        <w:rPr>
          <w:rFonts w:ascii="Nikosh" w:hAnsi="Nikosh" w:cs="Nikosh"/>
          <w:sz w:val="24"/>
          <w:szCs w:val="24"/>
        </w:rPr>
        <w:t xml:space="preserve">-এ </w:t>
      </w:r>
      <w:proofErr w:type="spellStart"/>
      <w:r w:rsidR="00A117BC">
        <w:rPr>
          <w:rFonts w:ascii="Nikosh" w:hAnsi="Nikosh" w:cs="Nikosh"/>
          <w:sz w:val="24"/>
          <w:szCs w:val="24"/>
        </w:rPr>
        <w:t>প্রদর্শিত</w:t>
      </w:r>
      <w:proofErr w:type="spellEnd"/>
      <w:r w:rsidR="00136ADD">
        <w:rPr>
          <w:rFonts w:ascii="Nikosh" w:hAnsi="Nikosh" w:cs="Nikosh" w:hint="cs"/>
          <w:sz w:val="24"/>
          <w:szCs w:val="24"/>
          <w:cs/>
          <w:lang w:bidi="bn-IN"/>
        </w:rPr>
        <w:t xml:space="preserve"> প্রাণিসম্পদ অধিদপ্তরের</w:t>
      </w:r>
      <w:r w:rsidR="00A117BC">
        <w:rPr>
          <w:rFonts w:ascii="Nikosh" w:hAnsi="Nikosh" w:cs="Nikosh"/>
          <w:sz w:val="24"/>
          <w:szCs w:val="24"/>
        </w:rPr>
        <w:t xml:space="preserve"> </w:t>
      </w:r>
      <w:proofErr w:type="spellStart"/>
      <w:r w:rsidR="00A117BC">
        <w:rPr>
          <w:rFonts w:ascii="Nikosh" w:hAnsi="Nikosh" w:cs="Nikosh"/>
          <w:sz w:val="24"/>
          <w:szCs w:val="24"/>
        </w:rPr>
        <w:t>উদ্ভাবনসমূহ</w:t>
      </w:r>
      <w:proofErr w:type="spellEnd"/>
      <w:r w:rsidR="00A117BC">
        <w:rPr>
          <w:rFonts w:ascii="Nikosh" w:hAnsi="Nikosh" w:cs="Nikosh"/>
          <w:sz w:val="24"/>
          <w:szCs w:val="24"/>
        </w:rPr>
        <w:t xml:space="preserve"> </w:t>
      </w:r>
      <w:proofErr w:type="spellStart"/>
      <w:r w:rsidR="00A4680D">
        <w:rPr>
          <w:rFonts w:ascii="Nikosh" w:hAnsi="Nikosh" w:cs="Nikosh"/>
          <w:sz w:val="24"/>
          <w:szCs w:val="24"/>
        </w:rPr>
        <w:t>পরি</w:t>
      </w:r>
      <w:r w:rsidR="00B846E2">
        <w:rPr>
          <w:rFonts w:ascii="Nikosh" w:hAnsi="Nikosh" w:cs="Nikosh"/>
          <w:sz w:val="24"/>
          <w:szCs w:val="24"/>
        </w:rPr>
        <w:t>দ</w:t>
      </w:r>
      <w:r w:rsidR="00A4680D">
        <w:rPr>
          <w:rFonts w:ascii="Nikosh" w:hAnsi="Nikosh" w:cs="Nikosh"/>
          <w:sz w:val="24"/>
          <w:szCs w:val="24"/>
        </w:rPr>
        <w:t>র্শন</w:t>
      </w:r>
      <w:proofErr w:type="spellEnd"/>
      <w:r>
        <w:rPr>
          <w:rFonts w:ascii="Nikosh" w:hAnsi="Nikosh" w:cs="Nikosh"/>
          <w:sz w:val="24"/>
          <w:szCs w:val="24"/>
        </w:rPr>
        <w:t>।</w:t>
      </w:r>
    </w:p>
    <w:p w14:paraId="0154E90B" w14:textId="7010CA00" w:rsidR="00E518D7" w:rsidRDefault="00E518D7" w:rsidP="007446C0">
      <w:pPr>
        <w:jc w:val="center"/>
        <w:rPr>
          <w:rFonts w:ascii="Nikosh" w:hAnsi="Nikosh" w:cs="Nikosh"/>
          <w:sz w:val="24"/>
          <w:szCs w:val="24"/>
        </w:rPr>
      </w:pPr>
      <w:r>
        <w:rPr>
          <w:noProof/>
        </w:rPr>
        <w:drawing>
          <wp:inline distT="0" distB="0" distL="0" distR="0" wp14:anchorId="479D4436" wp14:editId="13660867">
            <wp:extent cx="5074920" cy="338816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74920" cy="3388160"/>
                    </a:xfrm>
                    <a:prstGeom prst="rect">
                      <a:avLst/>
                    </a:prstGeom>
                    <a:noFill/>
                    <a:ln>
                      <a:noFill/>
                    </a:ln>
                  </pic:spPr>
                </pic:pic>
              </a:graphicData>
            </a:graphic>
          </wp:inline>
        </w:drawing>
      </w:r>
    </w:p>
    <w:p w14:paraId="2D7E8085" w14:textId="62DB45DA" w:rsidR="00E518D7" w:rsidRDefault="00E518D7" w:rsidP="00E518D7">
      <w:pPr>
        <w:jc w:val="center"/>
        <w:rPr>
          <w:rFonts w:ascii="Nikosh" w:hAnsi="Nikosh" w:cs="Nikosh"/>
          <w:sz w:val="24"/>
          <w:szCs w:val="24"/>
        </w:rPr>
      </w:pPr>
      <w:proofErr w:type="spellStart"/>
      <w:r>
        <w:rPr>
          <w:rFonts w:ascii="Nikosh" w:hAnsi="Nikosh" w:cs="Nikosh"/>
          <w:sz w:val="24"/>
          <w:szCs w:val="24"/>
        </w:rPr>
        <w:t>ছবি</w:t>
      </w:r>
      <w:proofErr w:type="spellEnd"/>
      <w:r>
        <w:rPr>
          <w:rFonts w:ascii="Nikosh" w:hAnsi="Nikosh" w:cs="Nikosh"/>
          <w:sz w:val="24"/>
          <w:szCs w:val="24"/>
        </w:rPr>
        <w:t>-</w:t>
      </w:r>
      <w:r w:rsidR="003A7BAD">
        <w:rPr>
          <w:rFonts w:ascii="Nikosh" w:hAnsi="Nikosh" w:cs="Nikosh" w:hint="cs"/>
          <w:sz w:val="24"/>
          <w:szCs w:val="24"/>
          <w:cs/>
          <w:lang w:bidi="bn-IN"/>
        </w:rPr>
        <w:t>৯</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4D15F9">
        <w:rPr>
          <w:rFonts w:ascii="Nikosh" w:hAnsi="Nikosh" w:cs="Nikosh"/>
          <w:sz w:val="24"/>
          <w:szCs w:val="24"/>
        </w:rPr>
        <w:t>মন্ত্রণালয়</w:t>
      </w:r>
      <w:proofErr w:type="spellEnd"/>
      <w:r w:rsidR="004D15F9">
        <w:rPr>
          <w:rFonts w:ascii="Nikosh" w:hAnsi="Nikosh" w:cs="Nikosh" w:hint="cs"/>
          <w:sz w:val="24"/>
          <w:szCs w:val="24"/>
          <w:cs/>
          <w:lang w:bidi="bn-IN"/>
        </w:rPr>
        <w:t xml:space="preserve"> ও আওতাধীন দপ্তর/সংস্থার</w:t>
      </w:r>
      <w:r w:rsidR="004D15F9">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বাংলাদেশ প্রাণিসম্পদ গবেষণা ইন্সটিটিউট-এর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3AFABEB4" w14:textId="77777777" w:rsidR="000B1375" w:rsidRDefault="000B1375" w:rsidP="00E518D7">
      <w:pPr>
        <w:jc w:val="center"/>
        <w:rPr>
          <w:rFonts w:ascii="Nikosh" w:hAnsi="Nikosh" w:cs="Nikosh"/>
          <w:sz w:val="24"/>
          <w:szCs w:val="24"/>
        </w:rPr>
      </w:pPr>
    </w:p>
    <w:p w14:paraId="530C97F3" w14:textId="0458D48E" w:rsidR="00A952DF" w:rsidRDefault="00A952DF" w:rsidP="007446C0">
      <w:pPr>
        <w:jc w:val="center"/>
        <w:rPr>
          <w:rFonts w:ascii="Nikosh" w:hAnsi="Nikosh" w:cs="Nikosh"/>
          <w:sz w:val="24"/>
          <w:szCs w:val="24"/>
        </w:rPr>
      </w:pPr>
      <w:r>
        <w:rPr>
          <w:noProof/>
        </w:rPr>
        <w:drawing>
          <wp:inline distT="0" distB="0" distL="0" distR="0" wp14:anchorId="74E77E7E" wp14:editId="06989830">
            <wp:extent cx="5074920" cy="338816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4920" cy="3388160"/>
                    </a:xfrm>
                    <a:prstGeom prst="rect">
                      <a:avLst/>
                    </a:prstGeom>
                    <a:noFill/>
                    <a:ln>
                      <a:noFill/>
                    </a:ln>
                  </pic:spPr>
                </pic:pic>
              </a:graphicData>
            </a:graphic>
          </wp:inline>
        </w:drawing>
      </w:r>
    </w:p>
    <w:p w14:paraId="73B43CE5" w14:textId="7C72595A" w:rsidR="00A952DF" w:rsidRDefault="00A952DF" w:rsidP="00A952DF">
      <w:pPr>
        <w:jc w:val="center"/>
        <w:rPr>
          <w:rFonts w:ascii="Nikosh" w:hAnsi="Nikosh" w:cs="Nikosh"/>
          <w:sz w:val="24"/>
          <w:szCs w:val="24"/>
        </w:rPr>
      </w:pPr>
      <w:proofErr w:type="spellStart"/>
      <w:r>
        <w:rPr>
          <w:rFonts w:ascii="Nikosh" w:hAnsi="Nikosh" w:cs="Nikosh"/>
          <w:sz w:val="24"/>
          <w:szCs w:val="24"/>
        </w:rPr>
        <w:lastRenderedPageBreak/>
        <w:t>ছবি</w:t>
      </w:r>
      <w:proofErr w:type="spellEnd"/>
      <w:r>
        <w:rPr>
          <w:rFonts w:ascii="Nikosh" w:hAnsi="Nikosh" w:cs="Nikosh"/>
          <w:sz w:val="24"/>
          <w:szCs w:val="24"/>
        </w:rPr>
        <w:t>-</w:t>
      </w:r>
      <w:r w:rsidR="003A7BAD">
        <w:rPr>
          <w:rFonts w:ascii="Nikosh" w:hAnsi="Nikosh" w:cs="Nikosh" w:hint="cs"/>
          <w:sz w:val="24"/>
          <w:szCs w:val="24"/>
          <w:cs/>
          <w:lang w:bidi="bn-IN"/>
        </w:rPr>
        <w:t>১০</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A040BE">
        <w:rPr>
          <w:rFonts w:ascii="Nikosh" w:hAnsi="Nikosh" w:cs="Nikosh"/>
          <w:sz w:val="24"/>
          <w:szCs w:val="24"/>
        </w:rPr>
        <w:t>মন্ত্রণালয়</w:t>
      </w:r>
      <w:proofErr w:type="spellEnd"/>
      <w:r w:rsidR="00A040BE">
        <w:rPr>
          <w:rFonts w:ascii="Nikosh" w:hAnsi="Nikosh" w:cs="Nikosh" w:hint="cs"/>
          <w:sz w:val="24"/>
          <w:szCs w:val="24"/>
          <w:cs/>
          <w:lang w:bidi="bn-IN"/>
        </w:rPr>
        <w:t xml:space="preserve"> ও আওতাধীন দপ্তর/সংস্থার</w:t>
      </w:r>
      <w:r w:rsidR="00A040BE">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বাংলাদেশ মৎস্য গবেষণা ইন্সটিটিউট-এর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09CAA8C2" w14:textId="0FE4ACB7" w:rsidR="00A952DF" w:rsidRDefault="00EA550A" w:rsidP="007446C0">
      <w:pPr>
        <w:jc w:val="center"/>
        <w:rPr>
          <w:rFonts w:ascii="Nikosh" w:hAnsi="Nikosh" w:cs="Nikosh"/>
          <w:sz w:val="24"/>
          <w:szCs w:val="24"/>
        </w:rPr>
      </w:pPr>
      <w:r>
        <w:rPr>
          <w:noProof/>
        </w:rPr>
        <w:drawing>
          <wp:inline distT="0" distB="0" distL="0" distR="0" wp14:anchorId="598D690C" wp14:editId="24914A97">
            <wp:extent cx="5074920" cy="3388160"/>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74920" cy="3388160"/>
                    </a:xfrm>
                    <a:prstGeom prst="rect">
                      <a:avLst/>
                    </a:prstGeom>
                    <a:noFill/>
                    <a:ln>
                      <a:noFill/>
                    </a:ln>
                  </pic:spPr>
                </pic:pic>
              </a:graphicData>
            </a:graphic>
          </wp:inline>
        </w:drawing>
      </w:r>
    </w:p>
    <w:p w14:paraId="0A567C9F" w14:textId="75C36597" w:rsidR="00EA550A" w:rsidRDefault="00EA550A" w:rsidP="00EA550A">
      <w:pPr>
        <w:jc w:val="center"/>
        <w:rPr>
          <w:rFonts w:ascii="Nikosh" w:hAnsi="Nikosh" w:cs="Nikosh"/>
          <w:sz w:val="24"/>
          <w:szCs w:val="24"/>
        </w:rPr>
      </w:pPr>
      <w:proofErr w:type="spellStart"/>
      <w:r>
        <w:rPr>
          <w:rFonts w:ascii="Nikosh" w:hAnsi="Nikosh" w:cs="Nikosh"/>
          <w:sz w:val="24"/>
          <w:szCs w:val="24"/>
        </w:rPr>
        <w:t>ছবি</w:t>
      </w:r>
      <w:proofErr w:type="spellEnd"/>
      <w:r>
        <w:rPr>
          <w:rFonts w:ascii="Nikosh" w:hAnsi="Nikosh" w:cs="Nikosh"/>
          <w:sz w:val="24"/>
          <w:szCs w:val="24"/>
        </w:rPr>
        <w:t>-</w:t>
      </w:r>
      <w:r w:rsidR="003A7BAD">
        <w:rPr>
          <w:rFonts w:ascii="Nikosh" w:hAnsi="Nikosh" w:cs="Nikosh" w:hint="cs"/>
          <w:sz w:val="24"/>
          <w:szCs w:val="24"/>
          <w:cs/>
          <w:lang w:bidi="bn-IN"/>
        </w:rPr>
        <w:t>১১</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6A1096">
        <w:rPr>
          <w:rFonts w:ascii="Nikosh" w:hAnsi="Nikosh" w:cs="Nikosh"/>
          <w:sz w:val="24"/>
          <w:szCs w:val="24"/>
        </w:rPr>
        <w:t>মন্ত্রণালয়</w:t>
      </w:r>
      <w:proofErr w:type="spellEnd"/>
      <w:r w:rsidR="006A1096">
        <w:rPr>
          <w:rFonts w:ascii="Nikosh" w:hAnsi="Nikosh" w:cs="Nikosh" w:hint="cs"/>
          <w:sz w:val="24"/>
          <w:szCs w:val="24"/>
          <w:cs/>
          <w:lang w:bidi="bn-IN"/>
        </w:rPr>
        <w:t xml:space="preserve"> ও আওতাধীন দপ্তর/সংস্থার</w:t>
      </w:r>
      <w:r w:rsidR="006A1096">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w:t>
      </w:r>
      <w:r w:rsidR="00965E2C">
        <w:rPr>
          <w:rFonts w:ascii="Nikosh" w:hAnsi="Nikosh" w:cs="Nikosh" w:hint="cs"/>
          <w:sz w:val="24"/>
          <w:szCs w:val="24"/>
          <w:cs/>
          <w:lang w:bidi="bn-IN"/>
        </w:rPr>
        <w:t>মেরিন ফিশারিজ একাডেমী</w:t>
      </w:r>
      <w:r>
        <w:rPr>
          <w:rFonts w:ascii="Nikosh" w:hAnsi="Nikosh" w:cs="Nikosh" w:hint="cs"/>
          <w:sz w:val="24"/>
          <w:szCs w:val="24"/>
          <w:cs/>
          <w:lang w:bidi="bn-IN"/>
        </w:rPr>
        <w:t xml:space="preserve">-এর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4C1716E5" w14:textId="58DDD649" w:rsidR="00E518D7" w:rsidRDefault="00E518D7" w:rsidP="007446C0">
      <w:pPr>
        <w:jc w:val="center"/>
        <w:rPr>
          <w:rFonts w:ascii="Nikosh" w:hAnsi="Nikosh" w:cs="Nikosh"/>
          <w:sz w:val="24"/>
          <w:szCs w:val="24"/>
          <w:lang w:bidi="bn-IN"/>
        </w:rPr>
      </w:pPr>
    </w:p>
    <w:p w14:paraId="51729A0A" w14:textId="1F21FD6A" w:rsidR="00C64CA7" w:rsidRDefault="00C64CA7" w:rsidP="007446C0">
      <w:pPr>
        <w:jc w:val="center"/>
        <w:rPr>
          <w:rFonts w:ascii="Nikosh" w:hAnsi="Nikosh" w:cs="Nikosh"/>
          <w:sz w:val="24"/>
          <w:szCs w:val="24"/>
          <w:lang w:bidi="bn-IN"/>
        </w:rPr>
      </w:pPr>
      <w:r>
        <w:rPr>
          <w:noProof/>
        </w:rPr>
        <w:drawing>
          <wp:inline distT="0" distB="0" distL="0" distR="0" wp14:anchorId="29557019" wp14:editId="4F500A74">
            <wp:extent cx="5081307" cy="3392424"/>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81307" cy="3392424"/>
                    </a:xfrm>
                    <a:prstGeom prst="rect">
                      <a:avLst/>
                    </a:prstGeom>
                    <a:noFill/>
                    <a:ln>
                      <a:noFill/>
                    </a:ln>
                  </pic:spPr>
                </pic:pic>
              </a:graphicData>
            </a:graphic>
          </wp:inline>
        </w:drawing>
      </w:r>
    </w:p>
    <w:p w14:paraId="5835F19C" w14:textId="62FC59B2" w:rsidR="00C64CA7" w:rsidRDefault="00C64CA7" w:rsidP="00C64CA7">
      <w:pPr>
        <w:jc w:val="center"/>
        <w:rPr>
          <w:rFonts w:ascii="Nikosh" w:hAnsi="Nikosh" w:cs="Nikosh"/>
          <w:sz w:val="24"/>
          <w:szCs w:val="24"/>
        </w:rPr>
      </w:pPr>
      <w:proofErr w:type="spellStart"/>
      <w:r>
        <w:rPr>
          <w:rFonts w:ascii="Nikosh" w:hAnsi="Nikosh" w:cs="Nikosh"/>
          <w:sz w:val="24"/>
          <w:szCs w:val="24"/>
        </w:rPr>
        <w:lastRenderedPageBreak/>
        <w:t>ছবি</w:t>
      </w:r>
      <w:proofErr w:type="spellEnd"/>
      <w:r>
        <w:rPr>
          <w:rFonts w:ascii="Nikosh" w:hAnsi="Nikosh" w:cs="Nikosh"/>
          <w:sz w:val="24"/>
          <w:szCs w:val="24"/>
        </w:rPr>
        <w:t>-</w:t>
      </w:r>
      <w:r w:rsidR="003A7BAD">
        <w:rPr>
          <w:rFonts w:ascii="Nikosh" w:hAnsi="Nikosh" w:cs="Nikosh" w:hint="cs"/>
          <w:sz w:val="24"/>
          <w:szCs w:val="24"/>
          <w:cs/>
          <w:lang w:bidi="bn-IN"/>
        </w:rPr>
        <w:t>১২</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490B48">
        <w:rPr>
          <w:rFonts w:ascii="Nikosh" w:hAnsi="Nikosh" w:cs="Nikosh"/>
          <w:sz w:val="24"/>
          <w:szCs w:val="24"/>
        </w:rPr>
        <w:t>মন্ত্রণালয়</w:t>
      </w:r>
      <w:proofErr w:type="spellEnd"/>
      <w:r w:rsidR="00490B48">
        <w:rPr>
          <w:rFonts w:ascii="Nikosh" w:hAnsi="Nikosh" w:cs="Nikosh" w:hint="cs"/>
          <w:sz w:val="24"/>
          <w:szCs w:val="24"/>
          <w:cs/>
          <w:lang w:bidi="bn-IN"/>
        </w:rPr>
        <w:t xml:space="preserve"> ও আওতাধীন দপ্তর/সংস্থার</w:t>
      </w:r>
      <w:r w:rsidR="00490B48">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বাংলাদেশ মৎস্য উন্নয়ন কর্পোরেশন-এর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08FB274F" w14:textId="6BFEC42D" w:rsidR="00C64CA7" w:rsidRDefault="009A0BE5" w:rsidP="007446C0">
      <w:pPr>
        <w:jc w:val="center"/>
        <w:rPr>
          <w:rFonts w:ascii="Nikosh" w:hAnsi="Nikosh" w:cs="Nikosh"/>
          <w:sz w:val="24"/>
          <w:szCs w:val="24"/>
          <w:lang w:bidi="bn-IN"/>
        </w:rPr>
      </w:pPr>
      <w:r>
        <w:rPr>
          <w:noProof/>
        </w:rPr>
        <w:drawing>
          <wp:inline distT="0" distB="0" distL="0" distR="0" wp14:anchorId="15833AD0" wp14:editId="74432716">
            <wp:extent cx="3478107" cy="2322082"/>
            <wp:effectExtent l="6668"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3517630" cy="2348469"/>
                    </a:xfrm>
                    <a:prstGeom prst="rect">
                      <a:avLst/>
                    </a:prstGeom>
                    <a:noFill/>
                    <a:ln>
                      <a:noFill/>
                    </a:ln>
                  </pic:spPr>
                </pic:pic>
              </a:graphicData>
            </a:graphic>
          </wp:inline>
        </w:drawing>
      </w:r>
    </w:p>
    <w:p w14:paraId="46346BE3" w14:textId="2C809D6E" w:rsidR="009A0BE5" w:rsidRDefault="009A0BE5" w:rsidP="009A0BE5">
      <w:pPr>
        <w:jc w:val="center"/>
        <w:rPr>
          <w:rFonts w:ascii="Nikosh" w:hAnsi="Nikosh" w:cs="Nikosh"/>
          <w:sz w:val="24"/>
          <w:szCs w:val="24"/>
        </w:rPr>
      </w:pPr>
      <w:proofErr w:type="spellStart"/>
      <w:r>
        <w:rPr>
          <w:rFonts w:ascii="Nikosh" w:hAnsi="Nikosh" w:cs="Nikosh"/>
          <w:sz w:val="24"/>
          <w:szCs w:val="24"/>
        </w:rPr>
        <w:t>ছবি</w:t>
      </w:r>
      <w:proofErr w:type="spellEnd"/>
      <w:r>
        <w:rPr>
          <w:rFonts w:ascii="Nikosh" w:hAnsi="Nikosh" w:cs="Nikosh"/>
          <w:sz w:val="24"/>
          <w:szCs w:val="24"/>
        </w:rPr>
        <w:t>-</w:t>
      </w:r>
      <w:r w:rsidR="003A7BAD">
        <w:rPr>
          <w:rFonts w:ascii="Nikosh" w:hAnsi="Nikosh" w:cs="Nikosh" w:hint="cs"/>
          <w:sz w:val="24"/>
          <w:szCs w:val="24"/>
          <w:cs/>
          <w:lang w:bidi="bn-IN"/>
        </w:rPr>
        <w:t>১</w:t>
      </w:r>
      <w:r>
        <w:rPr>
          <w:rFonts w:ascii="Nikosh" w:hAnsi="Nikosh" w:cs="Nikosh"/>
          <w:sz w:val="24"/>
          <w:szCs w:val="24"/>
        </w:rPr>
        <w:t xml:space="preserve">৩: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2B5190">
        <w:rPr>
          <w:rFonts w:ascii="Nikosh" w:hAnsi="Nikosh" w:cs="Nikosh"/>
          <w:sz w:val="24"/>
          <w:szCs w:val="24"/>
        </w:rPr>
        <w:t>মন্ত্রণালয়</w:t>
      </w:r>
      <w:proofErr w:type="spellEnd"/>
      <w:r w:rsidR="002B5190">
        <w:rPr>
          <w:rFonts w:ascii="Nikosh" w:hAnsi="Nikosh" w:cs="Nikosh" w:hint="cs"/>
          <w:sz w:val="24"/>
          <w:szCs w:val="24"/>
          <w:cs/>
          <w:lang w:bidi="bn-IN"/>
        </w:rPr>
        <w:t xml:space="preserve"> ও আওতাধীন দপ্তর/সংস্থার</w:t>
      </w:r>
      <w:r w:rsidR="002B5190">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hint="cs"/>
          <w:sz w:val="24"/>
          <w:szCs w:val="24"/>
          <w:cs/>
          <w:lang w:bidi="bn-IN"/>
        </w:rPr>
        <w:t xml:space="preserve"> বাংলাদেশ ভেটেরিনারি কাউন্সিল-এর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3C594C1E" w14:textId="77777777" w:rsidR="009A0BE5" w:rsidRDefault="009A0BE5" w:rsidP="007446C0">
      <w:pPr>
        <w:jc w:val="center"/>
        <w:rPr>
          <w:rFonts w:ascii="Nikosh" w:hAnsi="Nikosh" w:cs="Nikosh"/>
          <w:sz w:val="24"/>
          <w:szCs w:val="24"/>
          <w:cs/>
          <w:lang w:bidi="bn-IN"/>
        </w:rPr>
      </w:pPr>
    </w:p>
    <w:p w14:paraId="5EE5CC90" w14:textId="0DD07134" w:rsidR="00B576BC" w:rsidRDefault="00E61A0F" w:rsidP="007005CD">
      <w:pPr>
        <w:jc w:val="center"/>
        <w:rPr>
          <w:rFonts w:ascii="Nikosh" w:hAnsi="Nikosh" w:cs="Nikosh"/>
          <w:sz w:val="24"/>
          <w:szCs w:val="24"/>
          <w:cs/>
          <w:lang w:bidi="bn-IN"/>
        </w:rPr>
      </w:pPr>
      <w:r>
        <w:rPr>
          <w:noProof/>
        </w:rPr>
        <w:lastRenderedPageBreak/>
        <w:drawing>
          <wp:inline distT="0" distB="0" distL="0" distR="0" wp14:anchorId="73D4247C" wp14:editId="48E969D7">
            <wp:extent cx="5037101" cy="3362912"/>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03723" cy="3407391"/>
                    </a:xfrm>
                    <a:prstGeom prst="rect">
                      <a:avLst/>
                    </a:prstGeom>
                    <a:noFill/>
                    <a:ln>
                      <a:noFill/>
                    </a:ln>
                  </pic:spPr>
                </pic:pic>
              </a:graphicData>
            </a:graphic>
          </wp:inline>
        </w:drawing>
      </w:r>
    </w:p>
    <w:p w14:paraId="5A2DB219" w14:textId="7E7A1999" w:rsidR="004452C5" w:rsidRDefault="004452C5" w:rsidP="004452C5">
      <w:pPr>
        <w:jc w:val="center"/>
        <w:rPr>
          <w:rFonts w:ascii="Nikosh" w:hAnsi="Nikosh" w:cs="Nikosh"/>
          <w:sz w:val="24"/>
          <w:szCs w:val="24"/>
          <w:cs/>
          <w:lang w:bidi="bn-IN"/>
        </w:rPr>
      </w:pPr>
      <w:proofErr w:type="spellStart"/>
      <w:r>
        <w:rPr>
          <w:rFonts w:ascii="Nikosh" w:hAnsi="Nikosh" w:cs="Nikosh"/>
          <w:sz w:val="24"/>
          <w:szCs w:val="24"/>
        </w:rPr>
        <w:t>ছবি</w:t>
      </w:r>
      <w:proofErr w:type="spellEnd"/>
      <w:r>
        <w:rPr>
          <w:rFonts w:ascii="Nikosh" w:hAnsi="Nikosh" w:cs="Nikosh"/>
          <w:sz w:val="24"/>
          <w:szCs w:val="24"/>
        </w:rPr>
        <w:t>-</w:t>
      </w:r>
      <w:r w:rsidR="003A7BAD">
        <w:rPr>
          <w:rFonts w:ascii="Nikosh" w:hAnsi="Nikosh" w:cs="Nikosh" w:hint="cs"/>
          <w:sz w:val="24"/>
          <w:szCs w:val="24"/>
          <w:cs/>
          <w:lang w:bidi="bn-IN"/>
        </w:rPr>
        <w:t>১</w:t>
      </w:r>
      <w:r w:rsidR="00B22CB0">
        <w:rPr>
          <w:rFonts w:ascii="Nikosh" w:hAnsi="Nikosh" w:cs="Nikosh"/>
          <w:sz w:val="24"/>
          <w:szCs w:val="24"/>
        </w:rPr>
        <w:t>৪</w:t>
      </w:r>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অতিথি</w:t>
      </w:r>
      <w:proofErr w:type="spellEnd"/>
      <w:r>
        <w:rPr>
          <w:rFonts w:ascii="Nikosh" w:hAnsi="Nikosh" w:cs="Nikosh"/>
          <w:sz w:val="24"/>
          <w:szCs w:val="24"/>
        </w:rPr>
        <w:t xml:space="preserve"> ও </w:t>
      </w:r>
      <w:proofErr w:type="spellStart"/>
      <w:r>
        <w:rPr>
          <w:rFonts w:ascii="Nikosh" w:hAnsi="Nikosh" w:cs="Nikosh"/>
          <w:sz w:val="24"/>
          <w:szCs w:val="24"/>
        </w:rPr>
        <w:t>সভাপতিসহ</w:t>
      </w:r>
      <w:proofErr w:type="spellEnd"/>
      <w:r>
        <w:rPr>
          <w:rFonts w:ascii="Nikosh" w:hAnsi="Nikosh" w:cs="Nikosh"/>
          <w:sz w:val="24"/>
          <w:szCs w:val="24"/>
        </w:rPr>
        <w:t xml:space="preserve"> </w:t>
      </w:r>
      <w:proofErr w:type="spellStart"/>
      <w:r w:rsidR="00D62389">
        <w:rPr>
          <w:rFonts w:ascii="Nikosh" w:hAnsi="Nikosh" w:cs="Nikosh"/>
          <w:sz w:val="24"/>
          <w:szCs w:val="24"/>
        </w:rPr>
        <w:t>মন্ত্রণালয়</w:t>
      </w:r>
      <w:proofErr w:type="spellEnd"/>
      <w:r w:rsidR="00D62389">
        <w:rPr>
          <w:rFonts w:ascii="Nikosh" w:hAnsi="Nikosh" w:cs="Nikosh" w:hint="cs"/>
          <w:sz w:val="24"/>
          <w:szCs w:val="24"/>
          <w:cs/>
          <w:lang w:bidi="bn-IN"/>
        </w:rPr>
        <w:t xml:space="preserve"> ও আওতাধীন দপ্তর/সংস্থার</w:t>
      </w:r>
      <w:r w:rsidR="00D62389">
        <w:rPr>
          <w:rFonts w:ascii="Nikosh" w:hAnsi="Nikosh" w:cs="Nikosh"/>
          <w:sz w:val="24"/>
          <w:szCs w:val="24"/>
        </w:rPr>
        <w:t xml:space="preserve"> </w:t>
      </w:r>
      <w:proofErr w:type="spellStart"/>
      <w:r>
        <w:rPr>
          <w:rFonts w:ascii="Nikosh" w:hAnsi="Nikosh" w:cs="Nikosh"/>
          <w:sz w:val="24"/>
          <w:szCs w:val="24"/>
        </w:rPr>
        <w:t>বিভিন্ন</w:t>
      </w:r>
      <w:proofErr w:type="spellEnd"/>
      <w:r>
        <w:rPr>
          <w:rFonts w:ascii="Nikosh" w:hAnsi="Nikosh" w:cs="Nikosh"/>
          <w:sz w:val="24"/>
          <w:szCs w:val="24"/>
        </w:rPr>
        <w:t xml:space="preserve"> </w:t>
      </w:r>
      <w:proofErr w:type="spellStart"/>
      <w:r>
        <w:rPr>
          <w:rFonts w:ascii="Nikosh" w:hAnsi="Nikosh" w:cs="Nikosh"/>
          <w:sz w:val="24"/>
          <w:szCs w:val="24"/>
        </w:rPr>
        <w:t>পর্যায়ের</w:t>
      </w:r>
      <w:proofErr w:type="spellEnd"/>
      <w:r>
        <w:rPr>
          <w:rFonts w:ascii="Nikosh" w:hAnsi="Nikosh" w:cs="Nikosh"/>
          <w:sz w:val="24"/>
          <w:szCs w:val="24"/>
        </w:rPr>
        <w:t xml:space="preserve"> </w:t>
      </w:r>
      <w:proofErr w:type="spellStart"/>
      <w:r>
        <w:rPr>
          <w:rFonts w:ascii="Nikosh" w:hAnsi="Nikosh" w:cs="Nikosh"/>
          <w:sz w:val="24"/>
          <w:szCs w:val="24"/>
        </w:rPr>
        <w:t>কর্মকর্তা</w:t>
      </w:r>
      <w:proofErr w:type="spellEnd"/>
      <w:r>
        <w:rPr>
          <w:rFonts w:ascii="Nikosh" w:hAnsi="Nikosh" w:cs="Nikosh"/>
          <w:sz w:val="24"/>
          <w:szCs w:val="24"/>
        </w:rPr>
        <w:t xml:space="preserve"> ও </w:t>
      </w:r>
      <w:proofErr w:type="spellStart"/>
      <w:r>
        <w:rPr>
          <w:rFonts w:ascii="Nikosh" w:hAnsi="Nikosh" w:cs="Nikosh"/>
          <w:sz w:val="24"/>
          <w:szCs w:val="24"/>
        </w:rPr>
        <w:t>আওতাধীন</w:t>
      </w:r>
      <w:proofErr w:type="spellEnd"/>
      <w:r>
        <w:rPr>
          <w:rFonts w:ascii="Nikosh" w:hAnsi="Nikosh" w:cs="Nikosh"/>
          <w:sz w:val="24"/>
          <w:szCs w:val="24"/>
        </w:rPr>
        <w:t xml:space="preserve"> </w:t>
      </w:r>
      <w:proofErr w:type="spellStart"/>
      <w:r>
        <w:rPr>
          <w:rFonts w:ascii="Nikosh" w:hAnsi="Nikosh" w:cs="Nikosh"/>
          <w:sz w:val="24"/>
          <w:szCs w:val="24"/>
        </w:rPr>
        <w:t>দপ্তর</w:t>
      </w:r>
      <w:proofErr w:type="spellEnd"/>
      <w:r>
        <w:rPr>
          <w:rFonts w:ascii="Nikosh" w:hAnsi="Nikosh" w:cs="Nikosh"/>
          <w:sz w:val="24"/>
          <w:szCs w:val="24"/>
        </w:rPr>
        <w:t xml:space="preserve"> / </w:t>
      </w:r>
      <w:proofErr w:type="spellStart"/>
      <w:r>
        <w:rPr>
          <w:rFonts w:ascii="Nikosh" w:hAnsi="Nikosh" w:cs="Nikosh"/>
          <w:sz w:val="24"/>
          <w:szCs w:val="24"/>
        </w:rPr>
        <w:t>সংস্থা</w:t>
      </w:r>
      <w:proofErr w:type="spellEnd"/>
      <w:r>
        <w:rPr>
          <w:rFonts w:ascii="Nikosh" w:hAnsi="Nikosh" w:cs="Nikosh"/>
          <w:sz w:val="24"/>
          <w:szCs w:val="24"/>
        </w:rPr>
        <w:t xml:space="preserve"> </w:t>
      </w:r>
      <w:proofErr w:type="spellStart"/>
      <w:r>
        <w:rPr>
          <w:rFonts w:ascii="Nikosh" w:hAnsi="Nikosh" w:cs="Nikosh"/>
          <w:sz w:val="24"/>
          <w:szCs w:val="24"/>
        </w:rPr>
        <w:t>প্রধান</w:t>
      </w:r>
      <w:proofErr w:type="spellEnd"/>
      <w:r>
        <w:rPr>
          <w:rFonts w:ascii="Nikosh" w:hAnsi="Nikosh" w:cs="Nikosh"/>
          <w:sz w:val="24"/>
          <w:szCs w:val="24"/>
        </w:rPr>
        <w:t xml:space="preserve"> </w:t>
      </w:r>
      <w:proofErr w:type="spellStart"/>
      <w:r>
        <w:rPr>
          <w:rFonts w:ascii="Nikosh" w:hAnsi="Nikosh" w:cs="Nikosh"/>
          <w:sz w:val="24"/>
          <w:szCs w:val="24"/>
        </w:rPr>
        <w:t>কর্তৃক</w:t>
      </w:r>
      <w:proofErr w:type="spellEnd"/>
      <w:r>
        <w:rPr>
          <w:rFonts w:ascii="Nikosh" w:hAnsi="Nikosh" w:cs="Nikosh"/>
          <w:sz w:val="24"/>
          <w:szCs w:val="24"/>
        </w:rPr>
        <w:t xml:space="preserve"> </w:t>
      </w:r>
      <w:proofErr w:type="spellStart"/>
      <w:r>
        <w:rPr>
          <w:rFonts w:ascii="Nikosh" w:hAnsi="Nikosh" w:cs="Nikosh"/>
          <w:sz w:val="24"/>
          <w:szCs w:val="24"/>
        </w:rPr>
        <w:t>ইনোভেশন</w:t>
      </w:r>
      <w:proofErr w:type="spellEnd"/>
      <w:r>
        <w:rPr>
          <w:rFonts w:ascii="Nikosh" w:hAnsi="Nikosh" w:cs="Nikosh"/>
          <w:sz w:val="24"/>
          <w:szCs w:val="24"/>
        </w:rPr>
        <w:t xml:space="preserve"> </w:t>
      </w:r>
      <w:proofErr w:type="spellStart"/>
      <w:r>
        <w:rPr>
          <w:rFonts w:ascii="Nikosh" w:hAnsi="Nikosh" w:cs="Nikosh"/>
          <w:sz w:val="24"/>
          <w:szCs w:val="24"/>
        </w:rPr>
        <w:t>শোকেসিং</w:t>
      </w:r>
      <w:proofErr w:type="spellEnd"/>
      <w:r>
        <w:rPr>
          <w:rFonts w:ascii="Nikosh" w:hAnsi="Nikosh" w:cs="Nikosh"/>
          <w:sz w:val="24"/>
          <w:szCs w:val="24"/>
        </w:rPr>
        <w:t xml:space="preserve">-এ </w:t>
      </w:r>
      <w:proofErr w:type="spellStart"/>
      <w:r>
        <w:rPr>
          <w:rFonts w:ascii="Nikosh" w:hAnsi="Nikosh" w:cs="Nikosh"/>
          <w:sz w:val="24"/>
          <w:szCs w:val="24"/>
        </w:rPr>
        <w:t>প্রদর্শিত</w:t>
      </w:r>
      <w:proofErr w:type="spellEnd"/>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পরিদর্শন</w:t>
      </w:r>
      <w:proofErr w:type="spellEnd"/>
      <w:r>
        <w:rPr>
          <w:rFonts w:ascii="Nikosh" w:hAnsi="Nikosh" w:cs="Nikosh"/>
          <w:sz w:val="24"/>
          <w:szCs w:val="24"/>
        </w:rPr>
        <w:t>।</w:t>
      </w:r>
    </w:p>
    <w:p w14:paraId="39C9EACE" w14:textId="578E410A" w:rsidR="0076783D" w:rsidRDefault="0076783D" w:rsidP="00E2682D">
      <w:pPr>
        <w:jc w:val="both"/>
        <w:rPr>
          <w:rFonts w:ascii="Nikosh" w:hAnsi="Nikosh" w:cs="Nikosh"/>
          <w:sz w:val="24"/>
          <w:szCs w:val="24"/>
        </w:rPr>
      </w:pPr>
      <w:proofErr w:type="spellStart"/>
      <w:r>
        <w:rPr>
          <w:rFonts w:ascii="Nikosh" w:hAnsi="Nikosh" w:cs="Nikosh"/>
          <w:sz w:val="24"/>
          <w:szCs w:val="24"/>
        </w:rPr>
        <w:t>শোকেসিং</w:t>
      </w:r>
      <w:proofErr w:type="spellEnd"/>
      <w:r>
        <w:rPr>
          <w:rFonts w:ascii="Nikosh" w:hAnsi="Nikosh" w:cs="Nikosh"/>
          <w:sz w:val="24"/>
          <w:szCs w:val="24"/>
        </w:rPr>
        <w:t xml:space="preserve"> </w:t>
      </w:r>
      <w:proofErr w:type="spellStart"/>
      <w:r>
        <w:rPr>
          <w:rFonts w:ascii="Nikosh" w:hAnsi="Nikosh" w:cs="Nikosh"/>
          <w:sz w:val="24"/>
          <w:szCs w:val="24"/>
        </w:rPr>
        <w:t>অনুষ্ঠানে</w:t>
      </w:r>
      <w:proofErr w:type="spellEnd"/>
      <w:r>
        <w:rPr>
          <w:rFonts w:ascii="Nikosh" w:hAnsi="Nikosh" w:cs="Nikosh"/>
          <w:sz w:val="24"/>
          <w:szCs w:val="24"/>
        </w:rPr>
        <w:t xml:space="preserve"> </w:t>
      </w:r>
      <w:proofErr w:type="spellStart"/>
      <w:r>
        <w:rPr>
          <w:rFonts w:ascii="Nikosh" w:hAnsi="Nikosh" w:cs="Nikosh"/>
          <w:sz w:val="24"/>
          <w:szCs w:val="24"/>
        </w:rPr>
        <w:t>উপস্থাপিত</w:t>
      </w:r>
      <w:proofErr w:type="spellEnd"/>
      <w:r>
        <w:rPr>
          <w:rFonts w:ascii="Nikosh" w:hAnsi="Nikosh" w:cs="Nikosh"/>
          <w:sz w:val="24"/>
          <w:szCs w:val="24"/>
        </w:rPr>
        <w:t xml:space="preserve"> </w:t>
      </w:r>
      <w:proofErr w:type="spellStart"/>
      <w:r>
        <w:rPr>
          <w:rFonts w:ascii="Nikosh" w:hAnsi="Nikosh" w:cs="Nikosh"/>
          <w:sz w:val="24"/>
          <w:szCs w:val="24"/>
        </w:rPr>
        <w:t>উদ্ভাবনসমূহ</w:t>
      </w:r>
      <w:proofErr w:type="spellEnd"/>
      <w:r>
        <w:rPr>
          <w:rFonts w:ascii="Nikosh" w:hAnsi="Nikosh" w:cs="Nikosh"/>
          <w:sz w:val="24"/>
          <w:szCs w:val="24"/>
        </w:rPr>
        <w:t xml:space="preserve"> </w:t>
      </w:r>
      <w:proofErr w:type="spellStart"/>
      <w:r>
        <w:rPr>
          <w:rFonts w:ascii="Nikosh" w:hAnsi="Nikosh" w:cs="Nikosh"/>
          <w:sz w:val="24"/>
          <w:szCs w:val="24"/>
        </w:rPr>
        <w:t>যাচাই</w:t>
      </w:r>
      <w:proofErr w:type="spellEnd"/>
      <w:r>
        <w:rPr>
          <w:rFonts w:ascii="Nikosh" w:hAnsi="Nikosh" w:cs="Nikosh"/>
          <w:sz w:val="24"/>
          <w:szCs w:val="24"/>
        </w:rPr>
        <w:t xml:space="preserve"> </w:t>
      </w:r>
      <w:proofErr w:type="spellStart"/>
      <w:r>
        <w:rPr>
          <w:rFonts w:ascii="Nikosh" w:hAnsi="Nikosh" w:cs="Nikosh"/>
          <w:sz w:val="24"/>
          <w:szCs w:val="24"/>
        </w:rPr>
        <w:t>বাছাই</w:t>
      </w:r>
      <w:proofErr w:type="spellEnd"/>
      <w:r>
        <w:rPr>
          <w:rFonts w:ascii="Nikosh" w:hAnsi="Nikosh" w:cs="Nikosh"/>
          <w:sz w:val="24"/>
          <w:szCs w:val="24"/>
        </w:rPr>
        <w:t xml:space="preserve"> </w:t>
      </w:r>
      <w:proofErr w:type="spellStart"/>
      <w:r>
        <w:rPr>
          <w:rFonts w:ascii="Nikosh" w:hAnsi="Nikosh" w:cs="Nikosh"/>
          <w:sz w:val="24"/>
          <w:szCs w:val="24"/>
        </w:rPr>
        <w:t>এর</w:t>
      </w:r>
      <w:proofErr w:type="spellEnd"/>
      <w:r>
        <w:rPr>
          <w:rFonts w:ascii="Nikosh" w:hAnsi="Nikosh" w:cs="Nikosh"/>
          <w:sz w:val="24"/>
          <w:szCs w:val="24"/>
        </w:rPr>
        <w:t xml:space="preserve"> </w:t>
      </w:r>
      <w:proofErr w:type="spellStart"/>
      <w:r>
        <w:rPr>
          <w:rFonts w:ascii="Nikosh" w:hAnsi="Nikosh" w:cs="Nikosh"/>
          <w:sz w:val="24"/>
          <w:szCs w:val="24"/>
        </w:rPr>
        <w:t>লক্ষ্যে</w:t>
      </w:r>
      <w:proofErr w:type="spellEnd"/>
      <w:r w:rsidR="009F3FC3">
        <w:rPr>
          <w:rFonts w:ascii="Nikosh" w:hAnsi="Nikosh" w:cs="Nikosh"/>
          <w:sz w:val="24"/>
          <w:szCs w:val="24"/>
        </w:rPr>
        <w:t xml:space="preserve"> </w:t>
      </w:r>
      <w:r w:rsidR="00D11AA0">
        <w:rPr>
          <w:rFonts w:ascii="Nikosh" w:hAnsi="Nikosh" w:cs="Nikosh"/>
          <w:sz w:val="24"/>
          <w:szCs w:val="24"/>
        </w:rPr>
        <w:t>০</w:t>
      </w:r>
      <w:r>
        <w:rPr>
          <w:rFonts w:ascii="Nikosh" w:hAnsi="Nikosh" w:cs="Nikosh"/>
          <w:sz w:val="24"/>
          <w:szCs w:val="24"/>
        </w:rPr>
        <w:t>২</w:t>
      </w:r>
      <w:r w:rsidR="00D11AA0">
        <w:rPr>
          <w:rFonts w:ascii="Nikosh" w:hAnsi="Nikosh" w:cs="Nikosh"/>
          <w:sz w:val="24"/>
          <w:szCs w:val="24"/>
        </w:rPr>
        <w:t xml:space="preserve">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কমিটি</w:t>
      </w:r>
      <w:proofErr w:type="spellEnd"/>
      <w:r>
        <w:rPr>
          <w:rFonts w:ascii="Nikosh" w:hAnsi="Nikosh" w:cs="Nikosh"/>
          <w:sz w:val="24"/>
          <w:szCs w:val="24"/>
        </w:rPr>
        <w:t xml:space="preserve"> </w:t>
      </w:r>
      <w:proofErr w:type="spellStart"/>
      <w:r>
        <w:rPr>
          <w:rFonts w:ascii="Nikosh" w:hAnsi="Nikosh" w:cs="Nikosh"/>
          <w:sz w:val="24"/>
          <w:szCs w:val="24"/>
        </w:rPr>
        <w:t>গঠন</w:t>
      </w:r>
      <w:proofErr w:type="spellEnd"/>
      <w:r>
        <w:rPr>
          <w:rFonts w:ascii="Nikosh" w:hAnsi="Nikosh" w:cs="Nikosh"/>
          <w:sz w:val="24"/>
          <w:szCs w:val="24"/>
        </w:rPr>
        <w:t xml:space="preserve"> </w:t>
      </w:r>
      <w:proofErr w:type="spellStart"/>
      <w:r>
        <w:rPr>
          <w:rFonts w:ascii="Nikosh" w:hAnsi="Nikosh" w:cs="Nikosh"/>
          <w:sz w:val="24"/>
          <w:szCs w:val="24"/>
        </w:rPr>
        <w:t>করা</w:t>
      </w:r>
      <w:proofErr w:type="spellEnd"/>
      <w:r>
        <w:rPr>
          <w:rFonts w:ascii="Nikosh" w:hAnsi="Nikosh" w:cs="Nikosh"/>
          <w:sz w:val="24"/>
          <w:szCs w:val="24"/>
        </w:rPr>
        <w:t xml:space="preserve"> </w:t>
      </w:r>
      <w:proofErr w:type="spellStart"/>
      <w:r>
        <w:rPr>
          <w:rFonts w:ascii="Nikosh" w:hAnsi="Nikosh" w:cs="Nikosh"/>
          <w:sz w:val="24"/>
          <w:szCs w:val="24"/>
        </w:rPr>
        <w:t>হয়</w:t>
      </w:r>
      <w:proofErr w:type="spellEnd"/>
      <w:r w:rsidR="00205176">
        <w:rPr>
          <w:rFonts w:ascii="Nikosh" w:hAnsi="Nikosh" w:cs="Nikosh"/>
          <w:sz w:val="24"/>
          <w:szCs w:val="24"/>
        </w:rPr>
        <w:t xml:space="preserve"> </w:t>
      </w:r>
      <w:proofErr w:type="spellStart"/>
      <w:r w:rsidR="00205176">
        <w:rPr>
          <w:rFonts w:ascii="Nikosh" w:hAnsi="Nikosh" w:cs="Nikosh"/>
          <w:sz w:val="24"/>
          <w:szCs w:val="24"/>
        </w:rPr>
        <w:t>যথাক্রমে</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w:t>
      </w:r>
      <w:proofErr w:type="spellStart"/>
      <w:r>
        <w:rPr>
          <w:rFonts w:ascii="Nikosh" w:hAnsi="Nikosh" w:cs="Nikosh"/>
          <w:sz w:val="24"/>
          <w:szCs w:val="24"/>
        </w:rPr>
        <w:t>সেক্টরের</w:t>
      </w:r>
      <w:proofErr w:type="spellEnd"/>
      <w:r>
        <w:rPr>
          <w:rFonts w:ascii="Nikosh" w:hAnsi="Nikosh" w:cs="Nikosh"/>
          <w:sz w:val="24"/>
          <w:szCs w:val="24"/>
        </w:rPr>
        <w:t xml:space="preserve"> </w:t>
      </w:r>
      <w:proofErr w:type="spellStart"/>
      <w:r>
        <w:rPr>
          <w:rFonts w:ascii="Nikosh" w:hAnsi="Nikosh" w:cs="Nikosh"/>
          <w:sz w:val="24"/>
          <w:szCs w:val="24"/>
        </w:rPr>
        <w:t>আইডিয়া</w:t>
      </w:r>
      <w:proofErr w:type="spellEnd"/>
      <w:r>
        <w:rPr>
          <w:rFonts w:ascii="Nikosh" w:hAnsi="Nikosh" w:cs="Nikosh"/>
          <w:sz w:val="24"/>
          <w:szCs w:val="24"/>
        </w:rPr>
        <w:t xml:space="preserve"> </w:t>
      </w:r>
      <w:proofErr w:type="spellStart"/>
      <w:r>
        <w:rPr>
          <w:rFonts w:ascii="Nikosh" w:hAnsi="Nikosh" w:cs="Nikosh"/>
          <w:sz w:val="24"/>
          <w:szCs w:val="24"/>
        </w:rPr>
        <w:t>যাচাই</w:t>
      </w:r>
      <w:proofErr w:type="spellEnd"/>
      <w:r>
        <w:rPr>
          <w:rFonts w:ascii="Nikosh" w:hAnsi="Nikosh" w:cs="Nikosh"/>
          <w:sz w:val="24"/>
          <w:szCs w:val="24"/>
        </w:rPr>
        <w:t xml:space="preserve"> </w:t>
      </w:r>
      <w:proofErr w:type="spellStart"/>
      <w:r>
        <w:rPr>
          <w:rFonts w:ascii="Nikosh" w:hAnsi="Nikosh" w:cs="Nikosh"/>
          <w:sz w:val="24"/>
          <w:szCs w:val="24"/>
        </w:rPr>
        <w:t>বাছাই</w:t>
      </w:r>
      <w:proofErr w:type="spellEnd"/>
      <w:r>
        <w:rPr>
          <w:rFonts w:ascii="Nikosh" w:hAnsi="Nikosh" w:cs="Nikosh"/>
          <w:sz w:val="24"/>
          <w:szCs w:val="24"/>
        </w:rPr>
        <w:t xml:space="preserve"> </w:t>
      </w:r>
      <w:proofErr w:type="spellStart"/>
      <w:r w:rsidR="00F05D3D">
        <w:rPr>
          <w:rFonts w:ascii="Nikosh" w:hAnsi="Nikosh" w:cs="Nikosh"/>
          <w:sz w:val="24"/>
          <w:szCs w:val="24"/>
        </w:rPr>
        <w:t>কমিটি</w:t>
      </w:r>
      <w:proofErr w:type="spellEnd"/>
      <w:r>
        <w:rPr>
          <w:rFonts w:ascii="Nikosh" w:hAnsi="Nikosh" w:cs="Nikosh"/>
          <w:sz w:val="24"/>
          <w:szCs w:val="24"/>
        </w:rPr>
        <w:t xml:space="preserve"> </w:t>
      </w:r>
      <w:proofErr w:type="spellStart"/>
      <w:r>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সেক্টরের</w:t>
      </w:r>
      <w:proofErr w:type="spellEnd"/>
      <w:r>
        <w:rPr>
          <w:rFonts w:ascii="Nikosh" w:hAnsi="Nikosh" w:cs="Nikosh"/>
          <w:sz w:val="24"/>
          <w:szCs w:val="24"/>
        </w:rPr>
        <w:t xml:space="preserve"> </w:t>
      </w:r>
      <w:proofErr w:type="spellStart"/>
      <w:r>
        <w:rPr>
          <w:rFonts w:ascii="Nikosh" w:hAnsi="Nikosh" w:cs="Nikosh"/>
          <w:sz w:val="24"/>
          <w:szCs w:val="24"/>
        </w:rPr>
        <w:t>যাচাই</w:t>
      </w:r>
      <w:proofErr w:type="spellEnd"/>
      <w:r>
        <w:rPr>
          <w:rFonts w:ascii="Nikosh" w:hAnsi="Nikosh" w:cs="Nikosh"/>
          <w:sz w:val="24"/>
          <w:szCs w:val="24"/>
        </w:rPr>
        <w:t xml:space="preserve"> </w:t>
      </w:r>
      <w:proofErr w:type="spellStart"/>
      <w:r>
        <w:rPr>
          <w:rFonts w:ascii="Nikosh" w:hAnsi="Nikosh" w:cs="Nikosh"/>
          <w:sz w:val="24"/>
          <w:szCs w:val="24"/>
        </w:rPr>
        <w:t>বাছাই</w:t>
      </w:r>
      <w:proofErr w:type="spellEnd"/>
      <w:r>
        <w:rPr>
          <w:rFonts w:ascii="Nikosh" w:hAnsi="Nikosh" w:cs="Nikosh"/>
          <w:sz w:val="24"/>
          <w:szCs w:val="24"/>
        </w:rPr>
        <w:t xml:space="preserve"> </w:t>
      </w:r>
      <w:proofErr w:type="spellStart"/>
      <w:r w:rsidR="00F05D3D">
        <w:rPr>
          <w:rFonts w:ascii="Nikosh" w:hAnsi="Nikosh" w:cs="Nikosh"/>
          <w:sz w:val="24"/>
          <w:szCs w:val="24"/>
        </w:rPr>
        <w:t>কমিটি</w:t>
      </w:r>
      <w:proofErr w:type="spellEnd"/>
      <w:r>
        <w:rPr>
          <w:rFonts w:ascii="Nikosh" w:hAnsi="Nikosh" w:cs="Nikosh"/>
          <w:sz w:val="24"/>
          <w:szCs w:val="24"/>
        </w:rPr>
        <w:t>।</w:t>
      </w:r>
      <w:r w:rsidR="00205176">
        <w:rPr>
          <w:rFonts w:ascii="Nikosh" w:hAnsi="Nikosh" w:cs="Nikosh"/>
          <w:sz w:val="24"/>
          <w:szCs w:val="24"/>
        </w:rPr>
        <w:t xml:space="preserve"> </w:t>
      </w:r>
      <w:proofErr w:type="spellStart"/>
      <w:r w:rsidR="00205176">
        <w:rPr>
          <w:rFonts w:ascii="Nikosh" w:hAnsi="Nikosh" w:cs="Nikosh"/>
          <w:sz w:val="24"/>
          <w:szCs w:val="24"/>
        </w:rPr>
        <w:t>এছাড়াও</w:t>
      </w:r>
      <w:proofErr w:type="spellEnd"/>
      <w:r w:rsidR="00205176">
        <w:rPr>
          <w:rFonts w:ascii="Nikosh" w:hAnsi="Nikosh" w:cs="Nikosh"/>
          <w:sz w:val="24"/>
          <w:szCs w:val="24"/>
        </w:rPr>
        <w:t xml:space="preserve"> </w:t>
      </w:r>
      <w:proofErr w:type="spellStart"/>
      <w:r w:rsidR="00205176">
        <w:rPr>
          <w:rFonts w:ascii="Nikosh" w:hAnsi="Nikosh" w:cs="Nikosh"/>
          <w:sz w:val="24"/>
          <w:szCs w:val="24"/>
        </w:rPr>
        <w:t>গঠিত</w:t>
      </w:r>
      <w:proofErr w:type="spellEnd"/>
      <w:r w:rsidR="00205176">
        <w:rPr>
          <w:rFonts w:ascii="Nikosh" w:hAnsi="Nikosh" w:cs="Nikosh"/>
          <w:sz w:val="24"/>
          <w:szCs w:val="24"/>
        </w:rPr>
        <w:t xml:space="preserve"> </w:t>
      </w:r>
      <w:proofErr w:type="spellStart"/>
      <w:r w:rsidR="00205176">
        <w:rPr>
          <w:rFonts w:ascii="Nikosh" w:hAnsi="Nikosh" w:cs="Nikosh"/>
          <w:sz w:val="24"/>
          <w:szCs w:val="24"/>
        </w:rPr>
        <w:t>কমিটি</w:t>
      </w:r>
      <w:proofErr w:type="spellEnd"/>
      <w:r w:rsidR="00205176">
        <w:rPr>
          <w:rFonts w:ascii="Nikosh" w:hAnsi="Nikosh" w:cs="Nikosh"/>
          <w:sz w:val="24"/>
          <w:szCs w:val="24"/>
        </w:rPr>
        <w:t xml:space="preserve"> </w:t>
      </w:r>
      <w:proofErr w:type="spellStart"/>
      <w:r w:rsidR="00205176">
        <w:rPr>
          <w:rFonts w:ascii="Nikosh" w:hAnsi="Nikosh" w:cs="Nikosh"/>
          <w:sz w:val="24"/>
          <w:szCs w:val="24"/>
        </w:rPr>
        <w:t>কর্তৃক</w:t>
      </w:r>
      <w:proofErr w:type="spellEnd"/>
      <w:r w:rsidR="00205176">
        <w:rPr>
          <w:rFonts w:ascii="Nikosh" w:hAnsi="Nikosh" w:cs="Nikosh"/>
          <w:sz w:val="24"/>
          <w:szCs w:val="24"/>
        </w:rPr>
        <w:t xml:space="preserve"> </w:t>
      </w:r>
      <w:proofErr w:type="spellStart"/>
      <w:r w:rsidR="00205176">
        <w:rPr>
          <w:rFonts w:ascii="Nikosh" w:hAnsi="Nikosh" w:cs="Nikosh"/>
          <w:sz w:val="24"/>
          <w:szCs w:val="24"/>
        </w:rPr>
        <w:t>যাচাই</w:t>
      </w:r>
      <w:proofErr w:type="spellEnd"/>
      <w:r w:rsidR="00205176">
        <w:rPr>
          <w:rFonts w:ascii="Nikosh" w:hAnsi="Nikosh" w:cs="Nikosh"/>
          <w:sz w:val="24"/>
          <w:szCs w:val="24"/>
        </w:rPr>
        <w:t xml:space="preserve"> </w:t>
      </w:r>
      <w:proofErr w:type="spellStart"/>
      <w:r w:rsidR="00205176">
        <w:rPr>
          <w:rFonts w:ascii="Nikosh" w:hAnsi="Nikosh" w:cs="Nikosh"/>
          <w:sz w:val="24"/>
          <w:szCs w:val="24"/>
        </w:rPr>
        <w:t>বাছাইকৃত</w:t>
      </w:r>
      <w:proofErr w:type="spellEnd"/>
      <w:r w:rsidR="00205176">
        <w:rPr>
          <w:rFonts w:ascii="Nikosh" w:hAnsi="Nikosh" w:cs="Nikosh"/>
          <w:sz w:val="24"/>
          <w:szCs w:val="24"/>
        </w:rPr>
        <w:t xml:space="preserve"> </w:t>
      </w:r>
      <w:proofErr w:type="spellStart"/>
      <w:r w:rsidR="00205176">
        <w:rPr>
          <w:rFonts w:ascii="Nikosh" w:hAnsi="Nikosh" w:cs="Nikosh"/>
          <w:sz w:val="24"/>
          <w:szCs w:val="24"/>
        </w:rPr>
        <w:t>উদ্ভাবনসমূহ</w:t>
      </w:r>
      <w:proofErr w:type="spellEnd"/>
      <w:r w:rsidR="00205176">
        <w:rPr>
          <w:rFonts w:ascii="Nikosh" w:hAnsi="Nikosh" w:cs="Nikosh"/>
          <w:sz w:val="24"/>
          <w:szCs w:val="24"/>
        </w:rPr>
        <w:t xml:space="preserve"> </w:t>
      </w:r>
      <w:proofErr w:type="spellStart"/>
      <w:r w:rsidR="00205176">
        <w:rPr>
          <w:rFonts w:ascii="Nikosh" w:hAnsi="Nikosh" w:cs="Nikosh"/>
          <w:sz w:val="24"/>
          <w:szCs w:val="24"/>
        </w:rPr>
        <w:t>মূল্যায়নের</w:t>
      </w:r>
      <w:proofErr w:type="spellEnd"/>
      <w:r w:rsidR="00205176">
        <w:rPr>
          <w:rFonts w:ascii="Nikosh" w:hAnsi="Nikosh" w:cs="Nikosh"/>
          <w:sz w:val="24"/>
          <w:szCs w:val="24"/>
        </w:rPr>
        <w:t xml:space="preserve"> </w:t>
      </w:r>
      <w:proofErr w:type="spellStart"/>
      <w:r w:rsidR="00205176">
        <w:rPr>
          <w:rFonts w:ascii="Nikosh" w:hAnsi="Nikosh" w:cs="Nikosh"/>
          <w:sz w:val="24"/>
          <w:szCs w:val="24"/>
        </w:rPr>
        <w:t>নিমিত্ত</w:t>
      </w:r>
      <w:proofErr w:type="spellEnd"/>
      <w:r w:rsidR="00205176">
        <w:rPr>
          <w:rFonts w:ascii="Nikosh" w:hAnsi="Nikosh" w:cs="Nikosh"/>
          <w:sz w:val="24"/>
          <w:szCs w:val="24"/>
        </w:rPr>
        <w:t xml:space="preserve"> ০১ </w:t>
      </w:r>
      <w:proofErr w:type="spellStart"/>
      <w:r w:rsidR="00205176">
        <w:rPr>
          <w:rFonts w:ascii="Nikosh" w:hAnsi="Nikosh" w:cs="Nikosh"/>
          <w:sz w:val="24"/>
          <w:szCs w:val="24"/>
        </w:rPr>
        <w:t>টি</w:t>
      </w:r>
      <w:proofErr w:type="spellEnd"/>
      <w:r w:rsidR="00205176">
        <w:rPr>
          <w:rFonts w:ascii="Nikosh" w:hAnsi="Nikosh" w:cs="Nikosh"/>
          <w:sz w:val="24"/>
          <w:szCs w:val="24"/>
        </w:rPr>
        <w:t xml:space="preserve"> </w:t>
      </w:r>
      <w:proofErr w:type="spellStart"/>
      <w:r w:rsidR="00205176">
        <w:rPr>
          <w:rFonts w:ascii="Nikosh" w:hAnsi="Nikosh" w:cs="Nikosh"/>
          <w:sz w:val="24"/>
          <w:szCs w:val="24"/>
        </w:rPr>
        <w:t>মূল্যায়ন</w:t>
      </w:r>
      <w:proofErr w:type="spellEnd"/>
      <w:r w:rsidR="00205176">
        <w:rPr>
          <w:rFonts w:ascii="Nikosh" w:hAnsi="Nikosh" w:cs="Nikosh"/>
          <w:sz w:val="24"/>
          <w:szCs w:val="24"/>
        </w:rPr>
        <w:t xml:space="preserve"> </w:t>
      </w:r>
      <w:proofErr w:type="spellStart"/>
      <w:r w:rsidR="00205176">
        <w:rPr>
          <w:rFonts w:ascii="Nikosh" w:hAnsi="Nikosh" w:cs="Nikosh"/>
          <w:sz w:val="24"/>
          <w:szCs w:val="24"/>
        </w:rPr>
        <w:t>কমিটি</w:t>
      </w:r>
      <w:proofErr w:type="spellEnd"/>
      <w:r w:rsidR="00205176">
        <w:rPr>
          <w:rFonts w:ascii="Nikosh" w:hAnsi="Nikosh" w:cs="Nikosh"/>
          <w:sz w:val="24"/>
          <w:szCs w:val="24"/>
        </w:rPr>
        <w:t xml:space="preserve"> </w:t>
      </w:r>
      <w:proofErr w:type="spellStart"/>
      <w:r w:rsidR="00205176">
        <w:rPr>
          <w:rFonts w:ascii="Nikosh" w:hAnsi="Nikosh" w:cs="Nikosh"/>
          <w:sz w:val="24"/>
          <w:szCs w:val="24"/>
        </w:rPr>
        <w:t>গঠ</w:t>
      </w:r>
      <w:r w:rsidR="00F05D3D">
        <w:rPr>
          <w:rFonts w:ascii="Nikosh" w:hAnsi="Nikosh" w:cs="Nikosh"/>
          <w:sz w:val="24"/>
          <w:szCs w:val="24"/>
        </w:rPr>
        <w:t>ন</w:t>
      </w:r>
      <w:proofErr w:type="spellEnd"/>
      <w:r w:rsidR="00F05D3D">
        <w:rPr>
          <w:rFonts w:ascii="Nikosh" w:hAnsi="Nikosh" w:cs="Nikosh"/>
          <w:sz w:val="24"/>
          <w:szCs w:val="24"/>
        </w:rPr>
        <w:t xml:space="preserve"> </w:t>
      </w:r>
      <w:proofErr w:type="spellStart"/>
      <w:r w:rsidR="00F05D3D">
        <w:rPr>
          <w:rFonts w:ascii="Nikosh" w:hAnsi="Nikosh" w:cs="Nikosh"/>
          <w:sz w:val="24"/>
          <w:szCs w:val="24"/>
        </w:rPr>
        <w:t>করা</w:t>
      </w:r>
      <w:proofErr w:type="spellEnd"/>
      <w:r w:rsidR="00205176">
        <w:rPr>
          <w:rFonts w:ascii="Nikosh" w:hAnsi="Nikosh" w:cs="Nikosh"/>
          <w:sz w:val="24"/>
          <w:szCs w:val="24"/>
        </w:rPr>
        <w:t xml:space="preserve"> </w:t>
      </w:r>
      <w:proofErr w:type="spellStart"/>
      <w:r w:rsidR="00205176">
        <w:rPr>
          <w:rFonts w:ascii="Nikosh" w:hAnsi="Nikosh" w:cs="Nikosh"/>
          <w:sz w:val="24"/>
          <w:szCs w:val="24"/>
        </w:rPr>
        <w:t>হয়</w:t>
      </w:r>
      <w:proofErr w:type="spellEnd"/>
      <w:r w:rsidR="00205176">
        <w:rPr>
          <w:rFonts w:ascii="Nikosh" w:hAnsi="Nikosh" w:cs="Nikosh"/>
          <w:sz w:val="24"/>
          <w:szCs w:val="24"/>
        </w:rPr>
        <w:t>।</w:t>
      </w:r>
      <w:r w:rsidR="005A4F0E">
        <w:rPr>
          <w:rFonts w:ascii="Nikosh" w:hAnsi="Nikosh" w:cs="Nikosh"/>
          <w:sz w:val="24"/>
          <w:szCs w:val="24"/>
        </w:rPr>
        <w:t xml:space="preserve"> </w:t>
      </w:r>
      <w:proofErr w:type="spellStart"/>
      <w:r w:rsidR="005A4F0E">
        <w:rPr>
          <w:rFonts w:ascii="Nikosh" w:hAnsi="Nikosh" w:cs="Nikosh"/>
          <w:sz w:val="24"/>
          <w:szCs w:val="24"/>
        </w:rPr>
        <w:t>কমিটিসমূহ</w:t>
      </w:r>
      <w:proofErr w:type="spellEnd"/>
      <w:r w:rsidR="005A4F0E">
        <w:rPr>
          <w:rFonts w:ascii="Nikosh" w:hAnsi="Nikosh" w:cs="Nikosh"/>
          <w:sz w:val="24"/>
          <w:szCs w:val="24"/>
        </w:rPr>
        <w:t xml:space="preserve"> </w:t>
      </w:r>
      <w:proofErr w:type="spellStart"/>
      <w:r w:rsidR="005A4F0E">
        <w:rPr>
          <w:rFonts w:ascii="Nikosh" w:hAnsi="Nikosh" w:cs="Nikosh"/>
          <w:sz w:val="24"/>
          <w:szCs w:val="24"/>
        </w:rPr>
        <w:t>নিম্নরূপঃ</w:t>
      </w:r>
      <w:proofErr w:type="spellEnd"/>
    </w:p>
    <w:p w14:paraId="5CF10FF2" w14:textId="374D59C8" w:rsidR="00172486" w:rsidRPr="00172486" w:rsidRDefault="00172486" w:rsidP="00172486">
      <w:pPr>
        <w:rPr>
          <w:rFonts w:ascii="Times New Roman" w:eastAsia="Times New Roman" w:hAnsi="Times New Roman" w:cs="Times New Roman"/>
          <w:sz w:val="24"/>
          <w:szCs w:val="24"/>
        </w:rPr>
      </w:pPr>
      <w:r w:rsidRPr="00172486">
        <w:rPr>
          <w:rFonts w:ascii="Nikosh" w:eastAsia="Times New Roman" w:hAnsi="Nikosh" w:cs="Nikosh"/>
          <w:b/>
          <w:bCs/>
          <w:color w:val="333333"/>
          <w:sz w:val="26"/>
          <w:szCs w:val="26"/>
          <w:u w:val="single"/>
          <w:shd w:val="clear" w:color="auto" w:fill="FFFFFF"/>
        </w:rPr>
        <w:t xml:space="preserve">ক) </w:t>
      </w:r>
      <w:proofErr w:type="spellStart"/>
      <w:r w:rsidRPr="00172486">
        <w:rPr>
          <w:rFonts w:ascii="Nikosh" w:eastAsia="Times New Roman" w:hAnsi="Nikosh" w:cs="Nikosh"/>
          <w:b/>
          <w:bCs/>
          <w:color w:val="333333"/>
          <w:sz w:val="26"/>
          <w:szCs w:val="26"/>
          <w:u w:val="single"/>
          <w:shd w:val="clear" w:color="auto" w:fill="FFFFFF"/>
        </w:rPr>
        <w:t>মৎস্য</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সেক্টরের</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উদ্ভাবনসমূহ</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যাচাই-বাছাই</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সংক্রান্ত</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কমিটিঃ</w:t>
      </w:r>
      <w:proofErr w:type="spellEnd"/>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29" w:type="dxa"/>
          <w:right w:w="29" w:type="dxa"/>
        </w:tblCellMar>
        <w:tblLook w:val="04A0" w:firstRow="1" w:lastRow="0" w:firstColumn="1" w:lastColumn="0" w:noHBand="0" w:noVBand="1"/>
      </w:tblPr>
      <w:tblGrid>
        <w:gridCol w:w="906"/>
        <w:gridCol w:w="6276"/>
        <w:gridCol w:w="2162"/>
      </w:tblGrid>
      <w:tr w:rsidR="00172486" w:rsidRPr="00172486" w14:paraId="485209C5" w14:textId="77777777" w:rsidTr="0088580B">
        <w:tc>
          <w:tcPr>
            <w:tcW w:w="908" w:type="dxa"/>
            <w:tcBorders>
              <w:top w:val="single" w:sz="6" w:space="0" w:color="0C0C0C"/>
              <w:left w:val="single" w:sz="6" w:space="0" w:color="0C0C0C"/>
              <w:bottom w:val="single" w:sz="6" w:space="0" w:color="0C0C0C"/>
              <w:right w:val="single" w:sz="6" w:space="0" w:color="0C0C0C"/>
            </w:tcBorders>
            <w:shd w:val="clear" w:color="auto" w:fill="FFFFFF"/>
            <w:hideMark/>
          </w:tcPr>
          <w:p w14:paraId="26FDAF2D" w14:textId="77777777" w:rsidR="00172486" w:rsidRPr="00172486" w:rsidRDefault="00172486" w:rsidP="00172486">
            <w:pPr>
              <w:spacing w:after="0" w:line="240" w:lineRule="auto"/>
              <w:rPr>
                <w:rFonts w:ascii="Nikosh" w:eastAsia="Times New Roman" w:hAnsi="Nikosh" w:cs="Nikosh"/>
                <w:b/>
                <w:bCs/>
                <w:color w:val="333333"/>
                <w:sz w:val="26"/>
                <w:szCs w:val="26"/>
              </w:rPr>
            </w:pPr>
            <w:proofErr w:type="spellStart"/>
            <w:r w:rsidRPr="00172486">
              <w:rPr>
                <w:rFonts w:ascii="Nikosh" w:eastAsia="Times New Roman" w:hAnsi="Nikosh" w:cs="Nikosh"/>
                <w:b/>
                <w:bCs/>
                <w:color w:val="333333"/>
                <w:sz w:val="26"/>
                <w:szCs w:val="26"/>
              </w:rPr>
              <w:t>ক্রমিক</w:t>
            </w:r>
            <w:proofErr w:type="spellEnd"/>
            <w:r w:rsidRPr="00172486">
              <w:rPr>
                <w:rFonts w:ascii="Nikosh" w:eastAsia="Times New Roman" w:hAnsi="Nikosh" w:cs="Nikosh"/>
                <w:b/>
                <w:bCs/>
                <w:color w:val="333333"/>
                <w:sz w:val="26"/>
                <w:szCs w:val="26"/>
              </w:rPr>
              <w:t xml:space="preserve"> </w:t>
            </w:r>
            <w:proofErr w:type="spellStart"/>
            <w:r w:rsidRPr="00172486">
              <w:rPr>
                <w:rFonts w:ascii="Nikosh" w:eastAsia="Times New Roman" w:hAnsi="Nikosh" w:cs="Nikosh"/>
                <w:b/>
                <w:bCs/>
                <w:color w:val="333333"/>
                <w:sz w:val="26"/>
                <w:szCs w:val="26"/>
              </w:rPr>
              <w:t>নং</w:t>
            </w:r>
            <w:proofErr w:type="spellEnd"/>
          </w:p>
        </w:tc>
        <w:tc>
          <w:tcPr>
            <w:tcW w:w="6300" w:type="dxa"/>
            <w:tcBorders>
              <w:top w:val="single" w:sz="6" w:space="0" w:color="0C0C0C"/>
              <w:left w:val="single" w:sz="6" w:space="0" w:color="0C0C0C"/>
              <w:bottom w:val="single" w:sz="6" w:space="0" w:color="0C0C0C"/>
              <w:right w:val="single" w:sz="6" w:space="0" w:color="0C0C0C"/>
            </w:tcBorders>
            <w:shd w:val="clear" w:color="auto" w:fill="FFFFFF"/>
            <w:hideMark/>
          </w:tcPr>
          <w:p w14:paraId="6D361947" w14:textId="77777777" w:rsidR="00172486" w:rsidRPr="00172486" w:rsidRDefault="00172486" w:rsidP="00172486">
            <w:pPr>
              <w:spacing w:after="0" w:line="240" w:lineRule="auto"/>
              <w:rPr>
                <w:rFonts w:ascii="Nikosh" w:eastAsia="Times New Roman" w:hAnsi="Nikosh" w:cs="Nikosh"/>
                <w:b/>
                <w:bCs/>
                <w:color w:val="333333"/>
                <w:sz w:val="26"/>
                <w:szCs w:val="26"/>
                <w:cs/>
                <w:lang w:bidi="bn-IN"/>
              </w:rPr>
            </w:pPr>
            <w:proofErr w:type="spellStart"/>
            <w:r w:rsidRPr="00172486">
              <w:rPr>
                <w:rFonts w:ascii="Nikosh" w:eastAsia="Times New Roman" w:hAnsi="Nikosh" w:cs="Nikosh"/>
                <w:b/>
                <w:bCs/>
                <w:color w:val="333333"/>
                <w:sz w:val="26"/>
                <w:szCs w:val="26"/>
              </w:rPr>
              <w:t>নাম</w:t>
            </w:r>
            <w:proofErr w:type="spellEnd"/>
            <w:r w:rsidRPr="00172486">
              <w:rPr>
                <w:rFonts w:ascii="Nikosh" w:eastAsia="Times New Roman" w:hAnsi="Nikosh" w:cs="Nikosh"/>
                <w:b/>
                <w:bCs/>
                <w:color w:val="333333"/>
                <w:sz w:val="26"/>
                <w:szCs w:val="26"/>
              </w:rPr>
              <w:t xml:space="preserve"> ও </w:t>
            </w:r>
            <w:proofErr w:type="spellStart"/>
            <w:r w:rsidRPr="00172486">
              <w:rPr>
                <w:rFonts w:ascii="Nikosh" w:eastAsia="Times New Roman" w:hAnsi="Nikosh" w:cs="Nikosh"/>
                <w:b/>
                <w:bCs/>
                <w:color w:val="333333"/>
                <w:sz w:val="26"/>
                <w:szCs w:val="26"/>
              </w:rPr>
              <w:t>পদবী</w:t>
            </w:r>
            <w:proofErr w:type="spellEnd"/>
          </w:p>
        </w:tc>
        <w:tc>
          <w:tcPr>
            <w:tcW w:w="2168" w:type="dxa"/>
            <w:tcBorders>
              <w:top w:val="single" w:sz="6" w:space="0" w:color="0C0C0C"/>
              <w:left w:val="single" w:sz="6" w:space="0" w:color="0C0C0C"/>
              <w:bottom w:val="single" w:sz="6" w:space="0" w:color="0C0C0C"/>
              <w:right w:val="single" w:sz="6" w:space="0" w:color="0C0C0C"/>
            </w:tcBorders>
            <w:shd w:val="clear" w:color="auto" w:fill="FFFFFF"/>
            <w:hideMark/>
          </w:tcPr>
          <w:p w14:paraId="4F74A105" w14:textId="77777777" w:rsidR="00172486" w:rsidRPr="00172486" w:rsidRDefault="00172486" w:rsidP="00172486">
            <w:pPr>
              <w:spacing w:after="0" w:line="240" w:lineRule="auto"/>
              <w:rPr>
                <w:rFonts w:ascii="Nikosh" w:eastAsia="Times New Roman" w:hAnsi="Nikosh" w:cs="Nikosh"/>
                <w:b/>
                <w:bCs/>
                <w:color w:val="333333"/>
                <w:sz w:val="26"/>
                <w:szCs w:val="26"/>
              </w:rPr>
            </w:pPr>
            <w:proofErr w:type="spellStart"/>
            <w:r w:rsidRPr="00172486">
              <w:rPr>
                <w:rFonts w:ascii="Nikosh" w:eastAsia="Times New Roman" w:hAnsi="Nikosh" w:cs="Nikosh"/>
                <w:b/>
                <w:bCs/>
                <w:color w:val="333333"/>
                <w:sz w:val="26"/>
                <w:szCs w:val="26"/>
              </w:rPr>
              <w:t>মন্তব্য</w:t>
            </w:r>
            <w:proofErr w:type="spellEnd"/>
          </w:p>
        </w:tc>
      </w:tr>
      <w:tr w:rsidR="00172486" w:rsidRPr="00172486" w14:paraId="2765B263" w14:textId="77777777" w:rsidTr="0088580B">
        <w:tc>
          <w:tcPr>
            <w:tcW w:w="908" w:type="dxa"/>
            <w:tcBorders>
              <w:top w:val="single" w:sz="6" w:space="0" w:color="0C0C0C"/>
              <w:left w:val="single" w:sz="6" w:space="0" w:color="0C0C0C"/>
              <w:bottom w:val="single" w:sz="6" w:space="0" w:color="0C0C0C"/>
              <w:right w:val="single" w:sz="6" w:space="0" w:color="0C0C0C"/>
            </w:tcBorders>
            <w:shd w:val="clear" w:color="auto" w:fill="FFFFFF"/>
            <w:hideMark/>
          </w:tcPr>
          <w:p w14:paraId="0E4D92F3" w14:textId="77777777" w:rsidR="00172486" w:rsidRPr="00172486" w:rsidRDefault="00172486" w:rsidP="0088580B">
            <w:pPr>
              <w:spacing w:after="0" w:line="240" w:lineRule="auto"/>
              <w:jc w:val="center"/>
              <w:rPr>
                <w:rFonts w:ascii="Nikosh" w:eastAsia="Times New Roman" w:hAnsi="Nikosh" w:cs="Nikosh"/>
                <w:color w:val="333333"/>
                <w:sz w:val="26"/>
                <w:szCs w:val="26"/>
              </w:rPr>
            </w:pPr>
            <w:r w:rsidRPr="00172486">
              <w:rPr>
                <w:rFonts w:ascii="Nikosh" w:eastAsia="Times New Roman" w:hAnsi="Nikosh" w:cs="Nikosh"/>
                <w:color w:val="333333"/>
                <w:sz w:val="26"/>
                <w:szCs w:val="26"/>
              </w:rPr>
              <w:t>১।</w:t>
            </w:r>
          </w:p>
        </w:tc>
        <w:tc>
          <w:tcPr>
            <w:tcW w:w="6300" w:type="dxa"/>
            <w:tcBorders>
              <w:top w:val="single" w:sz="6" w:space="0" w:color="0C0C0C"/>
              <w:left w:val="single" w:sz="6" w:space="0" w:color="0C0C0C"/>
              <w:bottom w:val="single" w:sz="6" w:space="0" w:color="0C0C0C"/>
              <w:right w:val="single" w:sz="6" w:space="0" w:color="0C0C0C"/>
            </w:tcBorders>
            <w:shd w:val="clear" w:color="auto" w:fill="FFFFFF"/>
            <w:hideMark/>
          </w:tcPr>
          <w:p w14:paraId="510B3996" w14:textId="306EE432"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হামিদুর</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রহমান</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যুগ্নসচিব</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আইন</w:t>
            </w:r>
            <w:proofErr w:type="spellEnd"/>
            <w:r w:rsidRPr="00172486">
              <w:rPr>
                <w:rFonts w:ascii="Nikosh" w:eastAsia="Times New Roman" w:hAnsi="Nikosh" w:cs="Nikosh"/>
                <w:color w:val="333333"/>
                <w:sz w:val="26"/>
                <w:szCs w:val="26"/>
              </w:rPr>
              <w:t>)</w:t>
            </w:r>
            <w:r w:rsidR="0088580B">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2168" w:type="dxa"/>
            <w:tcBorders>
              <w:top w:val="single" w:sz="6" w:space="0" w:color="0C0C0C"/>
              <w:left w:val="single" w:sz="6" w:space="0" w:color="0C0C0C"/>
              <w:bottom w:val="single" w:sz="6" w:space="0" w:color="0C0C0C"/>
              <w:right w:val="single" w:sz="6" w:space="0" w:color="0C0C0C"/>
            </w:tcBorders>
            <w:shd w:val="clear" w:color="auto" w:fill="FFFFFF"/>
            <w:hideMark/>
          </w:tcPr>
          <w:p w14:paraId="36AD0A02"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আহ্বায়ক</w:t>
            </w:r>
            <w:proofErr w:type="spellEnd"/>
          </w:p>
        </w:tc>
      </w:tr>
      <w:tr w:rsidR="00172486" w:rsidRPr="00172486" w14:paraId="06C65EDC" w14:textId="77777777" w:rsidTr="0088580B">
        <w:tc>
          <w:tcPr>
            <w:tcW w:w="908" w:type="dxa"/>
            <w:tcBorders>
              <w:top w:val="single" w:sz="6" w:space="0" w:color="0C0C0C"/>
              <w:left w:val="single" w:sz="6" w:space="0" w:color="0C0C0C"/>
              <w:bottom w:val="single" w:sz="6" w:space="0" w:color="0C0C0C"/>
              <w:right w:val="single" w:sz="6" w:space="0" w:color="0C0C0C"/>
            </w:tcBorders>
            <w:shd w:val="clear" w:color="auto" w:fill="FFFFFF"/>
            <w:hideMark/>
          </w:tcPr>
          <w:p w14:paraId="03795AA2" w14:textId="77777777" w:rsidR="00172486" w:rsidRPr="00172486" w:rsidRDefault="00172486" w:rsidP="0088580B">
            <w:pPr>
              <w:spacing w:after="0" w:line="240" w:lineRule="auto"/>
              <w:jc w:val="center"/>
              <w:rPr>
                <w:rFonts w:ascii="Nikosh" w:eastAsia="Times New Roman" w:hAnsi="Nikosh" w:cs="Nikosh"/>
                <w:color w:val="333333"/>
                <w:sz w:val="26"/>
                <w:szCs w:val="26"/>
              </w:rPr>
            </w:pPr>
            <w:r w:rsidRPr="00172486">
              <w:rPr>
                <w:rFonts w:ascii="Nikosh" w:eastAsia="Times New Roman" w:hAnsi="Nikosh" w:cs="Nikosh"/>
                <w:color w:val="333333"/>
                <w:sz w:val="26"/>
                <w:szCs w:val="26"/>
              </w:rPr>
              <w:t>২।</w:t>
            </w:r>
          </w:p>
        </w:tc>
        <w:tc>
          <w:tcPr>
            <w:tcW w:w="6300" w:type="dxa"/>
            <w:tcBorders>
              <w:top w:val="single" w:sz="6" w:space="0" w:color="0C0C0C"/>
              <w:left w:val="single" w:sz="6" w:space="0" w:color="0C0C0C"/>
              <w:bottom w:val="single" w:sz="6" w:space="0" w:color="0C0C0C"/>
              <w:right w:val="single" w:sz="6" w:space="0" w:color="0C0C0C"/>
            </w:tcBorders>
            <w:shd w:val="clear" w:color="auto" w:fill="FFFFFF"/>
            <w:hideMark/>
          </w:tcPr>
          <w:p w14:paraId="6196A415" w14:textId="039E2BB2"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সুব্রত</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ভৌমিক</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উপসচিব</w:t>
            </w:r>
            <w:proofErr w:type="spellEnd"/>
            <w:r w:rsidRPr="00172486">
              <w:rPr>
                <w:rFonts w:ascii="Nikosh" w:eastAsia="Times New Roman" w:hAnsi="Nikosh" w:cs="Nikosh"/>
                <w:color w:val="333333"/>
                <w:sz w:val="26"/>
                <w:szCs w:val="26"/>
              </w:rPr>
              <w:t xml:space="preserve"> (প্রশাসন-৩)</w:t>
            </w:r>
            <w:r w:rsidR="0088580B">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2168" w:type="dxa"/>
            <w:tcBorders>
              <w:top w:val="single" w:sz="6" w:space="0" w:color="0C0C0C"/>
              <w:left w:val="single" w:sz="6" w:space="0" w:color="0C0C0C"/>
              <w:bottom w:val="single" w:sz="6" w:space="0" w:color="0C0C0C"/>
              <w:right w:val="single" w:sz="6" w:space="0" w:color="0C0C0C"/>
            </w:tcBorders>
            <w:shd w:val="clear" w:color="auto" w:fill="FFFFFF"/>
            <w:hideMark/>
          </w:tcPr>
          <w:p w14:paraId="6B21B269"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r w:rsidR="00172486" w:rsidRPr="00172486" w14:paraId="3793F2AA" w14:textId="77777777" w:rsidTr="0088580B">
        <w:tc>
          <w:tcPr>
            <w:tcW w:w="908" w:type="dxa"/>
            <w:tcBorders>
              <w:top w:val="single" w:sz="6" w:space="0" w:color="0C0C0C"/>
              <w:left w:val="single" w:sz="6" w:space="0" w:color="0C0C0C"/>
              <w:bottom w:val="single" w:sz="6" w:space="0" w:color="0C0C0C"/>
              <w:right w:val="single" w:sz="6" w:space="0" w:color="0C0C0C"/>
            </w:tcBorders>
            <w:shd w:val="clear" w:color="auto" w:fill="FFFFFF"/>
            <w:hideMark/>
          </w:tcPr>
          <w:p w14:paraId="0331C304" w14:textId="77777777" w:rsidR="00172486" w:rsidRPr="00172486" w:rsidRDefault="00172486" w:rsidP="0088580B">
            <w:pPr>
              <w:spacing w:after="0" w:line="240" w:lineRule="auto"/>
              <w:jc w:val="center"/>
              <w:rPr>
                <w:rFonts w:ascii="Nikosh" w:eastAsia="Times New Roman" w:hAnsi="Nikosh" w:cs="Nikosh"/>
                <w:color w:val="333333"/>
                <w:sz w:val="26"/>
                <w:szCs w:val="26"/>
              </w:rPr>
            </w:pPr>
            <w:r w:rsidRPr="00172486">
              <w:rPr>
                <w:rFonts w:ascii="Nikosh" w:eastAsia="Times New Roman" w:hAnsi="Nikosh" w:cs="Nikosh"/>
                <w:color w:val="333333"/>
                <w:sz w:val="26"/>
                <w:szCs w:val="26"/>
              </w:rPr>
              <w:t>৩।</w:t>
            </w:r>
          </w:p>
        </w:tc>
        <w:tc>
          <w:tcPr>
            <w:tcW w:w="6300" w:type="dxa"/>
            <w:tcBorders>
              <w:top w:val="single" w:sz="6" w:space="0" w:color="0C0C0C"/>
              <w:left w:val="single" w:sz="6" w:space="0" w:color="0C0C0C"/>
              <w:bottom w:val="single" w:sz="6" w:space="0" w:color="0C0C0C"/>
              <w:right w:val="single" w:sz="6" w:space="0" w:color="0C0C0C"/>
            </w:tcBorders>
            <w:shd w:val="clear" w:color="auto" w:fill="FFFFFF"/>
            <w:hideMark/>
          </w:tcPr>
          <w:p w14:paraId="2713208F" w14:textId="2084F2F1"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হাফছা</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বেগম</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উপসচিব</w:t>
            </w:r>
            <w:proofErr w:type="spellEnd"/>
            <w:r w:rsidRPr="00172486">
              <w:rPr>
                <w:rFonts w:ascii="Nikosh" w:eastAsia="Times New Roman" w:hAnsi="Nikosh" w:cs="Nikosh"/>
                <w:color w:val="333333"/>
                <w:sz w:val="26"/>
                <w:szCs w:val="26"/>
              </w:rPr>
              <w:t xml:space="preserve"> (মৎস্য-১)</w:t>
            </w:r>
            <w:r w:rsidR="0088580B">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2168" w:type="dxa"/>
            <w:tcBorders>
              <w:top w:val="single" w:sz="6" w:space="0" w:color="0C0C0C"/>
              <w:left w:val="single" w:sz="6" w:space="0" w:color="0C0C0C"/>
              <w:bottom w:val="single" w:sz="6" w:space="0" w:color="0C0C0C"/>
              <w:right w:val="single" w:sz="6" w:space="0" w:color="0C0C0C"/>
            </w:tcBorders>
            <w:shd w:val="clear" w:color="auto" w:fill="FFFFFF"/>
            <w:hideMark/>
          </w:tcPr>
          <w:p w14:paraId="23D4D8F5"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r w:rsidR="00172486" w:rsidRPr="00172486" w14:paraId="2CC569D2" w14:textId="77777777" w:rsidTr="0088580B">
        <w:tc>
          <w:tcPr>
            <w:tcW w:w="908" w:type="dxa"/>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41D13E6C" w14:textId="77777777" w:rsidR="00172486" w:rsidRPr="00172486" w:rsidRDefault="00172486" w:rsidP="0088580B">
            <w:pPr>
              <w:spacing w:after="0" w:line="240" w:lineRule="auto"/>
              <w:jc w:val="center"/>
              <w:rPr>
                <w:rFonts w:ascii="Nikosh" w:eastAsia="Times New Roman" w:hAnsi="Nikosh" w:cs="Nikosh"/>
                <w:color w:val="333333"/>
                <w:sz w:val="26"/>
                <w:szCs w:val="26"/>
              </w:rPr>
            </w:pPr>
            <w:r w:rsidRPr="00172486">
              <w:rPr>
                <w:rFonts w:ascii="Nikosh" w:eastAsia="Times New Roman" w:hAnsi="Nikosh" w:cs="Nikosh"/>
                <w:color w:val="333333"/>
                <w:sz w:val="26"/>
                <w:szCs w:val="26"/>
              </w:rPr>
              <w:t>৪।</w:t>
            </w:r>
          </w:p>
        </w:tc>
        <w:tc>
          <w:tcPr>
            <w:tcW w:w="6300" w:type="dxa"/>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135486D6" w14:textId="69342B0D"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ইলিয়াস</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হোসেন</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সিস্টেম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এনালিস্ট</w:t>
            </w:r>
            <w:proofErr w:type="spellEnd"/>
            <w:r w:rsidR="0088580B">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2168" w:type="dxa"/>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2CC56BCD"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bl>
    <w:p w14:paraId="31BDDA4C" w14:textId="7112BCEA" w:rsidR="00172486" w:rsidRPr="00172486" w:rsidRDefault="00172486" w:rsidP="00E068C1">
      <w:pPr>
        <w:rPr>
          <w:rFonts w:ascii="Times New Roman" w:eastAsia="Times New Roman" w:hAnsi="Times New Roman" w:cs="Times New Roman"/>
          <w:sz w:val="24"/>
          <w:szCs w:val="24"/>
        </w:rPr>
      </w:pPr>
      <w:r w:rsidRPr="00172486">
        <w:rPr>
          <w:rFonts w:ascii="Nikosh" w:eastAsia="Times New Roman" w:hAnsi="Nikosh" w:cs="Nikosh"/>
          <w:color w:val="333333"/>
          <w:sz w:val="26"/>
          <w:szCs w:val="26"/>
        </w:rPr>
        <w:br/>
      </w:r>
      <w:r w:rsidRPr="00172486">
        <w:rPr>
          <w:rFonts w:ascii="Nikosh" w:eastAsia="Times New Roman" w:hAnsi="Nikosh" w:cs="Nikosh"/>
          <w:color w:val="333333"/>
          <w:sz w:val="26"/>
          <w:szCs w:val="26"/>
        </w:rPr>
        <w:br/>
      </w:r>
      <w:r w:rsidRPr="00172486">
        <w:rPr>
          <w:rFonts w:ascii="Nikosh" w:eastAsia="Times New Roman" w:hAnsi="Nikosh" w:cs="Nikosh"/>
          <w:b/>
          <w:bCs/>
          <w:color w:val="333333"/>
          <w:sz w:val="26"/>
          <w:szCs w:val="26"/>
          <w:u w:val="single"/>
          <w:shd w:val="clear" w:color="auto" w:fill="FFFFFF"/>
        </w:rPr>
        <w:t xml:space="preserve">খ) </w:t>
      </w:r>
      <w:proofErr w:type="spellStart"/>
      <w:r w:rsidRPr="00172486">
        <w:rPr>
          <w:rFonts w:ascii="Nikosh" w:eastAsia="Times New Roman" w:hAnsi="Nikosh" w:cs="Nikosh"/>
          <w:b/>
          <w:bCs/>
          <w:color w:val="333333"/>
          <w:sz w:val="26"/>
          <w:szCs w:val="26"/>
          <w:u w:val="single"/>
          <w:shd w:val="clear" w:color="auto" w:fill="FFFFFF"/>
        </w:rPr>
        <w:t>প্রাণিসম্পদ</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সেক্টরের</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উদ্ভাবনসমূহ</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যাচাই-বাছাই</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সংক্রান্ত</w:t>
      </w:r>
      <w:proofErr w:type="spellEnd"/>
      <w:r w:rsidRPr="00172486">
        <w:rPr>
          <w:rFonts w:ascii="Nikosh" w:eastAsia="Times New Roman" w:hAnsi="Nikosh" w:cs="Nikosh"/>
          <w:b/>
          <w:bCs/>
          <w:color w:val="333333"/>
          <w:sz w:val="26"/>
          <w:szCs w:val="26"/>
          <w:u w:val="single"/>
          <w:shd w:val="clear" w:color="auto" w:fill="FFFFFF"/>
        </w:rPr>
        <w:t xml:space="preserve"> </w:t>
      </w:r>
      <w:proofErr w:type="spellStart"/>
      <w:r w:rsidRPr="00172486">
        <w:rPr>
          <w:rFonts w:ascii="Nikosh" w:eastAsia="Times New Roman" w:hAnsi="Nikosh" w:cs="Nikosh"/>
          <w:b/>
          <w:bCs/>
          <w:color w:val="333333"/>
          <w:sz w:val="26"/>
          <w:szCs w:val="26"/>
          <w:u w:val="single"/>
          <w:shd w:val="clear" w:color="auto" w:fill="FFFFFF"/>
        </w:rPr>
        <w:t>কমিটিঃ</w:t>
      </w:r>
      <w:proofErr w:type="spellEnd"/>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29" w:type="dxa"/>
          <w:right w:w="29" w:type="dxa"/>
        </w:tblCellMar>
        <w:tblLook w:val="04A0" w:firstRow="1" w:lastRow="0" w:firstColumn="1" w:lastColumn="0" w:noHBand="0" w:noVBand="1"/>
      </w:tblPr>
      <w:tblGrid>
        <w:gridCol w:w="995"/>
        <w:gridCol w:w="6189"/>
        <w:gridCol w:w="2160"/>
      </w:tblGrid>
      <w:tr w:rsidR="00EB5DDE" w:rsidRPr="00172486" w14:paraId="7E9B102E" w14:textId="77777777" w:rsidTr="007226D4">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5B6C5D77" w14:textId="77777777" w:rsidR="00172486" w:rsidRPr="00172486" w:rsidRDefault="00172486" w:rsidP="00172486">
            <w:pPr>
              <w:spacing w:after="0" w:line="240" w:lineRule="auto"/>
              <w:rPr>
                <w:rFonts w:ascii="Nikosh" w:eastAsia="Times New Roman" w:hAnsi="Nikosh" w:cs="Nikosh"/>
                <w:b/>
                <w:bCs/>
                <w:color w:val="333333"/>
                <w:sz w:val="26"/>
                <w:szCs w:val="26"/>
              </w:rPr>
            </w:pPr>
            <w:proofErr w:type="spellStart"/>
            <w:r w:rsidRPr="00172486">
              <w:rPr>
                <w:rFonts w:ascii="Nikosh" w:eastAsia="Times New Roman" w:hAnsi="Nikosh" w:cs="Nikosh"/>
                <w:b/>
                <w:bCs/>
                <w:color w:val="333333"/>
                <w:sz w:val="26"/>
                <w:szCs w:val="26"/>
              </w:rPr>
              <w:t>ক্রমিক</w:t>
            </w:r>
            <w:proofErr w:type="spellEnd"/>
            <w:r w:rsidRPr="00172486">
              <w:rPr>
                <w:rFonts w:ascii="Nikosh" w:eastAsia="Times New Roman" w:hAnsi="Nikosh" w:cs="Nikosh"/>
                <w:b/>
                <w:bCs/>
                <w:color w:val="333333"/>
                <w:sz w:val="26"/>
                <w:szCs w:val="26"/>
              </w:rPr>
              <w:t xml:space="preserve"> </w:t>
            </w:r>
            <w:proofErr w:type="spellStart"/>
            <w:r w:rsidRPr="00172486">
              <w:rPr>
                <w:rFonts w:ascii="Nikosh" w:eastAsia="Times New Roman" w:hAnsi="Nikosh" w:cs="Nikosh"/>
                <w:b/>
                <w:bCs/>
                <w:color w:val="333333"/>
                <w:sz w:val="26"/>
                <w:szCs w:val="26"/>
              </w:rPr>
              <w:t>নং</w:t>
            </w:r>
            <w:proofErr w:type="spellEnd"/>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674A7F7C" w14:textId="77777777" w:rsidR="00172486" w:rsidRPr="00172486" w:rsidRDefault="00172486" w:rsidP="00172486">
            <w:pPr>
              <w:spacing w:after="0" w:line="240" w:lineRule="auto"/>
              <w:rPr>
                <w:rFonts w:ascii="Nikosh" w:eastAsia="Times New Roman" w:hAnsi="Nikosh" w:cs="Nikosh"/>
                <w:b/>
                <w:bCs/>
                <w:color w:val="333333"/>
                <w:sz w:val="26"/>
                <w:szCs w:val="26"/>
              </w:rPr>
            </w:pPr>
            <w:proofErr w:type="spellStart"/>
            <w:r w:rsidRPr="00172486">
              <w:rPr>
                <w:rFonts w:ascii="Nikosh" w:eastAsia="Times New Roman" w:hAnsi="Nikosh" w:cs="Nikosh"/>
                <w:b/>
                <w:bCs/>
                <w:color w:val="333333"/>
                <w:sz w:val="26"/>
                <w:szCs w:val="26"/>
              </w:rPr>
              <w:t>নাম</w:t>
            </w:r>
            <w:proofErr w:type="spellEnd"/>
            <w:r w:rsidRPr="00172486">
              <w:rPr>
                <w:rFonts w:ascii="Nikosh" w:eastAsia="Times New Roman" w:hAnsi="Nikosh" w:cs="Nikosh"/>
                <w:b/>
                <w:bCs/>
                <w:color w:val="333333"/>
                <w:sz w:val="26"/>
                <w:szCs w:val="26"/>
              </w:rPr>
              <w:t xml:space="preserve"> ও </w:t>
            </w:r>
            <w:proofErr w:type="spellStart"/>
            <w:r w:rsidRPr="00172486">
              <w:rPr>
                <w:rFonts w:ascii="Nikosh" w:eastAsia="Times New Roman" w:hAnsi="Nikosh" w:cs="Nikosh"/>
                <w:b/>
                <w:bCs/>
                <w:color w:val="333333"/>
                <w:sz w:val="26"/>
                <w:szCs w:val="26"/>
              </w:rPr>
              <w:t>পদবী</w:t>
            </w:r>
            <w:proofErr w:type="spellEnd"/>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3009AF69" w14:textId="77777777" w:rsidR="00172486" w:rsidRPr="00172486" w:rsidRDefault="00172486" w:rsidP="00172486">
            <w:pPr>
              <w:spacing w:after="0" w:line="240" w:lineRule="auto"/>
              <w:rPr>
                <w:rFonts w:ascii="Nikosh" w:eastAsia="Times New Roman" w:hAnsi="Nikosh" w:cs="Nikosh"/>
                <w:b/>
                <w:bCs/>
                <w:color w:val="333333"/>
                <w:sz w:val="26"/>
                <w:szCs w:val="26"/>
              </w:rPr>
            </w:pPr>
            <w:proofErr w:type="spellStart"/>
            <w:r w:rsidRPr="00172486">
              <w:rPr>
                <w:rFonts w:ascii="Nikosh" w:eastAsia="Times New Roman" w:hAnsi="Nikosh" w:cs="Nikosh"/>
                <w:b/>
                <w:bCs/>
                <w:color w:val="333333"/>
                <w:sz w:val="26"/>
                <w:szCs w:val="26"/>
              </w:rPr>
              <w:t>মন্তব্য</w:t>
            </w:r>
            <w:proofErr w:type="spellEnd"/>
          </w:p>
        </w:tc>
      </w:tr>
      <w:tr w:rsidR="00EB5DDE" w:rsidRPr="00172486" w14:paraId="044E1B30" w14:textId="77777777" w:rsidTr="007226D4">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1DC8A807" w14:textId="77777777" w:rsidR="00172486" w:rsidRPr="00172486" w:rsidRDefault="00172486" w:rsidP="00172486">
            <w:pPr>
              <w:spacing w:after="0" w:line="240" w:lineRule="auto"/>
              <w:rPr>
                <w:rFonts w:ascii="Nikosh" w:eastAsia="Times New Roman" w:hAnsi="Nikosh" w:cs="Nikosh"/>
                <w:color w:val="333333"/>
                <w:sz w:val="26"/>
                <w:szCs w:val="26"/>
              </w:rPr>
            </w:pPr>
            <w:r w:rsidRPr="00172486">
              <w:rPr>
                <w:rFonts w:ascii="Nikosh" w:eastAsia="Times New Roman" w:hAnsi="Nikosh" w:cs="Nikosh"/>
                <w:color w:val="333333"/>
                <w:sz w:val="26"/>
                <w:szCs w:val="26"/>
              </w:rPr>
              <w:t>১।</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35E2DD00" w14:textId="36506524"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এস</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এম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ফেরদৌস</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আলম</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যুগ্ম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সচিব</w:t>
            </w:r>
            <w:proofErr w:type="spellEnd"/>
            <w:r w:rsidRPr="00172486">
              <w:rPr>
                <w:rFonts w:ascii="Nikosh" w:eastAsia="Times New Roman" w:hAnsi="Nikosh" w:cs="Nikosh"/>
                <w:color w:val="333333"/>
                <w:sz w:val="26"/>
                <w:szCs w:val="26"/>
              </w:rPr>
              <w:t xml:space="preserve"> (প্রাণিসম্পদ-১)</w:t>
            </w:r>
            <w:r w:rsidRPr="00172486">
              <w:rPr>
                <w:rFonts w:ascii="Nikosh" w:eastAsia="Times New Roman" w:hAnsi="Nikosh" w:cs="Nikosh"/>
                <w:color w:val="333333"/>
                <w:sz w:val="26"/>
                <w:szCs w:val="26"/>
              </w:rPr>
              <w:br/>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5B451547"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আহ্বায়ক</w:t>
            </w:r>
            <w:proofErr w:type="spellEnd"/>
          </w:p>
        </w:tc>
      </w:tr>
      <w:tr w:rsidR="00EB5DDE" w:rsidRPr="00172486" w14:paraId="36C7CBFC" w14:textId="77777777" w:rsidTr="007226D4">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4375C479" w14:textId="77777777" w:rsidR="00172486" w:rsidRPr="00172486" w:rsidRDefault="00172486" w:rsidP="00172486">
            <w:pPr>
              <w:spacing w:after="0" w:line="240" w:lineRule="auto"/>
              <w:rPr>
                <w:rFonts w:ascii="Nikosh" w:eastAsia="Times New Roman" w:hAnsi="Nikosh" w:cs="Nikosh"/>
                <w:color w:val="333333"/>
                <w:sz w:val="26"/>
                <w:szCs w:val="26"/>
              </w:rPr>
            </w:pPr>
            <w:r w:rsidRPr="00172486">
              <w:rPr>
                <w:rFonts w:ascii="Nikosh" w:eastAsia="Times New Roman" w:hAnsi="Nikosh" w:cs="Nikosh"/>
                <w:color w:val="333333"/>
                <w:sz w:val="26"/>
                <w:szCs w:val="26"/>
              </w:rPr>
              <w:t>২।</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17FF2D1A" w14:textId="010596EE" w:rsidR="00172486" w:rsidRPr="00172486" w:rsidRDefault="00172486" w:rsidP="00172486">
            <w:pPr>
              <w:spacing w:after="0" w:line="240" w:lineRule="auto"/>
              <w:rPr>
                <w:rFonts w:ascii="Nikosh" w:eastAsia="Times New Roman" w:hAnsi="Nikosh" w:cs="Nikosh"/>
                <w:color w:val="333333"/>
                <w:sz w:val="26"/>
                <w:szCs w:val="26"/>
              </w:rPr>
            </w:pPr>
            <w:r w:rsidRPr="00172486">
              <w:rPr>
                <w:rFonts w:ascii="Nikosh" w:eastAsia="Times New Roman" w:hAnsi="Nikosh" w:cs="Nikosh"/>
                <w:color w:val="333333"/>
                <w:sz w:val="26"/>
                <w:szCs w:val="26"/>
              </w:rPr>
              <w:t xml:space="preserve">ড. </w:t>
            </w:r>
            <w:proofErr w:type="spellStart"/>
            <w:r w:rsidRPr="00172486">
              <w:rPr>
                <w:rFonts w:ascii="Nikosh" w:eastAsia="Times New Roman" w:hAnsi="Nikosh" w:cs="Nikosh"/>
                <w:color w:val="333333"/>
                <w:sz w:val="26"/>
                <w:szCs w:val="26"/>
              </w:rPr>
              <w:t>আবু</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নঈম</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মুহাম্মদ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আবদুছ</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ছবুর</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মাননীয়</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মন্ত্রীর</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একান্ত</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সচিব</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উপসচিব</w:t>
            </w:r>
            <w:proofErr w:type="spellEnd"/>
            <w:r w:rsidRPr="00172486">
              <w:rPr>
                <w:rFonts w:ascii="Nikosh" w:eastAsia="Times New Roman" w:hAnsi="Nikosh" w:cs="Nikosh"/>
                <w:color w:val="333333"/>
                <w:sz w:val="26"/>
                <w:szCs w:val="26"/>
              </w:rPr>
              <w:t>)</w:t>
            </w:r>
            <w:r w:rsidRPr="00172486">
              <w:rPr>
                <w:rFonts w:ascii="Nikosh" w:eastAsia="Times New Roman" w:hAnsi="Nikosh" w:cs="Nikosh"/>
                <w:color w:val="333333"/>
                <w:sz w:val="26"/>
                <w:szCs w:val="26"/>
              </w:rPr>
              <w:br/>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3371FB70"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r w:rsidR="00EB5DDE" w:rsidRPr="00172486" w14:paraId="70A56DC1" w14:textId="77777777" w:rsidTr="007226D4">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29E94349" w14:textId="77777777" w:rsidR="00172486" w:rsidRPr="00172486" w:rsidRDefault="00172486" w:rsidP="00172486">
            <w:pPr>
              <w:spacing w:after="0" w:line="240" w:lineRule="auto"/>
              <w:rPr>
                <w:rFonts w:ascii="Nikosh" w:eastAsia="Times New Roman" w:hAnsi="Nikosh" w:cs="Nikosh"/>
                <w:color w:val="333333"/>
                <w:sz w:val="26"/>
                <w:szCs w:val="26"/>
              </w:rPr>
            </w:pPr>
            <w:r w:rsidRPr="00172486">
              <w:rPr>
                <w:rFonts w:ascii="Nikosh" w:eastAsia="Times New Roman" w:hAnsi="Nikosh" w:cs="Nikosh"/>
                <w:color w:val="333333"/>
                <w:sz w:val="26"/>
                <w:szCs w:val="26"/>
              </w:rPr>
              <w:lastRenderedPageBreak/>
              <w:t>৩।</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74C71EF5" w14:textId="58958922"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দিলওয়ারা</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আলো</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উপসচিব</w:t>
            </w:r>
            <w:proofErr w:type="spellEnd"/>
            <w:r w:rsidRPr="00172486">
              <w:rPr>
                <w:rFonts w:ascii="Nikosh" w:eastAsia="Times New Roman" w:hAnsi="Nikosh" w:cs="Nikosh"/>
                <w:color w:val="333333"/>
                <w:sz w:val="26"/>
                <w:szCs w:val="26"/>
              </w:rPr>
              <w:t xml:space="preserve"> (প্রাণিসম্পদ-৩)</w:t>
            </w:r>
            <w:r w:rsidRPr="00172486">
              <w:rPr>
                <w:rFonts w:ascii="Nikosh" w:eastAsia="Times New Roman" w:hAnsi="Nikosh" w:cs="Nikosh"/>
                <w:color w:val="333333"/>
                <w:sz w:val="26"/>
                <w:szCs w:val="26"/>
              </w:rPr>
              <w:br/>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15FB9C3C"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r w:rsidR="00EB5DDE" w:rsidRPr="00172486" w14:paraId="0A6287CF" w14:textId="77777777" w:rsidTr="007226D4">
        <w:tc>
          <w:tcPr>
            <w:tcW w:w="532"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15707BA7" w14:textId="77777777" w:rsidR="00172486" w:rsidRPr="00172486" w:rsidRDefault="00172486" w:rsidP="00172486">
            <w:pPr>
              <w:spacing w:after="0" w:line="240" w:lineRule="auto"/>
              <w:rPr>
                <w:rFonts w:ascii="Nikosh" w:eastAsia="Times New Roman" w:hAnsi="Nikosh" w:cs="Nikosh"/>
                <w:color w:val="333333"/>
                <w:sz w:val="26"/>
                <w:szCs w:val="26"/>
              </w:rPr>
            </w:pPr>
            <w:r w:rsidRPr="00172486">
              <w:rPr>
                <w:rFonts w:ascii="Nikosh" w:eastAsia="Times New Roman" w:hAnsi="Nikosh" w:cs="Nikosh"/>
                <w:color w:val="333333"/>
                <w:sz w:val="26"/>
                <w:szCs w:val="26"/>
              </w:rPr>
              <w:t>৪।</w:t>
            </w:r>
          </w:p>
        </w:tc>
        <w:tc>
          <w:tcPr>
            <w:tcW w:w="3312"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174476EF" w14:textId="3D683925"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নূর</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মোহাম্মদ</w:t>
            </w:r>
            <w:proofErr w:type="spellEnd"/>
            <w:r w:rsidR="00EB5DDE">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প্রোগ্রামার</w:t>
            </w:r>
            <w:proofErr w:type="spellEnd"/>
            <w:r w:rsidRPr="00172486">
              <w:rPr>
                <w:rFonts w:ascii="Nikosh" w:eastAsia="Times New Roman" w:hAnsi="Nikosh" w:cs="Nikosh"/>
                <w:color w:val="333333"/>
                <w:sz w:val="26"/>
                <w:szCs w:val="26"/>
              </w:rPr>
              <w:br/>
            </w:r>
            <w:proofErr w:type="spellStart"/>
            <w:r w:rsidRPr="00172486">
              <w:rPr>
                <w:rFonts w:ascii="Nikosh" w:eastAsia="Times New Roman" w:hAnsi="Nikosh" w:cs="Nikosh"/>
                <w:color w:val="333333"/>
                <w:sz w:val="26"/>
                <w:szCs w:val="26"/>
              </w:rPr>
              <w:t>মৎস্য</w:t>
            </w:r>
            <w:proofErr w:type="spellEnd"/>
            <w:r w:rsidRPr="00172486">
              <w:rPr>
                <w:rFonts w:ascii="Nikosh" w:eastAsia="Times New Roman" w:hAnsi="Nikosh" w:cs="Nikosh"/>
                <w:color w:val="333333"/>
                <w:sz w:val="26"/>
                <w:szCs w:val="26"/>
              </w:rPr>
              <w:t xml:space="preserve"> ও </w:t>
            </w:r>
            <w:proofErr w:type="spellStart"/>
            <w:r w:rsidRPr="00172486">
              <w:rPr>
                <w:rFonts w:ascii="Nikosh" w:eastAsia="Times New Roman" w:hAnsi="Nikosh" w:cs="Nikosh"/>
                <w:color w:val="333333"/>
                <w:sz w:val="26"/>
                <w:szCs w:val="26"/>
              </w:rPr>
              <w:t>প্রাণিসম্পদ</w:t>
            </w:r>
            <w:proofErr w:type="spellEnd"/>
            <w:r w:rsidRPr="00172486">
              <w:rPr>
                <w:rFonts w:ascii="Nikosh" w:eastAsia="Times New Roman" w:hAnsi="Nikosh" w:cs="Nikosh"/>
                <w:color w:val="333333"/>
                <w:sz w:val="26"/>
                <w:szCs w:val="26"/>
              </w:rPr>
              <w:t xml:space="preserve"> </w:t>
            </w:r>
            <w:proofErr w:type="spellStart"/>
            <w:r w:rsidRPr="00172486">
              <w:rPr>
                <w:rFonts w:ascii="Nikosh" w:eastAsia="Times New Roman" w:hAnsi="Nikosh" w:cs="Nikosh"/>
                <w:color w:val="333333"/>
                <w:sz w:val="26"/>
                <w:szCs w:val="26"/>
              </w:rPr>
              <w:t>মন্ত্রণালয়</w:t>
            </w:r>
            <w:proofErr w:type="spellEnd"/>
            <w:r w:rsidRPr="00172486">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vAlign w:val="center"/>
            <w:hideMark/>
          </w:tcPr>
          <w:p w14:paraId="38936A51" w14:textId="77777777" w:rsidR="00172486" w:rsidRPr="00172486" w:rsidRDefault="00172486" w:rsidP="00172486">
            <w:pPr>
              <w:spacing w:after="0" w:line="240" w:lineRule="auto"/>
              <w:rPr>
                <w:rFonts w:ascii="Nikosh" w:eastAsia="Times New Roman" w:hAnsi="Nikosh" w:cs="Nikosh"/>
                <w:color w:val="333333"/>
                <w:sz w:val="26"/>
                <w:szCs w:val="26"/>
              </w:rPr>
            </w:pPr>
            <w:proofErr w:type="spellStart"/>
            <w:r w:rsidRPr="00172486">
              <w:rPr>
                <w:rFonts w:ascii="Nikosh" w:eastAsia="Times New Roman" w:hAnsi="Nikosh" w:cs="Nikosh"/>
                <w:color w:val="333333"/>
                <w:sz w:val="26"/>
                <w:szCs w:val="26"/>
              </w:rPr>
              <w:t>সদস্য</w:t>
            </w:r>
            <w:proofErr w:type="spellEnd"/>
          </w:p>
        </w:tc>
      </w:tr>
    </w:tbl>
    <w:p w14:paraId="1DC503BE" w14:textId="77777777" w:rsidR="00D84656" w:rsidRDefault="00D84656" w:rsidP="00927BA8">
      <w:pPr>
        <w:shd w:val="clear" w:color="auto" w:fill="FFFFFF"/>
        <w:jc w:val="both"/>
        <w:rPr>
          <w:rFonts w:ascii="Nikosh" w:eastAsia="Times New Roman" w:hAnsi="Nikosh" w:cs="Nikosh"/>
          <w:color w:val="333333"/>
          <w:sz w:val="26"/>
          <w:szCs w:val="26"/>
        </w:rPr>
      </w:pPr>
    </w:p>
    <w:p w14:paraId="7E0C341B" w14:textId="7F0F19BC" w:rsidR="00927BA8" w:rsidRPr="00927BA8" w:rsidRDefault="00172486" w:rsidP="00927BA8">
      <w:pPr>
        <w:shd w:val="clear" w:color="auto" w:fill="FFFFFF"/>
        <w:jc w:val="both"/>
        <w:rPr>
          <w:rFonts w:ascii="Nikosh" w:eastAsia="Times New Roman" w:hAnsi="Nikosh" w:cs="Nikosh"/>
          <w:color w:val="333333"/>
          <w:sz w:val="26"/>
          <w:szCs w:val="26"/>
        </w:rPr>
      </w:pPr>
      <w:r w:rsidRPr="00172486">
        <w:rPr>
          <w:rFonts w:ascii="Nikosh" w:eastAsia="Times New Roman" w:hAnsi="Nikosh" w:cs="Nikosh"/>
          <w:color w:val="333333"/>
          <w:sz w:val="26"/>
          <w:szCs w:val="26"/>
        </w:rPr>
        <w:br/>
      </w:r>
      <w:r w:rsidR="00927BA8" w:rsidRPr="00927BA8">
        <w:rPr>
          <w:rFonts w:ascii="Nikosh" w:eastAsia="Times New Roman" w:hAnsi="Nikosh" w:cs="Nikosh"/>
          <w:b/>
          <w:bCs/>
          <w:color w:val="333333"/>
          <w:sz w:val="26"/>
          <w:szCs w:val="26"/>
        </w:rPr>
        <w:t xml:space="preserve">গ) </w:t>
      </w:r>
      <w:proofErr w:type="spellStart"/>
      <w:r w:rsidR="00927BA8" w:rsidRPr="00927BA8">
        <w:rPr>
          <w:rFonts w:ascii="Nikosh" w:eastAsia="Times New Roman" w:hAnsi="Nikosh" w:cs="Nikosh"/>
          <w:b/>
          <w:bCs/>
          <w:color w:val="333333"/>
          <w:sz w:val="26"/>
          <w:szCs w:val="26"/>
        </w:rPr>
        <w:t>মৎস্য</w:t>
      </w:r>
      <w:proofErr w:type="spellEnd"/>
      <w:r w:rsidR="00927BA8" w:rsidRPr="00927BA8">
        <w:rPr>
          <w:rFonts w:ascii="Nikosh" w:eastAsia="Times New Roman" w:hAnsi="Nikosh" w:cs="Nikosh"/>
          <w:b/>
          <w:bCs/>
          <w:color w:val="333333"/>
          <w:sz w:val="26"/>
          <w:szCs w:val="26"/>
        </w:rPr>
        <w:t xml:space="preserve"> ও </w:t>
      </w:r>
      <w:proofErr w:type="spellStart"/>
      <w:r w:rsidR="00927BA8" w:rsidRPr="00927BA8">
        <w:rPr>
          <w:rFonts w:ascii="Nikosh" w:eastAsia="Times New Roman" w:hAnsi="Nikosh" w:cs="Nikosh"/>
          <w:b/>
          <w:bCs/>
          <w:color w:val="333333"/>
          <w:sz w:val="26"/>
          <w:szCs w:val="26"/>
        </w:rPr>
        <w:t>প্রাণিসম্পদ</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সেক্টরের</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বিভিন্ন</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উদ্ভাবনসমূহ</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সংশ্লিষ্ট</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কমিটি</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কর্তৃক</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যাচাই-বাছাইয়ান্তে</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মূল্যায়নের</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নিমিত্ত</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নিন্মোক্ত</w:t>
      </w:r>
      <w:proofErr w:type="spellEnd"/>
      <w:r w:rsidR="00927BA8" w:rsidRPr="00927BA8">
        <w:rPr>
          <w:rFonts w:ascii="Nikosh" w:eastAsia="Times New Roman" w:hAnsi="Nikosh" w:cs="Nikosh"/>
          <w:b/>
          <w:bCs/>
          <w:color w:val="333333"/>
          <w:sz w:val="26"/>
          <w:szCs w:val="26"/>
        </w:rPr>
        <w:t xml:space="preserve"> </w:t>
      </w:r>
      <w:proofErr w:type="spellStart"/>
      <w:r w:rsidR="00A171A7" w:rsidRPr="00927BA8">
        <w:rPr>
          <w:rFonts w:ascii="Nikosh" w:eastAsia="Times New Roman" w:hAnsi="Nikosh" w:cs="Nikosh"/>
          <w:b/>
          <w:bCs/>
          <w:color w:val="333333"/>
          <w:sz w:val="26"/>
          <w:szCs w:val="26"/>
        </w:rPr>
        <w:t>মূল্যায়ন</w:t>
      </w:r>
      <w:proofErr w:type="spellEnd"/>
      <w:r w:rsidR="00A171A7"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কমিটি</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গঠন</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করা</w:t>
      </w:r>
      <w:proofErr w:type="spellEnd"/>
      <w:r w:rsidR="00927BA8" w:rsidRPr="00927BA8">
        <w:rPr>
          <w:rFonts w:ascii="Nikosh" w:eastAsia="Times New Roman" w:hAnsi="Nikosh" w:cs="Nikosh"/>
          <w:b/>
          <w:bCs/>
          <w:color w:val="333333"/>
          <w:sz w:val="26"/>
          <w:szCs w:val="26"/>
        </w:rPr>
        <w:t xml:space="preserve"> </w:t>
      </w:r>
      <w:proofErr w:type="spellStart"/>
      <w:r w:rsidR="00927BA8" w:rsidRPr="00927BA8">
        <w:rPr>
          <w:rFonts w:ascii="Nikosh" w:eastAsia="Times New Roman" w:hAnsi="Nikosh" w:cs="Nikosh"/>
          <w:b/>
          <w:bCs/>
          <w:color w:val="333333"/>
          <w:sz w:val="26"/>
          <w:szCs w:val="26"/>
        </w:rPr>
        <w:t>হয়</w:t>
      </w:r>
      <w:proofErr w:type="spellEnd"/>
      <w:r w:rsidR="00927BA8" w:rsidRPr="00927BA8">
        <w:rPr>
          <w:rFonts w:ascii="Nikosh" w:eastAsia="Times New Roman" w:hAnsi="Nikosh" w:cs="Nikosh"/>
          <w:color w:val="333333"/>
          <w:sz w:val="26"/>
          <w:szCs w:val="26"/>
        </w:rPr>
        <w:t>।</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58" w:type="dxa"/>
          <w:right w:w="58" w:type="dxa"/>
        </w:tblCellMar>
        <w:tblLook w:val="04A0" w:firstRow="1" w:lastRow="0" w:firstColumn="1" w:lastColumn="0" w:noHBand="0" w:noVBand="1"/>
      </w:tblPr>
      <w:tblGrid>
        <w:gridCol w:w="995"/>
        <w:gridCol w:w="6189"/>
        <w:gridCol w:w="2160"/>
      </w:tblGrid>
      <w:tr w:rsidR="00EE18A7" w:rsidRPr="00927BA8" w14:paraId="408AB27A" w14:textId="77777777" w:rsidTr="00A171A7">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3C366953" w14:textId="77777777" w:rsidR="00927BA8" w:rsidRPr="00927BA8" w:rsidRDefault="00927BA8" w:rsidP="00927BA8">
            <w:pPr>
              <w:spacing w:after="0" w:line="240" w:lineRule="auto"/>
              <w:rPr>
                <w:rFonts w:ascii="Nikosh" w:eastAsia="Times New Roman" w:hAnsi="Nikosh" w:cs="Nikosh"/>
                <w:b/>
                <w:bCs/>
                <w:color w:val="333333"/>
                <w:sz w:val="26"/>
                <w:szCs w:val="26"/>
              </w:rPr>
            </w:pPr>
            <w:proofErr w:type="spellStart"/>
            <w:r w:rsidRPr="00927BA8">
              <w:rPr>
                <w:rFonts w:ascii="Nikosh" w:eastAsia="Times New Roman" w:hAnsi="Nikosh" w:cs="Nikosh"/>
                <w:b/>
                <w:bCs/>
                <w:color w:val="333333"/>
                <w:sz w:val="26"/>
                <w:szCs w:val="26"/>
              </w:rPr>
              <w:t>ক্রমিক</w:t>
            </w:r>
            <w:proofErr w:type="spellEnd"/>
            <w:r w:rsidRPr="00927BA8">
              <w:rPr>
                <w:rFonts w:ascii="Nikosh" w:eastAsia="Times New Roman" w:hAnsi="Nikosh" w:cs="Nikosh"/>
                <w:b/>
                <w:bCs/>
                <w:color w:val="333333"/>
                <w:sz w:val="26"/>
                <w:szCs w:val="26"/>
              </w:rPr>
              <w:t xml:space="preserve"> </w:t>
            </w:r>
            <w:proofErr w:type="spellStart"/>
            <w:r w:rsidRPr="00927BA8">
              <w:rPr>
                <w:rFonts w:ascii="Nikosh" w:eastAsia="Times New Roman" w:hAnsi="Nikosh" w:cs="Nikosh"/>
                <w:b/>
                <w:bCs/>
                <w:color w:val="333333"/>
                <w:sz w:val="26"/>
                <w:szCs w:val="26"/>
              </w:rPr>
              <w:t>নং</w:t>
            </w:r>
            <w:proofErr w:type="spellEnd"/>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0E73719E" w14:textId="77777777" w:rsidR="00927BA8" w:rsidRPr="00927BA8" w:rsidRDefault="00927BA8" w:rsidP="00927BA8">
            <w:pPr>
              <w:spacing w:after="0" w:line="240" w:lineRule="auto"/>
              <w:rPr>
                <w:rFonts w:ascii="Nikosh" w:eastAsia="Times New Roman" w:hAnsi="Nikosh" w:cs="Nikosh"/>
                <w:b/>
                <w:bCs/>
                <w:color w:val="333333"/>
                <w:sz w:val="26"/>
                <w:szCs w:val="26"/>
              </w:rPr>
            </w:pPr>
            <w:proofErr w:type="spellStart"/>
            <w:r w:rsidRPr="00927BA8">
              <w:rPr>
                <w:rFonts w:ascii="Nikosh" w:eastAsia="Times New Roman" w:hAnsi="Nikosh" w:cs="Nikosh"/>
                <w:b/>
                <w:bCs/>
                <w:color w:val="333333"/>
                <w:sz w:val="26"/>
                <w:szCs w:val="26"/>
              </w:rPr>
              <w:t>নাম</w:t>
            </w:r>
            <w:proofErr w:type="spellEnd"/>
            <w:r w:rsidRPr="00927BA8">
              <w:rPr>
                <w:rFonts w:ascii="Nikosh" w:eastAsia="Times New Roman" w:hAnsi="Nikosh" w:cs="Nikosh"/>
                <w:b/>
                <w:bCs/>
                <w:color w:val="333333"/>
                <w:sz w:val="26"/>
                <w:szCs w:val="26"/>
              </w:rPr>
              <w:t xml:space="preserve"> ও </w:t>
            </w:r>
            <w:proofErr w:type="spellStart"/>
            <w:r w:rsidRPr="00927BA8">
              <w:rPr>
                <w:rFonts w:ascii="Nikosh" w:eastAsia="Times New Roman" w:hAnsi="Nikosh" w:cs="Nikosh"/>
                <w:b/>
                <w:bCs/>
                <w:color w:val="333333"/>
                <w:sz w:val="26"/>
                <w:szCs w:val="26"/>
              </w:rPr>
              <w:t>পদবী</w:t>
            </w:r>
            <w:proofErr w:type="spellEnd"/>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7DDA736A" w14:textId="77777777" w:rsidR="00927BA8" w:rsidRPr="00927BA8" w:rsidRDefault="00927BA8" w:rsidP="00927BA8">
            <w:pPr>
              <w:spacing w:after="0" w:line="240" w:lineRule="auto"/>
              <w:rPr>
                <w:rFonts w:ascii="Nikosh" w:eastAsia="Times New Roman" w:hAnsi="Nikosh" w:cs="Nikosh"/>
                <w:b/>
                <w:bCs/>
                <w:color w:val="333333"/>
                <w:sz w:val="26"/>
                <w:szCs w:val="26"/>
              </w:rPr>
            </w:pPr>
            <w:proofErr w:type="spellStart"/>
            <w:r w:rsidRPr="00927BA8">
              <w:rPr>
                <w:rFonts w:ascii="Nikosh" w:eastAsia="Times New Roman" w:hAnsi="Nikosh" w:cs="Nikosh"/>
                <w:b/>
                <w:bCs/>
                <w:color w:val="333333"/>
                <w:sz w:val="26"/>
                <w:szCs w:val="26"/>
              </w:rPr>
              <w:t>মন্তব্য</w:t>
            </w:r>
            <w:proofErr w:type="spellEnd"/>
          </w:p>
        </w:tc>
      </w:tr>
      <w:tr w:rsidR="00EE18A7" w:rsidRPr="00927BA8" w14:paraId="45138488" w14:textId="77777777" w:rsidTr="00A171A7">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23EDCDA9" w14:textId="77777777" w:rsidR="00927BA8" w:rsidRPr="00927BA8" w:rsidRDefault="00927BA8" w:rsidP="00927BA8">
            <w:pPr>
              <w:spacing w:after="0" w:line="240" w:lineRule="auto"/>
              <w:rPr>
                <w:rFonts w:ascii="Nikosh" w:eastAsia="Times New Roman" w:hAnsi="Nikosh" w:cs="Nikosh"/>
                <w:color w:val="333333"/>
                <w:sz w:val="26"/>
                <w:szCs w:val="26"/>
              </w:rPr>
            </w:pPr>
            <w:r w:rsidRPr="00927BA8">
              <w:rPr>
                <w:rFonts w:ascii="Nikosh" w:eastAsia="Times New Roman" w:hAnsi="Nikosh" w:cs="Nikosh"/>
                <w:color w:val="333333"/>
                <w:sz w:val="26"/>
                <w:szCs w:val="26"/>
              </w:rPr>
              <w:t>১।</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74F78FFA" w14:textId="263E6B42"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শাহ্</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মোঃ</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ইমদাদুল</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হক</w:t>
            </w:r>
            <w:proofErr w:type="spellEnd"/>
            <w:r w:rsidR="00EB5DDE">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অতিরিক্ত</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সচিব</w:t>
            </w:r>
            <w:proofErr w:type="spellEnd"/>
            <w:r w:rsidRPr="00927BA8">
              <w:rPr>
                <w:rFonts w:ascii="Nikosh" w:eastAsia="Times New Roman" w:hAnsi="Nikosh" w:cs="Nikosh"/>
                <w:color w:val="333333"/>
                <w:sz w:val="26"/>
                <w:szCs w:val="26"/>
              </w:rPr>
              <w:t xml:space="preserve"> (প্রাণিসম্পদ-২)</w:t>
            </w:r>
            <w:r w:rsidRPr="00927BA8">
              <w:rPr>
                <w:rFonts w:ascii="Nikosh" w:eastAsia="Times New Roman" w:hAnsi="Nikosh" w:cs="Nikosh"/>
                <w:color w:val="333333"/>
                <w:sz w:val="26"/>
                <w:szCs w:val="26"/>
              </w:rPr>
              <w:br/>
            </w:r>
            <w:proofErr w:type="spellStart"/>
            <w:r w:rsidRPr="00927BA8">
              <w:rPr>
                <w:rFonts w:ascii="Nikosh" w:eastAsia="Times New Roman" w:hAnsi="Nikosh" w:cs="Nikosh"/>
                <w:color w:val="333333"/>
                <w:sz w:val="26"/>
                <w:szCs w:val="26"/>
              </w:rPr>
              <w:t>মৎস্য</w:t>
            </w:r>
            <w:proofErr w:type="spellEnd"/>
            <w:r w:rsidRPr="00927BA8">
              <w:rPr>
                <w:rFonts w:ascii="Nikosh" w:eastAsia="Times New Roman" w:hAnsi="Nikosh" w:cs="Nikosh"/>
                <w:color w:val="333333"/>
                <w:sz w:val="26"/>
                <w:szCs w:val="26"/>
              </w:rPr>
              <w:t xml:space="preserve"> ও </w:t>
            </w:r>
            <w:proofErr w:type="spellStart"/>
            <w:r w:rsidRPr="00927BA8">
              <w:rPr>
                <w:rFonts w:ascii="Nikosh" w:eastAsia="Times New Roman" w:hAnsi="Nikosh" w:cs="Nikosh"/>
                <w:color w:val="333333"/>
                <w:sz w:val="26"/>
                <w:szCs w:val="26"/>
              </w:rPr>
              <w:t>প্রাণিসম্পদ</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মন্ত্রণালয়</w:t>
            </w:r>
            <w:proofErr w:type="spellEnd"/>
            <w:r w:rsidRPr="00927BA8">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585B63E1" w14:textId="77777777"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আহ্বায়ক</w:t>
            </w:r>
            <w:proofErr w:type="spellEnd"/>
          </w:p>
        </w:tc>
      </w:tr>
      <w:tr w:rsidR="00EE18A7" w:rsidRPr="00927BA8" w14:paraId="37CCED9A" w14:textId="77777777" w:rsidTr="00A171A7">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18D02E6C" w14:textId="77777777" w:rsidR="00927BA8" w:rsidRPr="00927BA8" w:rsidRDefault="00927BA8" w:rsidP="00927BA8">
            <w:pPr>
              <w:spacing w:after="0" w:line="240" w:lineRule="auto"/>
              <w:rPr>
                <w:rFonts w:ascii="Nikosh" w:eastAsia="Times New Roman" w:hAnsi="Nikosh" w:cs="Nikosh"/>
                <w:color w:val="333333"/>
                <w:sz w:val="26"/>
                <w:szCs w:val="26"/>
              </w:rPr>
            </w:pPr>
            <w:r w:rsidRPr="00927BA8">
              <w:rPr>
                <w:rFonts w:ascii="Nikosh" w:eastAsia="Times New Roman" w:hAnsi="Nikosh" w:cs="Nikosh"/>
                <w:color w:val="333333"/>
                <w:sz w:val="26"/>
                <w:szCs w:val="26"/>
              </w:rPr>
              <w:t>২।</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0591B6FC" w14:textId="2AEAFC6E"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মোঃ</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তৌফিকুল</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আরিফ</w:t>
            </w:r>
            <w:proofErr w:type="spellEnd"/>
            <w:r w:rsidR="00EB5DDE">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অতিরিক্ত</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সচিব</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পরিকল্পনা</w:t>
            </w:r>
            <w:proofErr w:type="spellEnd"/>
            <w:r w:rsidRPr="00927BA8">
              <w:rPr>
                <w:rFonts w:ascii="Nikosh" w:eastAsia="Times New Roman" w:hAnsi="Nikosh" w:cs="Nikosh"/>
                <w:color w:val="333333"/>
                <w:sz w:val="26"/>
                <w:szCs w:val="26"/>
              </w:rPr>
              <w:t>)</w:t>
            </w:r>
            <w:r w:rsidRPr="00927BA8">
              <w:rPr>
                <w:rFonts w:ascii="Nikosh" w:eastAsia="Times New Roman" w:hAnsi="Nikosh" w:cs="Nikosh"/>
                <w:color w:val="333333"/>
                <w:sz w:val="26"/>
                <w:szCs w:val="26"/>
              </w:rPr>
              <w:br/>
            </w:r>
            <w:proofErr w:type="spellStart"/>
            <w:r w:rsidRPr="00927BA8">
              <w:rPr>
                <w:rFonts w:ascii="Nikosh" w:eastAsia="Times New Roman" w:hAnsi="Nikosh" w:cs="Nikosh"/>
                <w:color w:val="333333"/>
                <w:sz w:val="26"/>
                <w:szCs w:val="26"/>
              </w:rPr>
              <w:t>মৎস্য</w:t>
            </w:r>
            <w:proofErr w:type="spellEnd"/>
            <w:r w:rsidRPr="00927BA8">
              <w:rPr>
                <w:rFonts w:ascii="Nikosh" w:eastAsia="Times New Roman" w:hAnsi="Nikosh" w:cs="Nikosh"/>
                <w:color w:val="333333"/>
                <w:sz w:val="26"/>
                <w:szCs w:val="26"/>
              </w:rPr>
              <w:t xml:space="preserve"> ও </w:t>
            </w:r>
            <w:proofErr w:type="spellStart"/>
            <w:r w:rsidRPr="00927BA8">
              <w:rPr>
                <w:rFonts w:ascii="Nikosh" w:eastAsia="Times New Roman" w:hAnsi="Nikosh" w:cs="Nikosh"/>
                <w:color w:val="333333"/>
                <w:sz w:val="26"/>
                <w:szCs w:val="26"/>
              </w:rPr>
              <w:t>প্রাণিসম্পদ</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মন্ত্রণালয়</w:t>
            </w:r>
            <w:proofErr w:type="spellEnd"/>
            <w:r w:rsidRPr="00927BA8">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42259B8B" w14:textId="77777777"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সদস্য</w:t>
            </w:r>
            <w:proofErr w:type="spellEnd"/>
          </w:p>
        </w:tc>
      </w:tr>
      <w:tr w:rsidR="00EE18A7" w:rsidRPr="00927BA8" w14:paraId="1E6C106C" w14:textId="77777777" w:rsidTr="00A171A7">
        <w:tc>
          <w:tcPr>
            <w:tcW w:w="532" w:type="pct"/>
            <w:tcBorders>
              <w:top w:val="single" w:sz="6" w:space="0" w:color="0C0C0C"/>
              <w:left w:val="single" w:sz="6" w:space="0" w:color="0C0C0C"/>
              <w:bottom w:val="single" w:sz="6" w:space="0" w:color="0C0C0C"/>
              <w:right w:val="single" w:sz="6" w:space="0" w:color="0C0C0C"/>
            </w:tcBorders>
            <w:shd w:val="clear" w:color="auto" w:fill="FFFFFF"/>
            <w:hideMark/>
          </w:tcPr>
          <w:p w14:paraId="4BC3F912" w14:textId="77777777" w:rsidR="00927BA8" w:rsidRPr="00927BA8" w:rsidRDefault="00927BA8" w:rsidP="00927BA8">
            <w:pPr>
              <w:spacing w:after="0" w:line="240" w:lineRule="auto"/>
              <w:rPr>
                <w:rFonts w:ascii="Nikosh" w:eastAsia="Times New Roman" w:hAnsi="Nikosh" w:cs="Nikosh"/>
                <w:color w:val="333333"/>
                <w:sz w:val="26"/>
                <w:szCs w:val="26"/>
              </w:rPr>
            </w:pPr>
            <w:r w:rsidRPr="00927BA8">
              <w:rPr>
                <w:rFonts w:ascii="Nikosh" w:eastAsia="Times New Roman" w:hAnsi="Nikosh" w:cs="Nikosh"/>
                <w:color w:val="333333"/>
                <w:sz w:val="26"/>
                <w:szCs w:val="26"/>
              </w:rPr>
              <w:t>৩।</w:t>
            </w:r>
          </w:p>
        </w:tc>
        <w:tc>
          <w:tcPr>
            <w:tcW w:w="3312" w:type="pct"/>
            <w:tcBorders>
              <w:top w:val="single" w:sz="6" w:space="0" w:color="0C0C0C"/>
              <w:left w:val="single" w:sz="6" w:space="0" w:color="0C0C0C"/>
              <w:bottom w:val="single" w:sz="6" w:space="0" w:color="0C0C0C"/>
              <w:right w:val="single" w:sz="6" w:space="0" w:color="0C0C0C"/>
            </w:tcBorders>
            <w:shd w:val="clear" w:color="auto" w:fill="FFFFFF"/>
            <w:hideMark/>
          </w:tcPr>
          <w:p w14:paraId="3837165C" w14:textId="631CBB82"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শ্যামল</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চন্দ্র</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কর্মকার</w:t>
            </w:r>
            <w:proofErr w:type="spellEnd"/>
            <w:r w:rsidR="00EB5DDE">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অতিরিক্ত</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সচিব</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মৎস্য</w:t>
            </w:r>
            <w:proofErr w:type="spellEnd"/>
            <w:r w:rsidRPr="00927BA8">
              <w:rPr>
                <w:rFonts w:ascii="Nikosh" w:eastAsia="Times New Roman" w:hAnsi="Nikosh" w:cs="Nikosh"/>
                <w:color w:val="333333"/>
                <w:sz w:val="26"/>
                <w:szCs w:val="26"/>
              </w:rPr>
              <w:t>)</w:t>
            </w:r>
            <w:r w:rsidRPr="00927BA8">
              <w:rPr>
                <w:rFonts w:ascii="Nikosh" w:eastAsia="Times New Roman" w:hAnsi="Nikosh" w:cs="Nikosh"/>
                <w:color w:val="333333"/>
                <w:sz w:val="26"/>
                <w:szCs w:val="26"/>
              </w:rPr>
              <w:br/>
            </w:r>
            <w:proofErr w:type="spellStart"/>
            <w:r w:rsidRPr="00927BA8">
              <w:rPr>
                <w:rFonts w:ascii="Nikosh" w:eastAsia="Times New Roman" w:hAnsi="Nikosh" w:cs="Nikosh"/>
                <w:color w:val="333333"/>
                <w:sz w:val="26"/>
                <w:szCs w:val="26"/>
              </w:rPr>
              <w:t>মৎস্য</w:t>
            </w:r>
            <w:proofErr w:type="spellEnd"/>
            <w:r w:rsidRPr="00927BA8">
              <w:rPr>
                <w:rFonts w:ascii="Nikosh" w:eastAsia="Times New Roman" w:hAnsi="Nikosh" w:cs="Nikosh"/>
                <w:color w:val="333333"/>
                <w:sz w:val="26"/>
                <w:szCs w:val="26"/>
              </w:rPr>
              <w:t xml:space="preserve"> ও </w:t>
            </w:r>
            <w:proofErr w:type="spellStart"/>
            <w:r w:rsidRPr="00927BA8">
              <w:rPr>
                <w:rFonts w:ascii="Nikosh" w:eastAsia="Times New Roman" w:hAnsi="Nikosh" w:cs="Nikosh"/>
                <w:color w:val="333333"/>
                <w:sz w:val="26"/>
                <w:szCs w:val="26"/>
              </w:rPr>
              <w:t>প্রাণিসম্পদ</w:t>
            </w:r>
            <w:proofErr w:type="spellEnd"/>
            <w:r w:rsidRPr="00927BA8">
              <w:rPr>
                <w:rFonts w:ascii="Nikosh" w:eastAsia="Times New Roman" w:hAnsi="Nikosh" w:cs="Nikosh"/>
                <w:color w:val="333333"/>
                <w:sz w:val="26"/>
                <w:szCs w:val="26"/>
              </w:rPr>
              <w:t xml:space="preserve"> </w:t>
            </w:r>
            <w:proofErr w:type="spellStart"/>
            <w:r w:rsidRPr="00927BA8">
              <w:rPr>
                <w:rFonts w:ascii="Nikosh" w:eastAsia="Times New Roman" w:hAnsi="Nikosh" w:cs="Nikosh"/>
                <w:color w:val="333333"/>
                <w:sz w:val="26"/>
                <w:szCs w:val="26"/>
              </w:rPr>
              <w:t>মন্ত্রণালয়</w:t>
            </w:r>
            <w:proofErr w:type="spellEnd"/>
            <w:r w:rsidRPr="00927BA8">
              <w:rPr>
                <w:rFonts w:ascii="Nikosh" w:eastAsia="Times New Roman" w:hAnsi="Nikosh" w:cs="Nikosh"/>
                <w:color w:val="333333"/>
                <w:sz w:val="26"/>
                <w:szCs w:val="26"/>
              </w:rPr>
              <w:t>।</w:t>
            </w:r>
          </w:p>
        </w:tc>
        <w:tc>
          <w:tcPr>
            <w:tcW w:w="1156" w:type="pct"/>
            <w:tcBorders>
              <w:top w:val="single" w:sz="6" w:space="0" w:color="0C0C0C"/>
              <w:left w:val="single" w:sz="6" w:space="0" w:color="0C0C0C"/>
              <w:bottom w:val="single" w:sz="6" w:space="0" w:color="0C0C0C"/>
              <w:right w:val="single" w:sz="6" w:space="0" w:color="0C0C0C"/>
            </w:tcBorders>
            <w:shd w:val="clear" w:color="auto" w:fill="FFFFFF"/>
            <w:hideMark/>
          </w:tcPr>
          <w:p w14:paraId="346193B3" w14:textId="77777777" w:rsidR="00927BA8" w:rsidRPr="00927BA8" w:rsidRDefault="00927BA8" w:rsidP="00927BA8">
            <w:pPr>
              <w:spacing w:after="0" w:line="240" w:lineRule="auto"/>
              <w:rPr>
                <w:rFonts w:ascii="Nikosh" w:eastAsia="Times New Roman" w:hAnsi="Nikosh" w:cs="Nikosh"/>
                <w:color w:val="333333"/>
                <w:sz w:val="26"/>
                <w:szCs w:val="26"/>
              </w:rPr>
            </w:pPr>
            <w:proofErr w:type="spellStart"/>
            <w:r w:rsidRPr="00927BA8">
              <w:rPr>
                <w:rFonts w:ascii="Nikosh" w:eastAsia="Times New Roman" w:hAnsi="Nikosh" w:cs="Nikosh"/>
                <w:color w:val="333333"/>
                <w:sz w:val="26"/>
                <w:szCs w:val="26"/>
              </w:rPr>
              <w:t>সদস্য</w:t>
            </w:r>
            <w:proofErr w:type="spellEnd"/>
          </w:p>
        </w:tc>
      </w:tr>
    </w:tbl>
    <w:p w14:paraId="294FAA4F" w14:textId="49A07BDF" w:rsidR="00E02C7D" w:rsidRDefault="00E02C7D" w:rsidP="00E2682D">
      <w:pPr>
        <w:jc w:val="both"/>
        <w:rPr>
          <w:rFonts w:ascii="Nikosh" w:eastAsia="Times New Roman" w:hAnsi="Nikosh" w:cs="Nikosh"/>
          <w:color w:val="333333"/>
          <w:sz w:val="26"/>
          <w:szCs w:val="26"/>
        </w:rPr>
      </w:pPr>
    </w:p>
    <w:p w14:paraId="2CBCED09" w14:textId="6DFF82B0" w:rsidR="007F0025" w:rsidRDefault="007F0025" w:rsidP="00E2682D">
      <w:pPr>
        <w:jc w:val="both"/>
        <w:rPr>
          <w:rFonts w:ascii="Nikosh" w:eastAsia="Times New Roman" w:hAnsi="Nikosh" w:cs="Nikosh"/>
          <w:color w:val="333333"/>
          <w:sz w:val="26"/>
          <w:szCs w:val="26"/>
          <w:cs/>
          <w:lang w:bidi="bn-IN"/>
        </w:rPr>
      </w:pPr>
      <w:r>
        <w:rPr>
          <w:noProof/>
        </w:rPr>
        <w:drawing>
          <wp:inline distT="0" distB="0" distL="0" distR="0" wp14:anchorId="11BD376B" wp14:editId="7EE2E43B">
            <wp:extent cx="5943600" cy="39681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968115"/>
                    </a:xfrm>
                    <a:prstGeom prst="rect">
                      <a:avLst/>
                    </a:prstGeom>
                    <a:noFill/>
                    <a:ln>
                      <a:noFill/>
                    </a:ln>
                  </pic:spPr>
                </pic:pic>
              </a:graphicData>
            </a:graphic>
          </wp:inline>
        </w:drawing>
      </w:r>
    </w:p>
    <w:p w14:paraId="4783236C" w14:textId="1E032677" w:rsidR="007F0025" w:rsidRDefault="007F0025" w:rsidP="007F0025">
      <w:pPr>
        <w:jc w:val="center"/>
        <w:rPr>
          <w:rFonts w:ascii="Nikosh" w:hAnsi="Nikosh" w:cs="Nikosh"/>
          <w:sz w:val="24"/>
          <w:szCs w:val="24"/>
          <w:cs/>
          <w:lang w:bidi="bn-IN"/>
        </w:rPr>
      </w:pPr>
      <w:proofErr w:type="spellStart"/>
      <w:r>
        <w:rPr>
          <w:rFonts w:ascii="Nikosh" w:hAnsi="Nikosh" w:cs="Nikosh"/>
          <w:sz w:val="24"/>
          <w:szCs w:val="24"/>
        </w:rPr>
        <w:t>ছবি</w:t>
      </w:r>
      <w:proofErr w:type="spellEnd"/>
      <w:r>
        <w:rPr>
          <w:rFonts w:ascii="Nikosh" w:hAnsi="Nikosh" w:cs="Nikosh"/>
          <w:sz w:val="24"/>
          <w:szCs w:val="24"/>
        </w:rPr>
        <w:t>-</w:t>
      </w:r>
      <w:r w:rsidR="00307EBA">
        <w:rPr>
          <w:rFonts w:ascii="Nikosh" w:hAnsi="Nikosh" w:cs="Nikosh" w:hint="cs"/>
          <w:sz w:val="24"/>
          <w:szCs w:val="24"/>
          <w:cs/>
          <w:lang w:bidi="bn-IN"/>
        </w:rPr>
        <w:t>১৫</w:t>
      </w:r>
      <w:r>
        <w:rPr>
          <w:rFonts w:ascii="Nikosh" w:hAnsi="Nikosh" w:cs="Nikosh"/>
          <w:sz w:val="24"/>
          <w:szCs w:val="24"/>
        </w:rPr>
        <w:t xml:space="preserve">:  </w:t>
      </w:r>
      <w:r>
        <w:rPr>
          <w:rFonts w:ascii="Nikosh" w:hAnsi="Nikosh" w:cs="Nikosh" w:hint="cs"/>
          <w:sz w:val="24"/>
          <w:szCs w:val="24"/>
          <w:cs/>
          <w:lang w:bidi="bn-IN"/>
        </w:rPr>
        <w:t xml:space="preserve">শোকেসিং অনুষ্ঠানে গঠিত মূল্যায়ন কমিটি কর্তৃক যাচাই-বাছাইকৃত </w:t>
      </w:r>
      <w:r w:rsidR="00FB3718">
        <w:rPr>
          <w:rFonts w:ascii="Nikosh" w:hAnsi="Nikosh" w:cs="Nikosh" w:hint="cs"/>
          <w:sz w:val="24"/>
          <w:szCs w:val="24"/>
          <w:cs/>
          <w:lang w:bidi="bn-IN"/>
        </w:rPr>
        <w:t xml:space="preserve">উদ্ভাবনসমূহ </w:t>
      </w:r>
      <w:r w:rsidR="00120833">
        <w:rPr>
          <w:rFonts w:ascii="Nikosh" w:hAnsi="Nikosh" w:cs="Nikosh" w:hint="cs"/>
          <w:sz w:val="24"/>
          <w:szCs w:val="24"/>
          <w:cs/>
          <w:lang w:bidi="bn-IN"/>
        </w:rPr>
        <w:t>মূল্যায়ন</w:t>
      </w:r>
      <w:r>
        <w:rPr>
          <w:rFonts w:ascii="Nikosh" w:hAnsi="Nikosh" w:cs="Nikosh"/>
          <w:sz w:val="24"/>
          <w:szCs w:val="24"/>
        </w:rPr>
        <w:t>।</w:t>
      </w:r>
    </w:p>
    <w:p w14:paraId="7D6FBE5B" w14:textId="4AE4974A" w:rsidR="0076783D" w:rsidRDefault="00927BA8" w:rsidP="00E2682D">
      <w:pPr>
        <w:jc w:val="both"/>
        <w:rPr>
          <w:rFonts w:ascii="Nikosh" w:hAnsi="Nikosh" w:cs="Nikosh"/>
          <w:sz w:val="24"/>
          <w:szCs w:val="24"/>
          <w:lang w:bidi="bn-IN"/>
        </w:rPr>
      </w:pPr>
      <w:r w:rsidRPr="00927BA8">
        <w:rPr>
          <w:rFonts w:ascii="Nikosh" w:eastAsia="Times New Roman" w:hAnsi="Nikosh" w:cs="Nikosh"/>
          <w:color w:val="333333"/>
          <w:sz w:val="26"/>
          <w:szCs w:val="26"/>
        </w:rPr>
        <w:lastRenderedPageBreak/>
        <w:br/>
      </w:r>
      <w:r w:rsidR="00A814A2">
        <w:rPr>
          <w:rFonts w:ascii="Nikosh" w:hAnsi="Nikosh" w:cs="Nikosh" w:hint="cs"/>
          <w:sz w:val="24"/>
          <w:szCs w:val="24"/>
          <w:cs/>
          <w:lang w:bidi="bn-IN"/>
        </w:rPr>
        <w:t>শোকেসিং অনুষ্ঠানে গঠিত</w:t>
      </w:r>
      <w:r w:rsidR="0076783D">
        <w:rPr>
          <w:rFonts w:ascii="Nikosh" w:hAnsi="Nikosh" w:cs="Nikosh"/>
          <w:sz w:val="24"/>
          <w:szCs w:val="24"/>
        </w:rPr>
        <w:t xml:space="preserve"> </w:t>
      </w:r>
      <w:proofErr w:type="spellStart"/>
      <w:r w:rsidR="0076783D">
        <w:rPr>
          <w:rFonts w:ascii="Nikosh" w:hAnsi="Nikosh" w:cs="Nikosh"/>
          <w:sz w:val="24"/>
          <w:szCs w:val="24"/>
        </w:rPr>
        <w:t>যাচাই</w:t>
      </w:r>
      <w:proofErr w:type="spellEnd"/>
      <w:r w:rsidR="00200436">
        <w:rPr>
          <w:rFonts w:ascii="Nikosh" w:hAnsi="Nikosh" w:cs="Nikosh" w:hint="cs"/>
          <w:sz w:val="24"/>
          <w:szCs w:val="24"/>
          <w:cs/>
          <w:lang w:bidi="bn-IN"/>
        </w:rPr>
        <w:t>-</w:t>
      </w:r>
      <w:proofErr w:type="spellStart"/>
      <w:r w:rsidR="0076783D">
        <w:rPr>
          <w:rFonts w:ascii="Nikosh" w:hAnsi="Nikosh" w:cs="Nikosh"/>
          <w:sz w:val="24"/>
          <w:szCs w:val="24"/>
        </w:rPr>
        <w:t>বাছাই</w:t>
      </w:r>
      <w:proofErr w:type="spellEnd"/>
      <w:r w:rsidR="0076783D">
        <w:rPr>
          <w:rFonts w:ascii="Nikosh" w:hAnsi="Nikosh" w:cs="Nikosh"/>
          <w:sz w:val="24"/>
          <w:szCs w:val="24"/>
        </w:rPr>
        <w:t xml:space="preserve"> </w:t>
      </w:r>
      <w:proofErr w:type="spellStart"/>
      <w:r w:rsidR="0076783D">
        <w:rPr>
          <w:rFonts w:ascii="Nikosh" w:hAnsi="Nikosh" w:cs="Nikosh"/>
          <w:sz w:val="24"/>
          <w:szCs w:val="24"/>
        </w:rPr>
        <w:t>কমিটি</w:t>
      </w:r>
      <w:proofErr w:type="spellEnd"/>
      <w:r w:rsidR="00205176">
        <w:rPr>
          <w:rFonts w:ascii="Nikosh" w:hAnsi="Nikosh" w:cs="Nikosh"/>
          <w:sz w:val="24"/>
          <w:szCs w:val="24"/>
        </w:rPr>
        <w:t xml:space="preserve"> </w:t>
      </w:r>
      <w:proofErr w:type="spellStart"/>
      <w:r w:rsidR="00205176">
        <w:rPr>
          <w:rFonts w:ascii="Nikosh" w:hAnsi="Nikosh" w:cs="Nikosh"/>
          <w:sz w:val="24"/>
          <w:szCs w:val="24"/>
        </w:rPr>
        <w:t>কর্তৃক</w:t>
      </w:r>
      <w:proofErr w:type="spellEnd"/>
      <w:r w:rsidR="0076783D">
        <w:rPr>
          <w:rFonts w:ascii="Nikosh" w:hAnsi="Nikosh" w:cs="Nikosh"/>
          <w:sz w:val="24"/>
          <w:szCs w:val="24"/>
        </w:rPr>
        <w:t xml:space="preserve"> </w:t>
      </w:r>
      <w:r w:rsidR="00762110">
        <w:rPr>
          <w:rFonts w:ascii="Nikosh" w:hAnsi="Nikosh" w:cs="Nikosh"/>
          <w:sz w:val="24"/>
          <w:szCs w:val="24"/>
        </w:rPr>
        <w:t xml:space="preserve">৩২ </w:t>
      </w:r>
      <w:proofErr w:type="spellStart"/>
      <w:r w:rsidR="00762110">
        <w:rPr>
          <w:rFonts w:ascii="Nikosh" w:hAnsi="Nikosh" w:cs="Nikosh"/>
          <w:sz w:val="24"/>
          <w:szCs w:val="24"/>
        </w:rPr>
        <w:t>টি</w:t>
      </w:r>
      <w:proofErr w:type="spellEnd"/>
      <w:r w:rsidR="00762110">
        <w:rPr>
          <w:rFonts w:ascii="Nikosh" w:hAnsi="Nikosh" w:cs="Nikosh"/>
          <w:sz w:val="24"/>
          <w:szCs w:val="24"/>
        </w:rPr>
        <w:t xml:space="preserve"> </w:t>
      </w:r>
      <w:proofErr w:type="spellStart"/>
      <w:r w:rsidR="0076783D">
        <w:rPr>
          <w:rFonts w:ascii="Nikosh" w:hAnsi="Nikosh" w:cs="Nikosh"/>
          <w:sz w:val="24"/>
          <w:szCs w:val="24"/>
        </w:rPr>
        <w:t>উদ্ভাবন</w:t>
      </w:r>
      <w:proofErr w:type="spellEnd"/>
      <w:r w:rsidR="0076783D">
        <w:rPr>
          <w:rFonts w:ascii="Nikosh" w:hAnsi="Nikosh" w:cs="Nikosh"/>
          <w:sz w:val="24"/>
          <w:szCs w:val="24"/>
        </w:rPr>
        <w:t xml:space="preserve"> </w:t>
      </w:r>
      <w:proofErr w:type="spellStart"/>
      <w:r w:rsidR="0076783D">
        <w:rPr>
          <w:rFonts w:ascii="Nikosh" w:hAnsi="Nikosh" w:cs="Nikosh"/>
          <w:sz w:val="24"/>
          <w:szCs w:val="24"/>
        </w:rPr>
        <w:t>পুঙ্খানুপুঙ্খরূপে</w:t>
      </w:r>
      <w:proofErr w:type="spellEnd"/>
      <w:r w:rsidR="0076783D">
        <w:rPr>
          <w:rFonts w:ascii="Nikosh" w:hAnsi="Nikosh" w:cs="Nikosh"/>
          <w:sz w:val="24"/>
          <w:szCs w:val="24"/>
        </w:rPr>
        <w:t xml:space="preserve"> </w:t>
      </w:r>
      <w:proofErr w:type="spellStart"/>
      <w:r w:rsidR="0076783D">
        <w:rPr>
          <w:rFonts w:ascii="Nikosh" w:hAnsi="Nikosh" w:cs="Nikosh"/>
          <w:sz w:val="24"/>
          <w:szCs w:val="24"/>
        </w:rPr>
        <w:t>যাচাই</w:t>
      </w:r>
      <w:proofErr w:type="spellEnd"/>
      <w:r w:rsidR="00A814A2">
        <w:rPr>
          <w:rFonts w:ascii="Nikosh" w:hAnsi="Nikosh" w:cs="Nikosh" w:hint="cs"/>
          <w:sz w:val="24"/>
          <w:szCs w:val="24"/>
          <w:cs/>
          <w:lang w:bidi="bn-IN"/>
        </w:rPr>
        <w:t>-</w:t>
      </w:r>
      <w:proofErr w:type="spellStart"/>
      <w:r w:rsidR="0076783D">
        <w:rPr>
          <w:rFonts w:ascii="Nikosh" w:hAnsi="Nikosh" w:cs="Nikosh"/>
          <w:sz w:val="24"/>
          <w:szCs w:val="24"/>
        </w:rPr>
        <w:t>বাছাই</w:t>
      </w:r>
      <w:proofErr w:type="spellEnd"/>
      <w:r w:rsidR="00A814A2">
        <w:rPr>
          <w:rFonts w:ascii="Nikosh" w:hAnsi="Nikosh" w:cs="Nikosh" w:hint="cs"/>
          <w:sz w:val="24"/>
          <w:szCs w:val="24"/>
          <w:cs/>
          <w:lang w:bidi="bn-IN"/>
        </w:rPr>
        <w:t xml:space="preserve"> করা হয়। </w:t>
      </w:r>
      <w:proofErr w:type="spellStart"/>
      <w:r w:rsidR="00FC0C55">
        <w:rPr>
          <w:rFonts w:ascii="Nikosh" w:hAnsi="Nikosh" w:cs="Nikosh"/>
          <w:sz w:val="24"/>
          <w:szCs w:val="24"/>
        </w:rPr>
        <w:t>যাচাই</w:t>
      </w:r>
      <w:proofErr w:type="spellEnd"/>
      <w:r w:rsidR="00FC0C55">
        <w:rPr>
          <w:rFonts w:ascii="Nikosh" w:hAnsi="Nikosh" w:cs="Nikosh" w:hint="cs"/>
          <w:sz w:val="24"/>
          <w:szCs w:val="24"/>
          <w:cs/>
          <w:lang w:bidi="bn-IN"/>
        </w:rPr>
        <w:t>-</w:t>
      </w:r>
      <w:proofErr w:type="spellStart"/>
      <w:r w:rsidR="00FC0C55">
        <w:rPr>
          <w:rFonts w:ascii="Nikosh" w:hAnsi="Nikosh" w:cs="Nikosh"/>
          <w:sz w:val="24"/>
          <w:szCs w:val="24"/>
        </w:rPr>
        <w:t>বাছাই</w:t>
      </w:r>
      <w:proofErr w:type="spellEnd"/>
      <w:r w:rsidR="00FC0C55">
        <w:rPr>
          <w:rFonts w:ascii="Nikosh" w:hAnsi="Nikosh" w:cs="Nikosh" w:hint="cs"/>
          <w:sz w:val="24"/>
          <w:szCs w:val="24"/>
          <w:cs/>
          <w:lang w:bidi="bn-IN"/>
        </w:rPr>
        <w:t xml:space="preserve"> কমিটি </w:t>
      </w:r>
      <w:proofErr w:type="spellStart"/>
      <w:r w:rsidR="00FC0C55">
        <w:rPr>
          <w:rFonts w:ascii="Nikosh" w:hAnsi="Nikosh" w:cs="Nikosh"/>
          <w:sz w:val="24"/>
          <w:szCs w:val="24"/>
        </w:rPr>
        <w:t>যাচাই</w:t>
      </w:r>
      <w:proofErr w:type="spellEnd"/>
      <w:r w:rsidR="00FC0C55">
        <w:rPr>
          <w:rFonts w:ascii="Nikosh" w:hAnsi="Nikosh" w:cs="Nikosh" w:hint="cs"/>
          <w:sz w:val="24"/>
          <w:szCs w:val="24"/>
          <w:cs/>
          <w:lang w:bidi="bn-IN"/>
        </w:rPr>
        <w:t>-</w:t>
      </w:r>
      <w:proofErr w:type="spellStart"/>
      <w:r w:rsidR="00FC0C55">
        <w:rPr>
          <w:rFonts w:ascii="Nikosh" w:hAnsi="Nikosh" w:cs="Nikosh"/>
          <w:sz w:val="24"/>
          <w:szCs w:val="24"/>
        </w:rPr>
        <w:t>বাছাই</w:t>
      </w:r>
      <w:proofErr w:type="spellEnd"/>
      <w:r w:rsidR="00FC0C55">
        <w:rPr>
          <w:rFonts w:ascii="Nikosh" w:hAnsi="Nikosh" w:cs="Nikosh" w:hint="cs"/>
          <w:sz w:val="24"/>
          <w:szCs w:val="24"/>
          <w:cs/>
          <w:lang w:bidi="bn-IN"/>
        </w:rPr>
        <w:t xml:space="preserve"> কার্যক্রম</w:t>
      </w:r>
      <w:r w:rsidR="0076783D">
        <w:rPr>
          <w:rFonts w:ascii="Nikosh" w:hAnsi="Nikosh" w:cs="Nikosh"/>
          <w:sz w:val="24"/>
          <w:szCs w:val="24"/>
        </w:rPr>
        <w:t xml:space="preserve"> </w:t>
      </w:r>
      <w:proofErr w:type="spellStart"/>
      <w:r w:rsidR="00205176">
        <w:rPr>
          <w:rFonts w:ascii="Nikosh" w:hAnsi="Nikosh" w:cs="Nikosh"/>
          <w:sz w:val="24"/>
          <w:szCs w:val="24"/>
        </w:rPr>
        <w:t>শেষে</w:t>
      </w:r>
      <w:proofErr w:type="spellEnd"/>
      <w:r w:rsidR="00EF1C3F">
        <w:rPr>
          <w:rFonts w:ascii="Nikosh" w:hAnsi="Nikosh" w:cs="Nikosh" w:hint="cs"/>
          <w:sz w:val="24"/>
          <w:szCs w:val="24"/>
          <w:cs/>
          <w:lang w:bidi="bn-IN"/>
        </w:rPr>
        <w:t xml:space="preserve"> উদ্ভাবনসমূহ</w:t>
      </w:r>
      <w:r w:rsidR="00FC0C55">
        <w:rPr>
          <w:rFonts w:ascii="Nikosh" w:hAnsi="Nikosh" w:cs="Nikosh" w:hint="cs"/>
          <w:sz w:val="24"/>
          <w:szCs w:val="24"/>
          <w:cs/>
          <w:lang w:bidi="bn-IN"/>
        </w:rPr>
        <w:t xml:space="preserve"> </w:t>
      </w:r>
      <w:r w:rsidR="0019596D">
        <w:rPr>
          <w:rFonts w:ascii="Nikosh" w:hAnsi="Nikosh" w:cs="Nikosh" w:hint="cs"/>
          <w:sz w:val="24"/>
          <w:szCs w:val="24"/>
          <w:cs/>
          <w:lang w:bidi="bn-IN"/>
        </w:rPr>
        <w:t>পাইলটিংযোগ্য, পুনঃপাইলটিং, রেপ্লিকেশনযোগ্য ইত্যাদি শ্রেণিতে</w:t>
      </w:r>
      <w:r w:rsidR="00EF1C3F">
        <w:rPr>
          <w:rFonts w:ascii="Nikosh" w:hAnsi="Nikosh" w:cs="Nikosh" w:hint="cs"/>
          <w:sz w:val="24"/>
          <w:szCs w:val="24"/>
          <w:cs/>
          <w:lang w:bidi="bn-IN"/>
        </w:rPr>
        <w:t xml:space="preserve"> নিম্নক্তভাবে শ্রেণিবিন্যাস করেন</w:t>
      </w:r>
      <w:r w:rsidR="00E215AD">
        <w:rPr>
          <w:rFonts w:ascii="Nikosh" w:hAnsi="Nikosh" w:cs="Nikosh" w:hint="cs"/>
          <w:sz w:val="24"/>
          <w:szCs w:val="24"/>
          <w:cs/>
          <w:lang w:bidi="bn-IN"/>
        </w:rPr>
        <w:t xml:space="preserve"> এবং </w:t>
      </w:r>
      <w:proofErr w:type="spellStart"/>
      <w:r w:rsidR="004F731F">
        <w:rPr>
          <w:rFonts w:ascii="Nikosh" w:hAnsi="Nikosh" w:cs="Nikosh"/>
          <w:sz w:val="24"/>
          <w:szCs w:val="24"/>
        </w:rPr>
        <w:t>যাচাই</w:t>
      </w:r>
      <w:proofErr w:type="spellEnd"/>
      <w:r w:rsidR="00200436">
        <w:rPr>
          <w:rFonts w:ascii="Nikosh" w:hAnsi="Nikosh" w:cs="Nikosh" w:hint="cs"/>
          <w:sz w:val="24"/>
          <w:szCs w:val="24"/>
          <w:cs/>
          <w:lang w:bidi="bn-IN"/>
        </w:rPr>
        <w:t>-</w:t>
      </w:r>
      <w:proofErr w:type="spellStart"/>
      <w:r w:rsidR="004F731F">
        <w:rPr>
          <w:rFonts w:ascii="Nikosh" w:hAnsi="Nikosh" w:cs="Nikosh"/>
          <w:sz w:val="24"/>
          <w:szCs w:val="24"/>
        </w:rPr>
        <w:t>বাছাই</w:t>
      </w:r>
      <w:proofErr w:type="spellEnd"/>
      <w:r w:rsidR="004F731F">
        <w:rPr>
          <w:rFonts w:ascii="Nikosh" w:hAnsi="Nikosh" w:cs="Nikosh"/>
          <w:sz w:val="24"/>
          <w:szCs w:val="24"/>
        </w:rPr>
        <w:t xml:space="preserve"> </w:t>
      </w:r>
      <w:proofErr w:type="spellStart"/>
      <w:r w:rsidR="004F731F">
        <w:rPr>
          <w:rFonts w:ascii="Nikosh" w:hAnsi="Nikosh" w:cs="Nikosh"/>
          <w:sz w:val="24"/>
          <w:szCs w:val="24"/>
        </w:rPr>
        <w:t>কমিটি</w:t>
      </w:r>
      <w:proofErr w:type="spellEnd"/>
      <w:r w:rsidR="004F731F">
        <w:rPr>
          <w:rFonts w:ascii="Nikosh" w:hAnsi="Nikosh" w:cs="Nikosh"/>
          <w:sz w:val="24"/>
          <w:szCs w:val="24"/>
        </w:rPr>
        <w:t xml:space="preserve"> </w:t>
      </w:r>
      <w:r w:rsidR="004F731F">
        <w:rPr>
          <w:rFonts w:ascii="Nikosh" w:hAnsi="Nikosh" w:cs="Nikosh" w:hint="cs"/>
          <w:sz w:val="24"/>
          <w:szCs w:val="24"/>
          <w:cs/>
          <w:lang w:bidi="bn-IN"/>
        </w:rPr>
        <w:t xml:space="preserve">শ্রেণিবিন্যাসকৃত উদ্ভাবনসমূহ </w:t>
      </w:r>
      <w:r w:rsidR="00E215AD">
        <w:rPr>
          <w:rFonts w:ascii="Nikosh" w:hAnsi="Nikosh" w:cs="Nikosh" w:hint="cs"/>
          <w:sz w:val="24"/>
          <w:szCs w:val="24"/>
          <w:cs/>
          <w:lang w:bidi="bn-IN"/>
        </w:rPr>
        <w:t xml:space="preserve">মূল্যায়ন কমিটির নিকট </w:t>
      </w:r>
      <w:r w:rsidR="00D01D3F">
        <w:rPr>
          <w:rFonts w:ascii="Nikosh" w:hAnsi="Nikosh" w:cs="Nikosh" w:hint="cs"/>
          <w:sz w:val="24"/>
          <w:szCs w:val="24"/>
          <w:cs/>
          <w:lang w:bidi="bn-IN"/>
        </w:rPr>
        <w:t xml:space="preserve">প্রদান করেন। </w:t>
      </w:r>
    </w:p>
    <w:p w14:paraId="3E8CD1A4" w14:textId="739D10E1" w:rsidR="001D0E80" w:rsidRDefault="001D0E80">
      <w:pPr>
        <w:rPr>
          <w:rFonts w:ascii="Nikosh" w:hAnsi="Nikosh" w:cs="Nikosh"/>
          <w:sz w:val="24"/>
          <w:szCs w:val="24"/>
          <w:cs/>
          <w:lang w:bidi="bn-IN"/>
        </w:rPr>
      </w:pPr>
      <w:r>
        <w:rPr>
          <w:rFonts w:ascii="Nikosh" w:hAnsi="Nikosh" w:cs="Nikosh"/>
          <w:sz w:val="24"/>
          <w:szCs w:val="24"/>
          <w:cs/>
          <w:lang w:bidi="bn-IN"/>
        </w:rPr>
        <w:br w:type="page"/>
      </w:r>
    </w:p>
    <w:p w14:paraId="4372246A" w14:textId="50624ACA" w:rsidR="00132444" w:rsidRPr="009E4DFE" w:rsidRDefault="00132444" w:rsidP="009E4DFE">
      <w:pPr>
        <w:pStyle w:val="Heading1"/>
        <w:rPr>
          <w:rFonts w:ascii="Nikosh" w:hAnsi="Nikosh" w:cs="Nikosh"/>
          <w:b/>
          <w:bCs/>
          <w:lang w:bidi="bn-IN"/>
        </w:rPr>
      </w:pPr>
      <w:bookmarkStart w:id="13" w:name="_Hlk73878859"/>
      <w:bookmarkStart w:id="14" w:name="_Toc75967873"/>
      <w:r w:rsidRPr="009E4DFE">
        <w:rPr>
          <w:rFonts w:ascii="Nikosh" w:hAnsi="Nikosh" w:cs="Nikosh" w:hint="cs"/>
          <w:b/>
          <w:bCs/>
          <w:cs/>
          <w:lang w:bidi="bn-IN"/>
        </w:rPr>
        <w:lastRenderedPageBreak/>
        <w:t xml:space="preserve">শোকেসিং-এ প্রদর্শিত </w:t>
      </w:r>
      <w:bookmarkEnd w:id="13"/>
      <w:r w:rsidRPr="009E4DFE">
        <w:rPr>
          <w:rFonts w:ascii="Nikosh" w:hAnsi="Nikosh" w:cs="Nikosh" w:hint="cs"/>
          <w:b/>
          <w:bCs/>
          <w:cs/>
          <w:lang w:bidi="bn-IN"/>
        </w:rPr>
        <w:t xml:space="preserve">এবং </w:t>
      </w:r>
      <w:proofErr w:type="spellStart"/>
      <w:r w:rsidRPr="009E4DFE">
        <w:rPr>
          <w:rFonts w:ascii="Nikosh" w:hAnsi="Nikosh" w:cs="Nikosh"/>
          <w:b/>
          <w:bCs/>
          <w:lang w:bidi="bn-IN"/>
        </w:rPr>
        <w:t>যাচাই</w:t>
      </w:r>
      <w:proofErr w:type="spellEnd"/>
      <w:r w:rsidRPr="009E4DFE">
        <w:rPr>
          <w:rFonts w:ascii="Nikosh" w:hAnsi="Nikosh" w:cs="Nikosh" w:hint="cs"/>
          <w:b/>
          <w:bCs/>
          <w:cs/>
          <w:lang w:bidi="bn-IN"/>
        </w:rPr>
        <w:t>-</w:t>
      </w:r>
      <w:proofErr w:type="spellStart"/>
      <w:r w:rsidRPr="009E4DFE">
        <w:rPr>
          <w:rFonts w:ascii="Nikosh" w:hAnsi="Nikosh" w:cs="Nikosh"/>
          <w:b/>
          <w:bCs/>
          <w:lang w:bidi="bn-IN"/>
        </w:rPr>
        <w:t>বাছাই</w:t>
      </w:r>
      <w:proofErr w:type="spellEnd"/>
      <w:r w:rsidRPr="009E4DFE">
        <w:rPr>
          <w:rFonts w:ascii="Nikosh" w:hAnsi="Nikosh" w:cs="Nikosh" w:hint="cs"/>
          <w:b/>
          <w:bCs/>
          <w:cs/>
          <w:lang w:bidi="bn-IN"/>
        </w:rPr>
        <w:t xml:space="preserve"> </w:t>
      </w:r>
      <w:r w:rsidR="00207EFC" w:rsidRPr="009E4DFE">
        <w:rPr>
          <w:rFonts w:ascii="Nikosh" w:hAnsi="Nikosh" w:cs="Nikosh" w:hint="cs"/>
          <w:b/>
          <w:bCs/>
          <w:cs/>
          <w:lang w:bidi="bn-IN"/>
        </w:rPr>
        <w:t xml:space="preserve">কমিটি </w:t>
      </w:r>
      <w:r w:rsidRPr="009E4DFE">
        <w:rPr>
          <w:rFonts w:ascii="Nikosh" w:hAnsi="Nikosh" w:cs="Nikosh" w:hint="cs"/>
          <w:b/>
          <w:bCs/>
          <w:cs/>
          <w:lang w:bidi="bn-IN"/>
        </w:rPr>
        <w:t xml:space="preserve">কর্তৃক </w:t>
      </w:r>
      <w:proofErr w:type="spellStart"/>
      <w:r w:rsidRPr="009E4DFE">
        <w:rPr>
          <w:rFonts w:ascii="Nikosh" w:hAnsi="Nikosh" w:cs="Nikosh"/>
          <w:b/>
          <w:bCs/>
          <w:lang w:bidi="bn-IN"/>
        </w:rPr>
        <w:t>যাচাই</w:t>
      </w:r>
      <w:proofErr w:type="spellEnd"/>
      <w:r w:rsidRPr="009E4DFE">
        <w:rPr>
          <w:rFonts w:ascii="Nikosh" w:hAnsi="Nikosh" w:cs="Nikosh" w:hint="cs"/>
          <w:b/>
          <w:bCs/>
          <w:cs/>
          <w:lang w:bidi="bn-IN"/>
        </w:rPr>
        <w:t>-</w:t>
      </w:r>
      <w:proofErr w:type="spellStart"/>
      <w:r w:rsidRPr="009E4DFE">
        <w:rPr>
          <w:rFonts w:ascii="Nikosh" w:hAnsi="Nikosh" w:cs="Nikosh"/>
          <w:b/>
          <w:bCs/>
          <w:lang w:bidi="bn-IN"/>
        </w:rPr>
        <w:t>বাছাই</w:t>
      </w:r>
      <w:proofErr w:type="spellEnd"/>
      <w:r w:rsidR="00207EFC" w:rsidRPr="009E4DFE">
        <w:rPr>
          <w:rFonts w:ascii="Nikosh" w:hAnsi="Nikosh" w:cs="Nikosh" w:hint="cs"/>
          <w:b/>
          <w:bCs/>
          <w:cs/>
          <w:lang w:bidi="bn-IN"/>
        </w:rPr>
        <w:t>কৃত</w:t>
      </w:r>
      <w:r w:rsidRPr="009E4DFE">
        <w:rPr>
          <w:rFonts w:ascii="Nikosh" w:hAnsi="Nikosh" w:cs="Nikosh" w:hint="cs"/>
          <w:b/>
          <w:bCs/>
          <w:cs/>
          <w:lang w:bidi="bn-IN"/>
        </w:rPr>
        <w:t xml:space="preserve"> উদ্ভাবনসমূহ</w:t>
      </w:r>
      <w:bookmarkEnd w:id="14"/>
    </w:p>
    <w:tbl>
      <w:tblPr>
        <w:tblStyle w:val="TableGrid"/>
        <w:tblW w:w="0" w:type="auto"/>
        <w:tblInd w:w="108" w:type="dxa"/>
        <w:tblLook w:val="04A0" w:firstRow="1" w:lastRow="0" w:firstColumn="1" w:lastColumn="0" w:noHBand="0" w:noVBand="1"/>
      </w:tblPr>
      <w:tblGrid>
        <w:gridCol w:w="517"/>
        <w:gridCol w:w="3510"/>
        <w:gridCol w:w="2970"/>
        <w:gridCol w:w="2160"/>
      </w:tblGrid>
      <w:tr w:rsidR="00A814A2" w14:paraId="687D808E" w14:textId="77777777" w:rsidTr="00F562AB">
        <w:trPr>
          <w:cantSplit/>
          <w:tblHeader/>
        </w:trPr>
        <w:tc>
          <w:tcPr>
            <w:tcW w:w="517" w:type="dxa"/>
          </w:tcPr>
          <w:p w14:paraId="47016365" w14:textId="78B8C818" w:rsidR="00A814A2" w:rsidRPr="000E5B13" w:rsidRDefault="00A814A2" w:rsidP="00AF43D8">
            <w:pPr>
              <w:jc w:val="center"/>
              <w:rPr>
                <w:rFonts w:ascii="Nikosh" w:hAnsi="Nikosh" w:cs="Nikosh"/>
                <w:b/>
                <w:bCs/>
                <w:sz w:val="24"/>
                <w:szCs w:val="24"/>
              </w:rPr>
            </w:pPr>
            <w:proofErr w:type="spellStart"/>
            <w:r w:rsidRPr="000E5B13">
              <w:rPr>
                <w:rFonts w:ascii="Nikosh" w:hAnsi="Nikosh" w:cs="Nikosh"/>
                <w:b/>
                <w:bCs/>
                <w:sz w:val="24"/>
                <w:szCs w:val="24"/>
              </w:rPr>
              <w:t>ক্রম</w:t>
            </w:r>
            <w:proofErr w:type="spellEnd"/>
          </w:p>
        </w:tc>
        <w:tc>
          <w:tcPr>
            <w:tcW w:w="3510" w:type="dxa"/>
          </w:tcPr>
          <w:p w14:paraId="1B4F067D" w14:textId="77777777" w:rsidR="00A814A2" w:rsidRPr="000E5B13" w:rsidRDefault="00A814A2" w:rsidP="00AF43D8">
            <w:pPr>
              <w:jc w:val="center"/>
              <w:rPr>
                <w:rFonts w:ascii="Nikosh" w:hAnsi="Nikosh" w:cs="Nikosh"/>
                <w:b/>
                <w:bCs/>
                <w:sz w:val="24"/>
                <w:szCs w:val="24"/>
              </w:rPr>
            </w:pPr>
            <w:proofErr w:type="spellStart"/>
            <w:r w:rsidRPr="000E5B13">
              <w:rPr>
                <w:rFonts w:ascii="Nikosh" w:hAnsi="Nikosh" w:cs="Nikosh"/>
                <w:b/>
                <w:bCs/>
                <w:sz w:val="24"/>
                <w:szCs w:val="24"/>
              </w:rPr>
              <w:t>উদ্ভাবনের</w:t>
            </w:r>
            <w:proofErr w:type="spellEnd"/>
            <w:r w:rsidRPr="000E5B13">
              <w:rPr>
                <w:rFonts w:ascii="Nikosh" w:hAnsi="Nikosh" w:cs="Nikosh"/>
                <w:b/>
                <w:bCs/>
                <w:sz w:val="24"/>
                <w:szCs w:val="24"/>
              </w:rPr>
              <w:t xml:space="preserve"> </w:t>
            </w:r>
            <w:proofErr w:type="spellStart"/>
            <w:r w:rsidRPr="000E5B13">
              <w:rPr>
                <w:rFonts w:ascii="Nikosh" w:hAnsi="Nikosh" w:cs="Nikosh"/>
                <w:b/>
                <w:bCs/>
                <w:sz w:val="24"/>
                <w:szCs w:val="24"/>
              </w:rPr>
              <w:t>নাম</w:t>
            </w:r>
            <w:proofErr w:type="spellEnd"/>
          </w:p>
        </w:tc>
        <w:tc>
          <w:tcPr>
            <w:tcW w:w="2970" w:type="dxa"/>
          </w:tcPr>
          <w:p w14:paraId="41B8B95C" w14:textId="77777777" w:rsidR="00A814A2" w:rsidRPr="000E5B13" w:rsidRDefault="00A814A2" w:rsidP="00AF43D8">
            <w:pPr>
              <w:jc w:val="center"/>
              <w:rPr>
                <w:rFonts w:ascii="Nikosh" w:hAnsi="Nikosh" w:cs="Nikosh"/>
                <w:b/>
                <w:bCs/>
                <w:sz w:val="24"/>
                <w:szCs w:val="24"/>
              </w:rPr>
            </w:pPr>
            <w:proofErr w:type="spellStart"/>
            <w:r>
              <w:rPr>
                <w:rFonts w:ascii="Nikosh" w:hAnsi="Nikosh" w:cs="Nikosh"/>
                <w:b/>
                <w:bCs/>
                <w:sz w:val="24"/>
                <w:szCs w:val="24"/>
              </w:rPr>
              <w:t>উদ্ভাবকের</w:t>
            </w:r>
            <w:proofErr w:type="spellEnd"/>
            <w:r>
              <w:rPr>
                <w:rFonts w:ascii="Nikosh" w:hAnsi="Nikosh" w:cs="Nikosh"/>
                <w:b/>
                <w:bCs/>
                <w:sz w:val="24"/>
                <w:szCs w:val="24"/>
              </w:rPr>
              <w:t xml:space="preserve"> </w:t>
            </w:r>
            <w:proofErr w:type="spellStart"/>
            <w:r>
              <w:rPr>
                <w:rFonts w:ascii="Nikosh" w:hAnsi="Nikosh" w:cs="Nikosh"/>
                <w:b/>
                <w:bCs/>
                <w:sz w:val="24"/>
                <w:szCs w:val="24"/>
              </w:rPr>
              <w:t>নাম</w:t>
            </w:r>
            <w:proofErr w:type="spellEnd"/>
            <w:r>
              <w:rPr>
                <w:rFonts w:ascii="Nikosh" w:hAnsi="Nikosh" w:cs="Nikosh"/>
                <w:b/>
                <w:bCs/>
                <w:sz w:val="24"/>
                <w:szCs w:val="24"/>
              </w:rPr>
              <w:t xml:space="preserve"> ও </w:t>
            </w:r>
            <w:proofErr w:type="spellStart"/>
            <w:r>
              <w:rPr>
                <w:rFonts w:ascii="Nikosh" w:hAnsi="Nikosh" w:cs="Nikosh"/>
                <w:b/>
                <w:bCs/>
                <w:sz w:val="24"/>
                <w:szCs w:val="24"/>
              </w:rPr>
              <w:t>পদবী</w:t>
            </w:r>
            <w:proofErr w:type="spellEnd"/>
          </w:p>
        </w:tc>
        <w:tc>
          <w:tcPr>
            <w:tcW w:w="2160" w:type="dxa"/>
          </w:tcPr>
          <w:p w14:paraId="66ABD0FE" w14:textId="77777777" w:rsidR="00A814A2" w:rsidRPr="000E5B13" w:rsidRDefault="00A814A2" w:rsidP="00AF43D8">
            <w:pPr>
              <w:jc w:val="center"/>
              <w:rPr>
                <w:rFonts w:ascii="Nikosh" w:hAnsi="Nikosh" w:cs="Nikosh"/>
                <w:b/>
                <w:bCs/>
                <w:sz w:val="24"/>
                <w:szCs w:val="24"/>
              </w:rPr>
            </w:pPr>
            <w:proofErr w:type="spellStart"/>
            <w:r>
              <w:rPr>
                <w:rFonts w:ascii="Nikosh" w:hAnsi="Nikosh" w:cs="Nikosh"/>
                <w:b/>
                <w:bCs/>
                <w:sz w:val="24"/>
                <w:szCs w:val="24"/>
              </w:rPr>
              <w:t>মন্ত্রণালয়</w:t>
            </w:r>
            <w:proofErr w:type="spellEnd"/>
            <w:r>
              <w:rPr>
                <w:rFonts w:ascii="Nikosh" w:hAnsi="Nikosh" w:cs="Nikosh"/>
                <w:b/>
                <w:bCs/>
                <w:sz w:val="24"/>
                <w:szCs w:val="24"/>
              </w:rPr>
              <w:t>/</w:t>
            </w:r>
            <w:proofErr w:type="spellStart"/>
            <w:r>
              <w:rPr>
                <w:rFonts w:ascii="Nikosh" w:hAnsi="Nikosh" w:cs="Nikosh"/>
                <w:b/>
                <w:bCs/>
                <w:sz w:val="24"/>
                <w:szCs w:val="24"/>
              </w:rPr>
              <w:t>দপ্তর</w:t>
            </w:r>
            <w:proofErr w:type="spellEnd"/>
            <w:r>
              <w:rPr>
                <w:rFonts w:ascii="Nikosh" w:hAnsi="Nikosh" w:cs="Nikosh"/>
                <w:b/>
                <w:bCs/>
                <w:sz w:val="24"/>
                <w:szCs w:val="24"/>
              </w:rPr>
              <w:t>/</w:t>
            </w:r>
            <w:proofErr w:type="spellStart"/>
            <w:r>
              <w:rPr>
                <w:rFonts w:ascii="Nikosh" w:hAnsi="Nikosh" w:cs="Nikosh"/>
                <w:b/>
                <w:bCs/>
                <w:sz w:val="24"/>
                <w:szCs w:val="24"/>
              </w:rPr>
              <w:t>সংস্থা</w:t>
            </w:r>
            <w:proofErr w:type="spellEnd"/>
          </w:p>
        </w:tc>
      </w:tr>
      <w:tr w:rsidR="00A814A2" w14:paraId="3BCB693E" w14:textId="77777777" w:rsidTr="00AF43D8">
        <w:trPr>
          <w:cantSplit/>
        </w:trPr>
        <w:tc>
          <w:tcPr>
            <w:tcW w:w="9157" w:type="dxa"/>
            <w:gridSpan w:val="4"/>
          </w:tcPr>
          <w:p w14:paraId="31B9B116" w14:textId="33A08A78" w:rsidR="00A814A2" w:rsidRPr="004B3FB6" w:rsidRDefault="00A814A2" w:rsidP="00AF43D8">
            <w:pPr>
              <w:rPr>
                <w:rFonts w:ascii="Nikosh" w:hAnsi="Nikosh" w:cs="Nikosh"/>
                <w:b/>
                <w:bCs/>
                <w:sz w:val="28"/>
                <w:szCs w:val="28"/>
                <w:lang w:bidi="bn-IN"/>
              </w:rPr>
            </w:pPr>
            <w:proofErr w:type="spellStart"/>
            <w:r w:rsidRPr="004B3FB6">
              <w:rPr>
                <w:rFonts w:ascii="Nikosh" w:hAnsi="Nikosh" w:cs="Nikosh"/>
                <w:b/>
                <w:bCs/>
                <w:sz w:val="28"/>
                <w:szCs w:val="28"/>
                <w:lang w:bidi="bn-IN"/>
              </w:rPr>
              <w:t>পাইলটিংযোগ্য</w:t>
            </w:r>
            <w:proofErr w:type="spellEnd"/>
          </w:p>
        </w:tc>
      </w:tr>
      <w:tr w:rsidR="00A814A2" w14:paraId="0FAE3C40" w14:textId="77777777" w:rsidTr="00F562AB">
        <w:trPr>
          <w:cantSplit/>
        </w:trPr>
        <w:tc>
          <w:tcPr>
            <w:tcW w:w="517" w:type="dxa"/>
          </w:tcPr>
          <w:p w14:paraId="0591379C" w14:textId="77777777" w:rsidR="00A814A2" w:rsidRDefault="00A814A2" w:rsidP="00AF43D8">
            <w:pPr>
              <w:rPr>
                <w:rFonts w:ascii="Nikosh" w:hAnsi="Nikosh" w:cs="Nikosh"/>
                <w:sz w:val="24"/>
                <w:szCs w:val="24"/>
              </w:rPr>
            </w:pPr>
            <w:r>
              <w:rPr>
                <w:rFonts w:ascii="Nikosh" w:hAnsi="Nikosh" w:cs="Nikosh"/>
                <w:sz w:val="24"/>
                <w:szCs w:val="24"/>
              </w:rPr>
              <w:t>১</w:t>
            </w:r>
          </w:p>
        </w:tc>
        <w:tc>
          <w:tcPr>
            <w:tcW w:w="3510" w:type="dxa"/>
          </w:tcPr>
          <w:p w14:paraId="2F0F051C" w14:textId="383B5CEA" w:rsidR="00A814A2" w:rsidRPr="00B2745D" w:rsidRDefault="00A814A2" w:rsidP="00AF43D8">
            <w:pPr>
              <w:rPr>
                <w:rFonts w:ascii="Nikosh" w:hAnsi="Nikosh" w:cs="Nikosh"/>
                <w:cs/>
                <w:lang w:bidi="bn-IN"/>
              </w:rPr>
            </w:pPr>
            <w:r w:rsidRPr="00B2745D">
              <w:rPr>
                <w:rFonts w:ascii="Nikosh" w:hAnsi="Nikosh" w:cs="Nikosh"/>
                <w:cs/>
                <w:lang w:bidi="bn-IN"/>
              </w:rPr>
              <w:t>মৎস্য নৌযানের লাইসেন্স প্রদান সংক্রান্ত ত</w:t>
            </w:r>
            <w:proofErr w:type="spellStart"/>
            <w:r>
              <w:rPr>
                <w:rFonts w:ascii="Nikosh" w:hAnsi="Nikosh" w:cs="Nikosh"/>
                <w:lang w:bidi="bn-IN"/>
              </w:rPr>
              <w:t>থ্যা</w:t>
            </w:r>
            <w:proofErr w:type="spellEnd"/>
            <w:r w:rsidRPr="00B2745D">
              <w:rPr>
                <w:rFonts w:ascii="Nikosh" w:hAnsi="Nikosh" w:cs="Nikosh"/>
                <w:cs/>
                <w:lang w:bidi="bn-IN"/>
              </w:rPr>
              <w:t>দি ব্যবস্থাপনা।</w:t>
            </w:r>
          </w:p>
        </w:tc>
        <w:tc>
          <w:tcPr>
            <w:tcW w:w="2970" w:type="dxa"/>
          </w:tcPr>
          <w:p w14:paraId="6E43C7CE" w14:textId="77777777" w:rsidR="00A814A2" w:rsidRPr="001128A2" w:rsidRDefault="00A814A2" w:rsidP="00AF43D8">
            <w:pPr>
              <w:rPr>
                <w:rFonts w:ascii="Nikosh" w:hAnsi="Nikosh" w:cs="Nikosh"/>
                <w:cs/>
                <w:lang w:bidi="bn-IN"/>
              </w:rPr>
            </w:pPr>
            <w:r w:rsidRPr="001128A2">
              <w:rPr>
                <w:rFonts w:ascii="Nikosh" w:hAnsi="Nikosh" w:cs="Nikosh"/>
                <w:cs/>
                <w:lang w:bidi="bn-IN"/>
              </w:rPr>
              <w:t>ড. মোঃ আবদুল লতিফ</w:t>
            </w:r>
            <w:r>
              <w:rPr>
                <w:rFonts w:ascii="Nikosh" w:hAnsi="Nikosh" w:cs="Nikosh" w:hint="cs"/>
                <w:cs/>
                <w:lang w:bidi="bn-IN"/>
              </w:rPr>
              <w:t xml:space="preserve">, </w:t>
            </w:r>
            <w:r w:rsidRPr="001128A2">
              <w:rPr>
                <w:rFonts w:ascii="Nikosh" w:hAnsi="Nikosh" w:cs="Nikosh"/>
                <w:cs/>
                <w:lang w:bidi="bn-IN"/>
              </w:rPr>
              <w:t>উপসচিব</w:t>
            </w:r>
          </w:p>
        </w:tc>
        <w:tc>
          <w:tcPr>
            <w:tcW w:w="2160" w:type="dxa"/>
          </w:tcPr>
          <w:p w14:paraId="3955125D" w14:textId="77777777" w:rsidR="00A814A2" w:rsidRPr="00EE06B1" w:rsidRDefault="00A814A2" w:rsidP="00AF43D8">
            <w:pPr>
              <w:rPr>
                <w:rFonts w:ascii="Nikosh" w:hAnsi="Nikosh" w:cs="Nikosh"/>
              </w:rPr>
            </w:pPr>
            <w:proofErr w:type="spellStart"/>
            <w:r w:rsidRPr="00EE06B1">
              <w:rPr>
                <w:rFonts w:ascii="Nikosh" w:hAnsi="Nikosh" w:cs="Nikosh"/>
              </w:rPr>
              <w:t>মৎস্য</w:t>
            </w:r>
            <w:proofErr w:type="spellEnd"/>
            <w:r w:rsidRPr="00EE06B1">
              <w:rPr>
                <w:rFonts w:ascii="Nikosh" w:hAnsi="Nikosh" w:cs="Nikosh"/>
              </w:rPr>
              <w:t xml:space="preserve"> </w:t>
            </w:r>
            <w:r>
              <w:rPr>
                <w:rFonts w:ascii="Nikosh" w:hAnsi="Nikosh" w:cs="Nikosh" w:hint="cs"/>
                <w:cs/>
                <w:lang w:bidi="bn-IN"/>
              </w:rPr>
              <w:t>ও প্রাণিসম্পদ মন্ত্রণালয়</w:t>
            </w:r>
          </w:p>
        </w:tc>
      </w:tr>
      <w:tr w:rsidR="00A814A2" w14:paraId="21475553" w14:textId="77777777" w:rsidTr="00F562AB">
        <w:trPr>
          <w:cantSplit/>
        </w:trPr>
        <w:tc>
          <w:tcPr>
            <w:tcW w:w="517" w:type="dxa"/>
          </w:tcPr>
          <w:p w14:paraId="2A4A1B26" w14:textId="77777777" w:rsidR="00A814A2" w:rsidRPr="000E5B13" w:rsidRDefault="00A814A2" w:rsidP="00AF43D8">
            <w:pPr>
              <w:rPr>
                <w:rFonts w:ascii="Nikosh" w:hAnsi="Nikosh" w:cs="Nikosh"/>
                <w:sz w:val="24"/>
                <w:szCs w:val="24"/>
              </w:rPr>
            </w:pPr>
            <w:r>
              <w:rPr>
                <w:rFonts w:ascii="Nikosh" w:hAnsi="Nikosh" w:cs="Nikosh"/>
                <w:sz w:val="24"/>
                <w:szCs w:val="24"/>
              </w:rPr>
              <w:t>২</w:t>
            </w:r>
          </w:p>
        </w:tc>
        <w:tc>
          <w:tcPr>
            <w:tcW w:w="3510" w:type="dxa"/>
          </w:tcPr>
          <w:p w14:paraId="7800479C" w14:textId="0D7AB9EC" w:rsidR="00A814A2" w:rsidRDefault="00A814A2" w:rsidP="00AF43D8">
            <w:pPr>
              <w:rPr>
                <w:rFonts w:ascii="Nikosh" w:hAnsi="Nikosh" w:cs="Nikosh"/>
                <w:sz w:val="24"/>
                <w:szCs w:val="24"/>
              </w:rPr>
            </w:pPr>
            <w:r w:rsidRPr="0097554B">
              <w:rPr>
                <w:rFonts w:ascii="Nikosh" w:hAnsi="Nikosh" w:cs="Nikosh"/>
                <w:b/>
                <w:color w:val="212121"/>
                <w:cs/>
                <w:lang w:bidi="bn-IN"/>
              </w:rPr>
              <w:t>পরিদর্শন প্রতিবেদন ব্যবস্থাপনা</w:t>
            </w:r>
          </w:p>
        </w:tc>
        <w:tc>
          <w:tcPr>
            <w:tcW w:w="2970" w:type="dxa"/>
          </w:tcPr>
          <w:p w14:paraId="3DC81E76" w14:textId="77777777" w:rsidR="00A814A2" w:rsidRPr="00C739B1" w:rsidRDefault="00A814A2" w:rsidP="00AF43D8">
            <w:pPr>
              <w:rPr>
                <w:rFonts w:ascii="Nikosh" w:hAnsi="Nikosh" w:cs="Nikosh"/>
                <w:lang w:bidi="bn-IN"/>
              </w:rPr>
            </w:pPr>
            <w:r>
              <w:rPr>
                <w:rFonts w:ascii="Nikosh" w:hAnsi="Nikosh" w:cs="Nikosh" w:hint="cs"/>
                <w:cs/>
                <w:lang w:bidi="bn-IN"/>
              </w:rPr>
              <w:t>মোঃ ইলিয়াস হোসেন, সি</w:t>
            </w:r>
            <w:proofErr w:type="spellStart"/>
            <w:r>
              <w:rPr>
                <w:rFonts w:ascii="Nikosh" w:hAnsi="Nikosh" w:cs="Nikosh"/>
                <w:lang w:bidi="bn-IN"/>
              </w:rPr>
              <w:t>স্টেম</w:t>
            </w:r>
            <w:proofErr w:type="spellEnd"/>
            <w:r>
              <w:rPr>
                <w:rFonts w:ascii="Nikosh" w:hAnsi="Nikosh" w:cs="Nikosh" w:hint="cs"/>
                <w:cs/>
                <w:lang w:bidi="bn-IN"/>
              </w:rPr>
              <w:t xml:space="preserve"> এনালিস্ট</w:t>
            </w:r>
          </w:p>
        </w:tc>
        <w:tc>
          <w:tcPr>
            <w:tcW w:w="2160" w:type="dxa"/>
          </w:tcPr>
          <w:p w14:paraId="41457932" w14:textId="77777777" w:rsidR="00A814A2" w:rsidRDefault="00A814A2" w:rsidP="00AF43D8">
            <w:pPr>
              <w:rPr>
                <w:rFonts w:ascii="Nikosh" w:hAnsi="Nikosh" w:cs="Nikosh"/>
                <w:sz w:val="24"/>
                <w:szCs w:val="24"/>
              </w:rPr>
            </w:pPr>
            <w:proofErr w:type="spellStart"/>
            <w:r w:rsidRPr="00EE06B1">
              <w:rPr>
                <w:rFonts w:ascii="Nikosh" w:hAnsi="Nikosh" w:cs="Nikosh"/>
              </w:rPr>
              <w:t>মৎস্য</w:t>
            </w:r>
            <w:proofErr w:type="spellEnd"/>
            <w:r w:rsidRPr="00EE06B1">
              <w:rPr>
                <w:rFonts w:ascii="Nikosh" w:hAnsi="Nikosh" w:cs="Nikosh"/>
              </w:rPr>
              <w:t xml:space="preserve"> </w:t>
            </w:r>
            <w:r>
              <w:rPr>
                <w:rFonts w:ascii="Nikosh" w:hAnsi="Nikosh" w:cs="Nikosh" w:hint="cs"/>
                <w:cs/>
                <w:lang w:bidi="bn-IN"/>
              </w:rPr>
              <w:t>ও প্রাণিসম্পদ মন্ত্রণালয়</w:t>
            </w:r>
          </w:p>
        </w:tc>
      </w:tr>
      <w:tr w:rsidR="00A814A2" w14:paraId="04EFFD8D" w14:textId="77777777" w:rsidTr="00F562AB">
        <w:trPr>
          <w:cantSplit/>
        </w:trPr>
        <w:tc>
          <w:tcPr>
            <w:tcW w:w="517" w:type="dxa"/>
          </w:tcPr>
          <w:p w14:paraId="48A102AE" w14:textId="77777777" w:rsidR="00A814A2" w:rsidRDefault="00A814A2" w:rsidP="00AF43D8">
            <w:pPr>
              <w:rPr>
                <w:rFonts w:ascii="Nikosh" w:hAnsi="Nikosh" w:cs="Nikosh"/>
                <w:sz w:val="24"/>
                <w:szCs w:val="24"/>
              </w:rPr>
            </w:pPr>
            <w:r>
              <w:rPr>
                <w:rFonts w:ascii="Nikosh" w:hAnsi="Nikosh" w:cs="Nikosh"/>
                <w:sz w:val="24"/>
                <w:szCs w:val="24"/>
              </w:rPr>
              <w:t>৩</w:t>
            </w:r>
          </w:p>
        </w:tc>
        <w:tc>
          <w:tcPr>
            <w:tcW w:w="3510" w:type="dxa"/>
          </w:tcPr>
          <w:p w14:paraId="63F0A985" w14:textId="5868501A" w:rsidR="00A814A2" w:rsidRDefault="00A814A2" w:rsidP="00AF43D8">
            <w:pPr>
              <w:rPr>
                <w:rFonts w:ascii="Nikosh" w:hAnsi="Nikosh" w:cs="Nikosh"/>
                <w:sz w:val="24"/>
                <w:szCs w:val="24"/>
              </w:rPr>
            </w:pPr>
            <w:proofErr w:type="spellStart"/>
            <w:r w:rsidRPr="00414F16">
              <w:rPr>
                <w:rFonts w:ascii="Nikosh" w:hAnsi="Nikosh" w:cs="Nikosh" w:hint="cs"/>
                <w:lang w:bidi="bn-IN"/>
              </w:rPr>
              <w:t>পার্বত্য</w:t>
            </w:r>
            <w:proofErr w:type="spellEnd"/>
            <w:r w:rsidRPr="00414F16">
              <w:rPr>
                <w:rFonts w:ascii="Nikosh" w:hAnsi="Nikosh" w:cs="Nikosh"/>
                <w:lang w:bidi="bn-IN"/>
              </w:rPr>
              <w:t xml:space="preserve"> </w:t>
            </w:r>
            <w:proofErr w:type="spellStart"/>
            <w:r w:rsidRPr="00414F16">
              <w:rPr>
                <w:rFonts w:ascii="Nikosh" w:hAnsi="Nikosh" w:cs="Nikosh" w:hint="cs"/>
                <w:lang w:bidi="bn-IN"/>
              </w:rPr>
              <w:t>এলাকায়</w:t>
            </w:r>
            <w:proofErr w:type="spellEnd"/>
            <w:r w:rsidRPr="00414F16">
              <w:rPr>
                <w:rFonts w:ascii="Nikosh" w:hAnsi="Nikosh" w:cs="Nikosh"/>
                <w:lang w:bidi="bn-IN"/>
              </w:rPr>
              <w:t xml:space="preserve"> </w:t>
            </w:r>
            <w:proofErr w:type="spellStart"/>
            <w:r w:rsidRPr="00414F16">
              <w:rPr>
                <w:rFonts w:ascii="Nikosh" w:hAnsi="Nikosh" w:cs="Nikosh" w:hint="cs"/>
                <w:lang w:bidi="bn-IN"/>
              </w:rPr>
              <w:t>নদী</w:t>
            </w:r>
            <w:proofErr w:type="spellEnd"/>
            <w:r w:rsidRPr="00414F16">
              <w:rPr>
                <w:rFonts w:ascii="Nikosh" w:hAnsi="Nikosh" w:cs="Nikosh"/>
                <w:lang w:bidi="bn-IN"/>
              </w:rPr>
              <w:t xml:space="preserve"> </w:t>
            </w:r>
            <w:r w:rsidRPr="00414F16">
              <w:rPr>
                <w:rFonts w:ascii="Nikosh" w:hAnsi="Nikosh" w:cs="Nikosh" w:hint="cs"/>
                <w:lang w:bidi="bn-IN"/>
              </w:rPr>
              <w:t>ও</w:t>
            </w:r>
            <w:r w:rsidRPr="00414F16">
              <w:rPr>
                <w:rFonts w:ascii="Nikosh" w:hAnsi="Nikosh" w:cs="Nikosh"/>
                <w:lang w:bidi="bn-IN"/>
              </w:rPr>
              <w:t xml:space="preserve"> </w:t>
            </w:r>
            <w:proofErr w:type="spellStart"/>
            <w:r w:rsidRPr="00414F16">
              <w:rPr>
                <w:rFonts w:ascii="Nikosh" w:hAnsi="Nikosh" w:cs="Nikosh" w:hint="cs"/>
                <w:lang w:bidi="bn-IN"/>
              </w:rPr>
              <w:t>ছড়ায়</w:t>
            </w:r>
            <w:proofErr w:type="spellEnd"/>
            <w:r w:rsidRPr="00414F16">
              <w:rPr>
                <w:rFonts w:ascii="Nikosh" w:hAnsi="Nikosh" w:cs="Nikosh"/>
                <w:lang w:bidi="bn-IN"/>
              </w:rPr>
              <w:t xml:space="preserve"> </w:t>
            </w:r>
            <w:proofErr w:type="spellStart"/>
            <w:r w:rsidRPr="00414F16">
              <w:rPr>
                <w:rFonts w:ascii="Nikosh" w:hAnsi="Nikosh" w:cs="Nikosh" w:hint="cs"/>
                <w:lang w:bidi="bn-IN"/>
              </w:rPr>
              <w:t>দেশীয়</w:t>
            </w:r>
            <w:proofErr w:type="spellEnd"/>
            <w:r w:rsidRPr="00414F16">
              <w:rPr>
                <w:rFonts w:ascii="Nikosh" w:hAnsi="Nikosh" w:cs="Nikosh"/>
                <w:lang w:bidi="bn-IN"/>
              </w:rPr>
              <w:t xml:space="preserve"> </w:t>
            </w:r>
            <w:proofErr w:type="spellStart"/>
            <w:r w:rsidRPr="00414F16">
              <w:rPr>
                <w:rFonts w:ascii="Nikosh" w:hAnsi="Nikosh" w:cs="Nikosh" w:hint="cs"/>
                <w:lang w:bidi="bn-IN"/>
              </w:rPr>
              <w:t>প্রজাতির</w:t>
            </w:r>
            <w:proofErr w:type="spellEnd"/>
            <w:r w:rsidRPr="00414F16">
              <w:rPr>
                <w:rFonts w:ascii="Nikosh" w:hAnsi="Nikosh" w:cs="Nikosh"/>
                <w:lang w:bidi="bn-IN"/>
              </w:rPr>
              <w:t xml:space="preserve"> </w:t>
            </w:r>
            <w:proofErr w:type="spellStart"/>
            <w:r w:rsidRPr="00414F16">
              <w:rPr>
                <w:rFonts w:ascii="Nikosh" w:hAnsi="Nikosh" w:cs="Nikosh" w:hint="cs"/>
                <w:lang w:bidi="bn-IN"/>
              </w:rPr>
              <w:t>ছোট</w:t>
            </w:r>
            <w:proofErr w:type="spellEnd"/>
            <w:r w:rsidRPr="00414F16">
              <w:rPr>
                <w:rFonts w:ascii="Nikosh" w:hAnsi="Nikosh" w:cs="Nikosh"/>
                <w:lang w:bidi="bn-IN"/>
              </w:rPr>
              <w:t xml:space="preserve"> </w:t>
            </w:r>
            <w:proofErr w:type="spellStart"/>
            <w:r w:rsidRPr="00414F16">
              <w:rPr>
                <w:rFonts w:ascii="Nikosh" w:hAnsi="Nikosh" w:cs="Nikosh" w:hint="cs"/>
                <w:lang w:bidi="bn-IN"/>
              </w:rPr>
              <w:t>মাছের</w:t>
            </w:r>
            <w:proofErr w:type="spellEnd"/>
            <w:r w:rsidRPr="00414F16">
              <w:rPr>
                <w:rFonts w:ascii="Nikosh" w:hAnsi="Nikosh" w:cs="Nikosh"/>
                <w:lang w:bidi="bn-IN"/>
              </w:rPr>
              <w:t xml:space="preserve"> </w:t>
            </w:r>
            <w:proofErr w:type="spellStart"/>
            <w:r w:rsidRPr="00414F16">
              <w:rPr>
                <w:rFonts w:ascii="Nikosh" w:hAnsi="Nikosh" w:cs="Nikosh" w:hint="cs"/>
                <w:lang w:bidi="bn-IN"/>
              </w:rPr>
              <w:t>উৎপাদন</w:t>
            </w:r>
            <w:proofErr w:type="spellEnd"/>
            <w:r w:rsidRPr="00414F16">
              <w:rPr>
                <w:rFonts w:ascii="Nikosh" w:hAnsi="Nikosh" w:cs="Nikosh"/>
                <w:lang w:bidi="bn-IN"/>
              </w:rPr>
              <w:t xml:space="preserve"> </w:t>
            </w:r>
            <w:r w:rsidRPr="00414F16">
              <w:rPr>
                <w:rFonts w:ascii="Nikosh" w:hAnsi="Nikosh" w:cs="Nikosh" w:hint="cs"/>
                <w:lang w:bidi="bn-IN"/>
              </w:rPr>
              <w:t>ও</w:t>
            </w:r>
            <w:r w:rsidRPr="00414F16">
              <w:rPr>
                <w:rFonts w:ascii="Nikosh" w:hAnsi="Nikosh" w:cs="Nikosh"/>
                <w:lang w:bidi="bn-IN"/>
              </w:rPr>
              <w:t xml:space="preserve"> </w:t>
            </w:r>
            <w:proofErr w:type="spellStart"/>
            <w:r w:rsidRPr="00414F16">
              <w:rPr>
                <w:rFonts w:ascii="Nikosh" w:hAnsi="Nikosh" w:cs="Nikosh" w:hint="cs"/>
                <w:lang w:bidi="bn-IN"/>
              </w:rPr>
              <w:t>প্রাপ্যতা</w:t>
            </w:r>
            <w:proofErr w:type="spellEnd"/>
            <w:r w:rsidRPr="00414F16">
              <w:rPr>
                <w:rFonts w:ascii="Nikosh" w:hAnsi="Nikosh" w:cs="Nikosh"/>
                <w:lang w:bidi="bn-IN"/>
              </w:rPr>
              <w:t xml:space="preserve"> </w:t>
            </w:r>
            <w:proofErr w:type="spellStart"/>
            <w:r w:rsidRPr="00414F16">
              <w:rPr>
                <w:rFonts w:ascii="Nikosh" w:hAnsi="Nikosh" w:cs="Nikosh" w:hint="cs"/>
                <w:lang w:bidi="bn-IN"/>
              </w:rPr>
              <w:t>বৃদ্ধি</w:t>
            </w:r>
            <w:proofErr w:type="spellEnd"/>
          </w:p>
        </w:tc>
        <w:tc>
          <w:tcPr>
            <w:tcW w:w="2970" w:type="dxa"/>
          </w:tcPr>
          <w:p w14:paraId="22A44B21" w14:textId="77777777" w:rsidR="00A814A2" w:rsidRPr="00C739B1" w:rsidRDefault="00A814A2" w:rsidP="00AF43D8">
            <w:pPr>
              <w:rPr>
                <w:rFonts w:ascii="Nikosh" w:hAnsi="Nikosh" w:cs="Nikosh"/>
                <w:lang w:bidi="bn-IN"/>
              </w:rPr>
            </w:pPr>
            <w:proofErr w:type="spellStart"/>
            <w:r w:rsidRPr="00414F16">
              <w:rPr>
                <w:rFonts w:ascii="Nikosh" w:hAnsi="Nikosh" w:cs="Nikosh" w:hint="cs"/>
                <w:lang w:bidi="bn-IN"/>
              </w:rPr>
              <w:t>বিজয়</w:t>
            </w:r>
            <w:proofErr w:type="spellEnd"/>
            <w:r w:rsidRPr="00414F16">
              <w:rPr>
                <w:rFonts w:ascii="Nikosh" w:hAnsi="Nikosh" w:cs="Nikosh"/>
                <w:lang w:bidi="bn-IN"/>
              </w:rPr>
              <w:t xml:space="preserve"> </w:t>
            </w:r>
            <w:proofErr w:type="spellStart"/>
            <w:r w:rsidRPr="00414F16">
              <w:rPr>
                <w:rFonts w:ascii="Nikosh" w:hAnsi="Nikosh" w:cs="Nikosh" w:hint="cs"/>
                <w:lang w:bidi="bn-IN"/>
              </w:rPr>
              <w:t>কুমার</w:t>
            </w:r>
            <w:proofErr w:type="spellEnd"/>
            <w:r w:rsidRPr="00414F16">
              <w:rPr>
                <w:rFonts w:ascii="Nikosh" w:hAnsi="Nikosh" w:cs="Nikosh"/>
                <w:lang w:bidi="bn-IN"/>
              </w:rPr>
              <w:t xml:space="preserve"> </w:t>
            </w:r>
            <w:proofErr w:type="spellStart"/>
            <w:r w:rsidRPr="00414F16">
              <w:rPr>
                <w:rFonts w:ascii="Nikosh" w:hAnsi="Nikosh" w:cs="Nikosh" w:hint="cs"/>
                <w:lang w:bidi="bn-IN"/>
              </w:rPr>
              <w:t>দাস</w:t>
            </w:r>
            <w:proofErr w:type="spellEnd"/>
            <w:r w:rsidRPr="00414F16">
              <w:rPr>
                <w:rFonts w:ascii="Nikosh" w:hAnsi="Nikosh" w:cs="Nikosh"/>
                <w:lang w:bidi="bn-IN"/>
              </w:rPr>
              <w:t xml:space="preserve">, </w:t>
            </w:r>
            <w:proofErr w:type="spellStart"/>
            <w:r w:rsidRPr="00414F16">
              <w:rPr>
                <w:rFonts w:ascii="Nikosh" w:hAnsi="Nikosh" w:cs="Nikosh" w:hint="cs"/>
                <w:lang w:bidi="bn-IN"/>
              </w:rPr>
              <w:t>উপজেলা</w:t>
            </w:r>
            <w:proofErr w:type="spellEnd"/>
            <w:r w:rsidRPr="00414F16">
              <w:rPr>
                <w:rFonts w:ascii="Nikosh" w:hAnsi="Nikosh" w:cs="Nikosh"/>
                <w:lang w:bidi="bn-IN"/>
              </w:rPr>
              <w:t xml:space="preserve"> </w:t>
            </w:r>
            <w:proofErr w:type="spellStart"/>
            <w:r w:rsidRPr="00414F16">
              <w:rPr>
                <w:rFonts w:ascii="Nikosh" w:hAnsi="Nikosh" w:cs="Nikosh" w:hint="cs"/>
                <w:lang w:bidi="bn-IN"/>
              </w:rPr>
              <w:t>মৎস্য</w:t>
            </w:r>
            <w:proofErr w:type="spellEnd"/>
            <w:r w:rsidRPr="00414F16">
              <w:rPr>
                <w:rFonts w:ascii="Nikosh" w:hAnsi="Nikosh" w:cs="Nikosh"/>
                <w:lang w:bidi="bn-IN"/>
              </w:rPr>
              <w:t xml:space="preserve"> </w:t>
            </w:r>
            <w:proofErr w:type="spellStart"/>
            <w:r w:rsidRPr="00414F16">
              <w:rPr>
                <w:rFonts w:ascii="Nikosh" w:hAnsi="Nikosh" w:cs="Nikosh" w:hint="cs"/>
                <w:lang w:bidi="bn-IN"/>
              </w:rPr>
              <w:t>কর্মকর্তা</w:t>
            </w:r>
            <w:proofErr w:type="spellEnd"/>
          </w:p>
        </w:tc>
        <w:tc>
          <w:tcPr>
            <w:tcW w:w="2160" w:type="dxa"/>
          </w:tcPr>
          <w:p w14:paraId="13E2F57A" w14:textId="77777777" w:rsidR="00A814A2" w:rsidRDefault="00A814A2" w:rsidP="00AF43D8">
            <w:pPr>
              <w:rPr>
                <w:rFonts w:ascii="Nikosh" w:hAnsi="Nikosh" w:cs="Nikosh"/>
                <w:sz w:val="24"/>
                <w:szCs w:val="24"/>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1FD56B01" w14:textId="77777777" w:rsidTr="00F562AB">
        <w:trPr>
          <w:cantSplit/>
        </w:trPr>
        <w:tc>
          <w:tcPr>
            <w:tcW w:w="517" w:type="dxa"/>
          </w:tcPr>
          <w:p w14:paraId="05DEAE7E" w14:textId="77777777" w:rsidR="00A814A2" w:rsidRDefault="00A814A2" w:rsidP="00AF43D8">
            <w:pPr>
              <w:rPr>
                <w:rFonts w:ascii="Nikosh" w:hAnsi="Nikosh" w:cs="Nikosh"/>
                <w:sz w:val="24"/>
                <w:szCs w:val="24"/>
              </w:rPr>
            </w:pPr>
            <w:r>
              <w:rPr>
                <w:rFonts w:ascii="Nikosh" w:hAnsi="Nikosh" w:cs="Nikosh"/>
                <w:sz w:val="24"/>
                <w:szCs w:val="24"/>
              </w:rPr>
              <w:t>৪</w:t>
            </w:r>
          </w:p>
        </w:tc>
        <w:tc>
          <w:tcPr>
            <w:tcW w:w="3510" w:type="dxa"/>
          </w:tcPr>
          <w:p w14:paraId="4AD8C7F4" w14:textId="34D5E025" w:rsidR="00A814A2" w:rsidRPr="00414F16" w:rsidRDefault="00A814A2" w:rsidP="00AF43D8">
            <w:pPr>
              <w:rPr>
                <w:rFonts w:ascii="Nikosh" w:hAnsi="Nikosh" w:cs="Nikosh"/>
                <w:lang w:bidi="bn-IN"/>
              </w:rPr>
            </w:pPr>
            <w:proofErr w:type="spellStart"/>
            <w:r w:rsidRPr="00414F16">
              <w:rPr>
                <w:rFonts w:ascii="Nikosh" w:hAnsi="Nikosh" w:cs="Nikosh" w:hint="cs"/>
                <w:bCs/>
                <w:lang w:bidi="bn-IN"/>
              </w:rPr>
              <w:t>চিংড়ি</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চাষিদের</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কল্যা</w:t>
            </w:r>
            <w:r>
              <w:rPr>
                <w:rFonts w:ascii="Nikosh" w:hAnsi="Nikosh" w:cs="Nikosh"/>
                <w:bCs/>
                <w:lang w:bidi="bn-IN"/>
              </w:rPr>
              <w:t>ণে</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উপজেলা</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মৎস্য</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অফিসের</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উদ্যোগে</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গ্রামে</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গ্রামে</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মিনি</w:t>
            </w:r>
            <w:proofErr w:type="spellEnd"/>
            <w:r w:rsidRPr="00414F16">
              <w:rPr>
                <w:rFonts w:ascii="Nikosh" w:hAnsi="Nikosh" w:cs="Nikosh"/>
                <w:bCs/>
                <w:lang w:bidi="bn-IN"/>
              </w:rPr>
              <w:t xml:space="preserve"> </w:t>
            </w:r>
            <w:proofErr w:type="spellStart"/>
            <w:r w:rsidRPr="00414F16">
              <w:rPr>
                <w:rFonts w:ascii="Nikosh" w:hAnsi="Nikosh" w:cs="Nikosh" w:hint="cs"/>
                <w:bCs/>
                <w:lang w:bidi="bn-IN"/>
              </w:rPr>
              <w:t>প্রশিক্ষণ</w:t>
            </w:r>
            <w:proofErr w:type="spellEnd"/>
          </w:p>
        </w:tc>
        <w:tc>
          <w:tcPr>
            <w:tcW w:w="2970" w:type="dxa"/>
          </w:tcPr>
          <w:p w14:paraId="797BAD9C" w14:textId="77777777" w:rsidR="00A814A2" w:rsidRPr="00414F16" w:rsidRDefault="00A814A2" w:rsidP="00AF43D8">
            <w:pPr>
              <w:rPr>
                <w:rFonts w:ascii="Nikosh" w:hAnsi="Nikosh" w:cs="Nikosh"/>
                <w:lang w:bidi="bn-IN"/>
              </w:rPr>
            </w:pPr>
            <w:proofErr w:type="spellStart"/>
            <w:r w:rsidRPr="00414F16">
              <w:rPr>
                <w:rFonts w:ascii="Nikosh" w:hAnsi="Nikosh" w:cs="Nikosh" w:hint="cs"/>
                <w:lang w:bidi="bn-IN"/>
              </w:rPr>
              <w:t>সোহেল</w:t>
            </w:r>
            <w:proofErr w:type="spellEnd"/>
            <w:r w:rsidRPr="00414F16">
              <w:rPr>
                <w:rFonts w:ascii="Nikosh" w:hAnsi="Nikosh" w:cs="Nikosh"/>
                <w:lang w:bidi="bn-IN"/>
              </w:rPr>
              <w:t xml:space="preserve"> </w:t>
            </w:r>
            <w:proofErr w:type="spellStart"/>
            <w:r w:rsidRPr="00414F16">
              <w:rPr>
                <w:rFonts w:ascii="Nikosh" w:hAnsi="Nikosh" w:cs="Nikosh" w:hint="cs"/>
                <w:lang w:bidi="bn-IN"/>
              </w:rPr>
              <w:t>মোঃ</w:t>
            </w:r>
            <w:proofErr w:type="spellEnd"/>
            <w:r w:rsidRPr="00414F16">
              <w:rPr>
                <w:rFonts w:ascii="Nikosh" w:hAnsi="Nikosh" w:cs="Nikosh"/>
                <w:lang w:bidi="bn-IN"/>
              </w:rPr>
              <w:t xml:space="preserve"> </w:t>
            </w:r>
            <w:proofErr w:type="spellStart"/>
            <w:r w:rsidRPr="00414F16">
              <w:rPr>
                <w:rFonts w:ascii="Nikosh" w:hAnsi="Nikosh" w:cs="Nikosh" w:hint="cs"/>
                <w:lang w:bidi="bn-IN"/>
              </w:rPr>
              <w:t>জিল্লুর</w:t>
            </w:r>
            <w:proofErr w:type="spellEnd"/>
            <w:r w:rsidRPr="00414F16">
              <w:rPr>
                <w:rFonts w:ascii="Nikosh" w:hAnsi="Nikosh" w:cs="Nikosh"/>
                <w:lang w:bidi="bn-IN"/>
              </w:rPr>
              <w:t xml:space="preserve"> </w:t>
            </w:r>
            <w:proofErr w:type="spellStart"/>
            <w:r w:rsidRPr="00414F16">
              <w:rPr>
                <w:rFonts w:ascii="Nikosh" w:hAnsi="Nikosh" w:cs="Nikosh" w:hint="cs"/>
                <w:lang w:bidi="bn-IN"/>
              </w:rPr>
              <w:t>রহমান</w:t>
            </w:r>
            <w:proofErr w:type="spellEnd"/>
            <w:r w:rsidRPr="00414F16">
              <w:rPr>
                <w:rFonts w:ascii="Nikosh" w:hAnsi="Nikosh" w:cs="Nikosh"/>
                <w:lang w:bidi="bn-IN"/>
              </w:rPr>
              <w:t xml:space="preserve"> </w:t>
            </w:r>
            <w:proofErr w:type="spellStart"/>
            <w:r w:rsidRPr="00414F16">
              <w:rPr>
                <w:rFonts w:ascii="Nikosh" w:hAnsi="Nikosh" w:cs="Nikosh" w:hint="cs"/>
                <w:lang w:bidi="bn-IN"/>
              </w:rPr>
              <w:t>রিগান</w:t>
            </w:r>
            <w:proofErr w:type="spellEnd"/>
            <w:r w:rsidRPr="00414F16">
              <w:rPr>
                <w:rFonts w:ascii="Nikosh" w:hAnsi="Nikosh" w:cs="Nikosh"/>
                <w:lang w:bidi="bn-IN"/>
              </w:rPr>
              <w:t xml:space="preserve">, </w:t>
            </w:r>
            <w:proofErr w:type="spellStart"/>
            <w:r w:rsidRPr="00414F16">
              <w:rPr>
                <w:rFonts w:ascii="Nikosh" w:hAnsi="Nikosh" w:cs="Nikosh" w:hint="cs"/>
                <w:lang w:bidi="bn-IN"/>
              </w:rPr>
              <w:t>সিনিয়র</w:t>
            </w:r>
            <w:proofErr w:type="spellEnd"/>
            <w:r w:rsidRPr="00414F16">
              <w:rPr>
                <w:rFonts w:ascii="Nikosh" w:hAnsi="Nikosh" w:cs="Nikosh"/>
                <w:lang w:bidi="bn-IN"/>
              </w:rPr>
              <w:t xml:space="preserve"> </w:t>
            </w:r>
            <w:proofErr w:type="spellStart"/>
            <w:r w:rsidRPr="00414F16">
              <w:rPr>
                <w:rFonts w:ascii="Nikosh" w:hAnsi="Nikosh" w:cs="Nikosh" w:hint="cs"/>
                <w:lang w:bidi="bn-IN"/>
              </w:rPr>
              <w:t>উপজেলা</w:t>
            </w:r>
            <w:proofErr w:type="spellEnd"/>
            <w:r w:rsidRPr="00414F16">
              <w:rPr>
                <w:rFonts w:ascii="Nikosh" w:hAnsi="Nikosh" w:cs="Nikosh"/>
                <w:lang w:bidi="bn-IN"/>
              </w:rPr>
              <w:t xml:space="preserve"> </w:t>
            </w:r>
            <w:proofErr w:type="spellStart"/>
            <w:r w:rsidRPr="00414F16">
              <w:rPr>
                <w:rFonts w:ascii="Nikosh" w:hAnsi="Nikosh" w:cs="Nikosh" w:hint="cs"/>
                <w:lang w:bidi="bn-IN"/>
              </w:rPr>
              <w:t>মৎস্য</w:t>
            </w:r>
            <w:proofErr w:type="spellEnd"/>
            <w:r w:rsidRPr="00414F16">
              <w:rPr>
                <w:rFonts w:ascii="Nikosh" w:hAnsi="Nikosh" w:cs="Nikosh"/>
                <w:lang w:bidi="bn-IN"/>
              </w:rPr>
              <w:t xml:space="preserve"> </w:t>
            </w:r>
            <w:proofErr w:type="spellStart"/>
            <w:r w:rsidRPr="00414F16">
              <w:rPr>
                <w:rFonts w:ascii="Nikosh" w:hAnsi="Nikosh" w:cs="Nikosh" w:hint="cs"/>
                <w:lang w:bidi="bn-IN"/>
              </w:rPr>
              <w:t>কর্মকর্তা</w:t>
            </w:r>
            <w:proofErr w:type="spellEnd"/>
          </w:p>
        </w:tc>
        <w:tc>
          <w:tcPr>
            <w:tcW w:w="2160" w:type="dxa"/>
          </w:tcPr>
          <w:p w14:paraId="18C02EF0" w14:textId="77777777" w:rsidR="00A814A2" w:rsidRPr="00414F16" w:rsidRDefault="00A814A2" w:rsidP="00AF43D8">
            <w:pPr>
              <w:rPr>
                <w:rFonts w:ascii="Nikosh" w:hAnsi="Nikosh" w:cs="Nikosh"/>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2FB52E2A" w14:textId="77777777" w:rsidTr="00F562AB">
        <w:trPr>
          <w:cantSplit/>
        </w:trPr>
        <w:tc>
          <w:tcPr>
            <w:tcW w:w="517" w:type="dxa"/>
          </w:tcPr>
          <w:p w14:paraId="5976D995" w14:textId="77777777" w:rsidR="00A814A2" w:rsidRDefault="00A814A2" w:rsidP="00AF43D8">
            <w:pPr>
              <w:rPr>
                <w:rFonts w:ascii="Nikosh" w:hAnsi="Nikosh" w:cs="Nikosh"/>
                <w:sz w:val="24"/>
                <w:szCs w:val="24"/>
              </w:rPr>
            </w:pPr>
            <w:r>
              <w:rPr>
                <w:rFonts w:ascii="Nikosh" w:hAnsi="Nikosh" w:cs="Nikosh"/>
                <w:sz w:val="24"/>
                <w:szCs w:val="24"/>
              </w:rPr>
              <w:t>৫</w:t>
            </w:r>
          </w:p>
        </w:tc>
        <w:tc>
          <w:tcPr>
            <w:tcW w:w="3510" w:type="dxa"/>
          </w:tcPr>
          <w:p w14:paraId="3F860943" w14:textId="0C04B819" w:rsidR="00A814A2" w:rsidRPr="00414F16" w:rsidRDefault="00A814A2" w:rsidP="00AF43D8">
            <w:pPr>
              <w:rPr>
                <w:rFonts w:ascii="Nikosh" w:hAnsi="Nikosh" w:cs="Nikosh"/>
                <w:lang w:bidi="bn-IN"/>
              </w:rPr>
            </w:pPr>
            <w:proofErr w:type="spellStart"/>
            <w:r w:rsidRPr="00414F16">
              <w:rPr>
                <w:rFonts w:ascii="Nikosh" w:hAnsi="Nikosh" w:cs="Nikosh" w:hint="cs"/>
                <w:lang w:bidi="bn-BD"/>
              </w:rPr>
              <w:t>চ্যাপা</w:t>
            </w:r>
            <w:proofErr w:type="spellEnd"/>
            <w:r w:rsidRPr="00414F16">
              <w:rPr>
                <w:rFonts w:ascii="Nikosh" w:hAnsi="Nikosh" w:cs="Nikosh"/>
                <w:lang w:bidi="bn-BD"/>
              </w:rPr>
              <w:t xml:space="preserve"> </w:t>
            </w:r>
            <w:proofErr w:type="spellStart"/>
            <w:r w:rsidRPr="00414F16">
              <w:rPr>
                <w:rFonts w:ascii="Nikosh" w:hAnsi="Nikosh" w:cs="Nikosh" w:hint="cs"/>
                <w:lang w:bidi="bn-BD"/>
              </w:rPr>
              <w:t>শুট</w:t>
            </w:r>
            <w:r>
              <w:rPr>
                <w:rFonts w:ascii="Nikosh" w:hAnsi="Nikosh" w:cs="Nikosh"/>
                <w:lang w:bidi="bn-BD"/>
              </w:rPr>
              <w:t>কি</w:t>
            </w:r>
            <w:proofErr w:type="spellEnd"/>
            <w:r w:rsidRPr="00414F16">
              <w:rPr>
                <w:rFonts w:ascii="Nikosh" w:hAnsi="Nikosh" w:cs="Nikosh"/>
                <w:lang w:bidi="bn-BD"/>
              </w:rPr>
              <w:t xml:space="preserve"> </w:t>
            </w:r>
            <w:proofErr w:type="spellStart"/>
            <w:r w:rsidRPr="00414F16">
              <w:rPr>
                <w:rFonts w:ascii="Nikosh" w:hAnsi="Nikosh" w:cs="Nikosh" w:hint="cs"/>
                <w:lang w:bidi="bn-BD"/>
              </w:rPr>
              <w:t>প্ৰস্তুত</w:t>
            </w:r>
            <w:proofErr w:type="spellEnd"/>
            <w:r w:rsidRPr="00414F16">
              <w:rPr>
                <w:rFonts w:ascii="Nikosh" w:hAnsi="Nikosh" w:cs="Nikosh"/>
                <w:lang w:bidi="bn-BD"/>
              </w:rPr>
              <w:t xml:space="preserve"> </w:t>
            </w:r>
            <w:r w:rsidRPr="00414F16">
              <w:rPr>
                <w:rFonts w:ascii="Nikosh" w:hAnsi="Nikosh" w:cs="Nikosh" w:hint="cs"/>
                <w:lang w:bidi="bn-BD"/>
              </w:rPr>
              <w:t>ও</w:t>
            </w:r>
            <w:r w:rsidRPr="00414F16">
              <w:rPr>
                <w:rFonts w:ascii="Nikosh" w:hAnsi="Nikosh" w:cs="Nikosh"/>
                <w:lang w:bidi="bn-BD"/>
              </w:rPr>
              <w:t xml:space="preserve"> </w:t>
            </w:r>
            <w:proofErr w:type="spellStart"/>
            <w:r w:rsidRPr="00414F16">
              <w:rPr>
                <w:rFonts w:ascii="Nikosh" w:hAnsi="Nikosh" w:cs="Nikosh" w:hint="cs"/>
                <w:lang w:bidi="bn-BD"/>
              </w:rPr>
              <w:t>বাজারজাতকরণ</w:t>
            </w:r>
            <w:proofErr w:type="spellEnd"/>
          </w:p>
        </w:tc>
        <w:tc>
          <w:tcPr>
            <w:tcW w:w="2970" w:type="dxa"/>
          </w:tcPr>
          <w:p w14:paraId="141E2AE8" w14:textId="77777777" w:rsidR="00A814A2" w:rsidRDefault="00A814A2" w:rsidP="00AF43D8">
            <w:pPr>
              <w:rPr>
                <w:rFonts w:ascii="Nikosh" w:hAnsi="Nikosh" w:cs="Nikosh"/>
                <w:lang w:bidi="bn-IN"/>
              </w:rPr>
            </w:pPr>
            <w:proofErr w:type="spellStart"/>
            <w:r w:rsidRPr="00414F16">
              <w:rPr>
                <w:rFonts w:ascii="Nikosh" w:hAnsi="Nikosh" w:cs="Nikosh" w:hint="cs"/>
                <w:lang w:bidi="bn-IN"/>
              </w:rPr>
              <w:t>মোঃ</w:t>
            </w:r>
            <w:proofErr w:type="spellEnd"/>
            <w:r w:rsidRPr="00414F16">
              <w:rPr>
                <w:rFonts w:ascii="Nikosh" w:hAnsi="Nikosh" w:cs="Nikosh"/>
                <w:lang w:bidi="bn-IN"/>
              </w:rPr>
              <w:t xml:space="preserve"> </w:t>
            </w:r>
            <w:proofErr w:type="spellStart"/>
            <w:r w:rsidRPr="00414F16">
              <w:rPr>
                <w:rFonts w:ascii="Nikosh" w:hAnsi="Nikosh" w:cs="Nikosh" w:hint="cs"/>
                <w:lang w:bidi="bn-IN"/>
              </w:rPr>
              <w:t>আবু</w:t>
            </w:r>
            <w:proofErr w:type="spellEnd"/>
            <w:r w:rsidRPr="00414F16">
              <w:rPr>
                <w:rFonts w:ascii="Nikosh" w:hAnsi="Nikosh" w:cs="Nikosh"/>
                <w:lang w:bidi="bn-IN"/>
              </w:rPr>
              <w:t xml:space="preserve"> </w:t>
            </w:r>
            <w:proofErr w:type="spellStart"/>
            <w:r w:rsidRPr="00414F16">
              <w:rPr>
                <w:rFonts w:ascii="Nikosh" w:hAnsi="Nikosh" w:cs="Nikosh" w:hint="cs"/>
                <w:lang w:bidi="bn-IN"/>
              </w:rPr>
              <w:t>সাঈদ</w:t>
            </w:r>
            <w:proofErr w:type="spellEnd"/>
            <w:r w:rsidRPr="00414F16">
              <w:rPr>
                <w:rFonts w:ascii="Nikosh" w:hAnsi="Nikosh" w:cs="Nikosh"/>
                <w:lang w:bidi="bn-IN"/>
              </w:rPr>
              <w:t>,</w:t>
            </w:r>
          </w:p>
          <w:p w14:paraId="6460B868" w14:textId="77777777" w:rsidR="00A814A2" w:rsidRPr="00414F16" w:rsidRDefault="00A814A2" w:rsidP="00AF43D8">
            <w:pPr>
              <w:rPr>
                <w:rFonts w:ascii="Nikosh" w:hAnsi="Nikosh" w:cs="Nikosh"/>
                <w:lang w:bidi="bn-IN"/>
              </w:rPr>
            </w:pPr>
            <w:proofErr w:type="spellStart"/>
            <w:r w:rsidRPr="00414F16">
              <w:rPr>
                <w:rFonts w:ascii="Nikosh" w:hAnsi="Nikosh" w:cs="Nikosh" w:hint="cs"/>
                <w:lang w:bidi="bn-IN"/>
              </w:rPr>
              <w:t>উপজেলা</w:t>
            </w:r>
            <w:proofErr w:type="spellEnd"/>
            <w:r w:rsidRPr="00414F16">
              <w:rPr>
                <w:rFonts w:ascii="Nikosh" w:hAnsi="Nikosh" w:cs="Nikosh"/>
                <w:lang w:bidi="bn-IN"/>
              </w:rPr>
              <w:t xml:space="preserve"> </w:t>
            </w:r>
            <w:proofErr w:type="spellStart"/>
            <w:r w:rsidRPr="00414F16">
              <w:rPr>
                <w:rFonts w:ascii="Nikosh" w:hAnsi="Nikosh" w:cs="Nikosh" w:hint="cs"/>
                <w:lang w:bidi="bn-IN"/>
              </w:rPr>
              <w:t>মৎস্য</w:t>
            </w:r>
            <w:proofErr w:type="spellEnd"/>
            <w:r w:rsidRPr="00414F16">
              <w:rPr>
                <w:rFonts w:ascii="Nikosh" w:hAnsi="Nikosh" w:cs="Nikosh"/>
                <w:lang w:bidi="bn-IN"/>
              </w:rPr>
              <w:t xml:space="preserve"> </w:t>
            </w:r>
            <w:proofErr w:type="spellStart"/>
            <w:r w:rsidRPr="00414F16">
              <w:rPr>
                <w:rFonts w:ascii="Nikosh" w:hAnsi="Nikosh" w:cs="Nikosh" w:hint="cs"/>
                <w:lang w:bidi="bn-IN"/>
              </w:rPr>
              <w:t>কর্মকর্তা</w:t>
            </w:r>
            <w:proofErr w:type="spellEnd"/>
          </w:p>
        </w:tc>
        <w:tc>
          <w:tcPr>
            <w:tcW w:w="2160" w:type="dxa"/>
          </w:tcPr>
          <w:p w14:paraId="6D8F5B79" w14:textId="77777777" w:rsidR="00A814A2" w:rsidRPr="00414F16" w:rsidRDefault="00A814A2" w:rsidP="00AF43D8">
            <w:pPr>
              <w:rPr>
                <w:rFonts w:ascii="Nikosh" w:hAnsi="Nikosh" w:cs="Nikosh"/>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4FEB61FA" w14:textId="77777777" w:rsidTr="00F562AB">
        <w:trPr>
          <w:cantSplit/>
        </w:trPr>
        <w:tc>
          <w:tcPr>
            <w:tcW w:w="517" w:type="dxa"/>
          </w:tcPr>
          <w:p w14:paraId="54B8C8D0" w14:textId="77777777" w:rsidR="00A814A2" w:rsidRDefault="00A814A2" w:rsidP="00AF43D8">
            <w:pPr>
              <w:rPr>
                <w:rFonts w:ascii="Nikosh" w:hAnsi="Nikosh" w:cs="Nikosh"/>
                <w:sz w:val="24"/>
                <w:szCs w:val="24"/>
              </w:rPr>
            </w:pPr>
            <w:r>
              <w:rPr>
                <w:rFonts w:ascii="Nikosh" w:hAnsi="Nikosh" w:cs="Nikosh"/>
                <w:sz w:val="24"/>
                <w:szCs w:val="24"/>
              </w:rPr>
              <w:t>৬</w:t>
            </w:r>
          </w:p>
        </w:tc>
        <w:tc>
          <w:tcPr>
            <w:tcW w:w="3510" w:type="dxa"/>
          </w:tcPr>
          <w:p w14:paraId="4FFCBF4F" w14:textId="77777777" w:rsidR="00A814A2" w:rsidRPr="00414F16" w:rsidRDefault="00A814A2" w:rsidP="00AF43D8">
            <w:pPr>
              <w:rPr>
                <w:rFonts w:ascii="Nikosh" w:hAnsi="Nikosh" w:cs="Nikosh"/>
                <w:lang w:bidi="bn-BD"/>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ডেটাবেজ</w:t>
            </w:r>
            <w:proofErr w:type="spellEnd"/>
          </w:p>
        </w:tc>
        <w:tc>
          <w:tcPr>
            <w:tcW w:w="2970" w:type="dxa"/>
          </w:tcPr>
          <w:p w14:paraId="2E441B2F" w14:textId="77777777" w:rsidR="00A814A2" w:rsidRPr="00414F16" w:rsidRDefault="00A814A2" w:rsidP="00AF43D8">
            <w:pPr>
              <w:rPr>
                <w:rFonts w:ascii="Nikosh" w:hAnsi="Nikosh" w:cs="Nikosh"/>
                <w:lang w:bidi="bn-IN"/>
              </w:rPr>
            </w:pPr>
            <w:proofErr w:type="spellStart"/>
            <w:r w:rsidRPr="00414F16">
              <w:rPr>
                <w:rFonts w:ascii="Nikosh" w:hAnsi="Nikosh" w:cs="Nikosh"/>
                <w:lang w:bidi="bn-IN"/>
              </w:rPr>
              <w:t>পলাশ</w:t>
            </w:r>
            <w:proofErr w:type="spellEnd"/>
            <w:r w:rsidRPr="00414F16">
              <w:rPr>
                <w:rFonts w:ascii="Nikosh" w:hAnsi="Nikosh" w:cs="Nikosh"/>
                <w:lang w:bidi="bn-IN"/>
              </w:rPr>
              <w:t xml:space="preserve"> </w:t>
            </w:r>
            <w:proofErr w:type="spellStart"/>
            <w:r w:rsidRPr="00414F16">
              <w:rPr>
                <w:rFonts w:ascii="Nikosh" w:hAnsi="Nikosh" w:cs="Nikosh"/>
                <w:lang w:bidi="bn-IN"/>
              </w:rPr>
              <w:t>বালা</w:t>
            </w:r>
            <w:proofErr w:type="spellEnd"/>
            <w:r w:rsidRPr="00414F16">
              <w:rPr>
                <w:rFonts w:ascii="Nikosh" w:hAnsi="Nikosh" w:cs="Nikosh"/>
                <w:lang w:bidi="bn-IN"/>
              </w:rPr>
              <w:t>,</w:t>
            </w:r>
          </w:p>
          <w:p w14:paraId="05D3999E" w14:textId="77777777" w:rsidR="00A814A2" w:rsidRPr="00414F16" w:rsidRDefault="00A814A2" w:rsidP="00AF43D8">
            <w:pPr>
              <w:rPr>
                <w:rFonts w:ascii="Nikosh" w:hAnsi="Nikosh" w:cs="Nikosh"/>
                <w:lang w:bidi="bn-IN"/>
              </w:rPr>
            </w:pPr>
            <w:proofErr w:type="spellStart"/>
            <w:r w:rsidRPr="00414F16">
              <w:rPr>
                <w:rFonts w:ascii="Nikosh" w:hAnsi="Nikosh" w:cs="Nikosh"/>
                <w:lang w:bidi="bn-IN"/>
              </w:rPr>
              <w:t>উপজেলা</w:t>
            </w:r>
            <w:proofErr w:type="spellEnd"/>
            <w:r w:rsidRPr="00414F16">
              <w:rPr>
                <w:rFonts w:ascii="Nikosh" w:hAnsi="Nikosh" w:cs="Nikosh"/>
                <w:lang w:bidi="bn-IN"/>
              </w:rPr>
              <w:t xml:space="preserve"> </w:t>
            </w:r>
            <w:proofErr w:type="spellStart"/>
            <w:r w:rsidRPr="00414F16">
              <w:rPr>
                <w:rFonts w:ascii="Nikosh" w:hAnsi="Nikosh" w:cs="Nikosh"/>
                <w:lang w:bidi="bn-IN"/>
              </w:rPr>
              <w:t>মৎস্য</w:t>
            </w:r>
            <w:proofErr w:type="spellEnd"/>
            <w:r w:rsidRPr="00414F16">
              <w:rPr>
                <w:rFonts w:ascii="Nikosh" w:hAnsi="Nikosh" w:cs="Nikosh"/>
                <w:lang w:bidi="bn-IN"/>
              </w:rPr>
              <w:t xml:space="preserve"> </w:t>
            </w:r>
            <w:proofErr w:type="spellStart"/>
            <w:r w:rsidRPr="00414F16">
              <w:rPr>
                <w:rFonts w:ascii="Nikosh" w:hAnsi="Nikosh" w:cs="Nikosh"/>
                <w:lang w:bidi="bn-IN"/>
              </w:rPr>
              <w:t>কর্মকর্তা</w:t>
            </w:r>
            <w:proofErr w:type="spellEnd"/>
            <w:r w:rsidRPr="00414F16">
              <w:rPr>
                <w:rFonts w:ascii="Nikosh" w:hAnsi="Nikosh" w:cs="Nikosh"/>
                <w:lang w:bidi="bn-IN"/>
              </w:rPr>
              <w:t xml:space="preserve">, </w:t>
            </w:r>
            <w:proofErr w:type="spellStart"/>
            <w:r w:rsidRPr="00414F16">
              <w:rPr>
                <w:rFonts w:ascii="Nikosh" w:hAnsi="Nikosh" w:cs="Nikosh"/>
                <w:lang w:bidi="bn-IN"/>
              </w:rPr>
              <w:t>বাঘারপাড়া</w:t>
            </w:r>
            <w:proofErr w:type="spellEnd"/>
          </w:p>
        </w:tc>
        <w:tc>
          <w:tcPr>
            <w:tcW w:w="2160" w:type="dxa"/>
          </w:tcPr>
          <w:p w14:paraId="21B8F713" w14:textId="77777777" w:rsidR="00A814A2" w:rsidRPr="00414F16" w:rsidRDefault="00A814A2" w:rsidP="00AF43D8">
            <w:pPr>
              <w:rPr>
                <w:rFonts w:ascii="Nikosh" w:hAnsi="Nikosh" w:cs="Nikosh"/>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2D550D98" w14:textId="77777777" w:rsidTr="00F562AB">
        <w:trPr>
          <w:cantSplit/>
        </w:trPr>
        <w:tc>
          <w:tcPr>
            <w:tcW w:w="517" w:type="dxa"/>
          </w:tcPr>
          <w:p w14:paraId="141A9801" w14:textId="77777777" w:rsidR="00A814A2" w:rsidRDefault="00A814A2" w:rsidP="00AF43D8">
            <w:pPr>
              <w:rPr>
                <w:rFonts w:ascii="Nikosh" w:hAnsi="Nikosh" w:cs="Nikosh"/>
                <w:sz w:val="24"/>
                <w:szCs w:val="24"/>
              </w:rPr>
            </w:pPr>
            <w:r>
              <w:rPr>
                <w:rFonts w:ascii="Nikosh" w:hAnsi="Nikosh" w:cs="Nikosh"/>
                <w:sz w:val="24"/>
                <w:szCs w:val="24"/>
              </w:rPr>
              <w:t>৭</w:t>
            </w:r>
          </w:p>
        </w:tc>
        <w:tc>
          <w:tcPr>
            <w:tcW w:w="3510" w:type="dxa"/>
          </w:tcPr>
          <w:p w14:paraId="5B460C38" w14:textId="7A2AE93F" w:rsidR="00A814A2" w:rsidRDefault="00A814A2" w:rsidP="00AF43D8">
            <w:pPr>
              <w:rPr>
                <w:rFonts w:ascii="Nikosh" w:hAnsi="Nikosh" w:cs="Nikosh"/>
                <w:sz w:val="24"/>
                <w:szCs w:val="24"/>
              </w:rPr>
            </w:pPr>
            <w:proofErr w:type="spellStart"/>
            <w:r w:rsidRPr="00E41C93">
              <w:rPr>
                <w:rFonts w:ascii="Nikosh" w:hAnsi="Nikosh" w:cs="Nikosh"/>
                <w:lang w:bidi="bn-IN"/>
              </w:rPr>
              <w:t>রাসায়নিক</w:t>
            </w:r>
            <w:proofErr w:type="spellEnd"/>
            <w:r w:rsidRPr="00E41C93">
              <w:rPr>
                <w:rFonts w:ascii="Nikosh" w:hAnsi="Nikosh" w:cs="Nikosh"/>
                <w:lang w:bidi="bn-IN"/>
              </w:rPr>
              <w:t xml:space="preserve"> </w:t>
            </w:r>
            <w:proofErr w:type="spellStart"/>
            <w:r w:rsidRPr="00E41C93">
              <w:rPr>
                <w:rFonts w:ascii="Nikosh" w:hAnsi="Nikosh" w:cs="Nikosh"/>
                <w:lang w:bidi="bn-IN"/>
              </w:rPr>
              <w:t>পরীক্ষার</w:t>
            </w:r>
            <w:proofErr w:type="spellEnd"/>
            <w:r w:rsidRPr="00E41C93">
              <w:rPr>
                <w:rFonts w:ascii="Nikosh" w:hAnsi="Nikosh" w:cs="Nikosh"/>
                <w:lang w:bidi="bn-IN"/>
              </w:rPr>
              <w:t xml:space="preserve"> </w:t>
            </w:r>
            <w:proofErr w:type="spellStart"/>
            <w:r w:rsidRPr="00E41C93">
              <w:rPr>
                <w:rFonts w:ascii="Nikosh" w:hAnsi="Nikosh" w:cs="Nikosh"/>
                <w:lang w:bidi="bn-IN"/>
              </w:rPr>
              <w:t>মাধ্যমে</w:t>
            </w:r>
            <w:proofErr w:type="spellEnd"/>
            <w:r w:rsidR="00E97A04">
              <w:rPr>
                <w:rFonts w:ascii="Nikosh" w:hAnsi="Nikosh" w:cs="Nikosh"/>
                <w:lang w:bidi="bn-IN"/>
              </w:rPr>
              <w:t xml:space="preserve"> </w:t>
            </w:r>
            <w:proofErr w:type="spellStart"/>
            <w:r w:rsidR="00E97A04">
              <w:rPr>
                <w:rFonts w:ascii="Nikosh" w:hAnsi="Nikosh" w:cs="Nikosh"/>
                <w:lang w:bidi="bn-IN"/>
              </w:rPr>
              <w:t>গাভীর</w:t>
            </w:r>
            <w:proofErr w:type="spellEnd"/>
            <w:r w:rsidRPr="00E41C93">
              <w:rPr>
                <w:rFonts w:ascii="Nikosh" w:hAnsi="Nikosh" w:cs="Nikosh"/>
                <w:lang w:bidi="bn-IN"/>
              </w:rPr>
              <w:t xml:space="preserve"> </w:t>
            </w:r>
            <w:proofErr w:type="spellStart"/>
            <w:r w:rsidRPr="00E41C93">
              <w:rPr>
                <w:rFonts w:ascii="Nikosh" w:hAnsi="Nikosh" w:cs="Nikosh"/>
                <w:lang w:bidi="bn-IN"/>
              </w:rPr>
              <w:t>গর্ভ</w:t>
            </w:r>
            <w:proofErr w:type="spellEnd"/>
            <w:r w:rsidRPr="00E41C93">
              <w:rPr>
                <w:rFonts w:ascii="Nikosh" w:hAnsi="Nikosh" w:cs="Nikosh"/>
                <w:lang w:bidi="bn-IN"/>
              </w:rPr>
              <w:t xml:space="preserve"> </w:t>
            </w:r>
            <w:proofErr w:type="spellStart"/>
            <w:r w:rsidRPr="00E41C93">
              <w:rPr>
                <w:rFonts w:ascii="Nikosh" w:hAnsi="Nikosh" w:cs="Nikosh"/>
                <w:lang w:bidi="bn-IN"/>
              </w:rPr>
              <w:t>পরীক্ষা</w:t>
            </w:r>
            <w:proofErr w:type="spellEnd"/>
            <w:r w:rsidRPr="00E41C93">
              <w:rPr>
                <w:rFonts w:ascii="Nikosh" w:hAnsi="Nikosh" w:cs="Nikosh"/>
                <w:lang w:bidi="bn-IN"/>
              </w:rPr>
              <w:t>।</w:t>
            </w:r>
          </w:p>
        </w:tc>
        <w:tc>
          <w:tcPr>
            <w:tcW w:w="2970" w:type="dxa"/>
          </w:tcPr>
          <w:p w14:paraId="294FA07A" w14:textId="4A0A4C8C" w:rsidR="00A814A2" w:rsidRPr="00C739B1" w:rsidRDefault="00A814A2" w:rsidP="00AF43D8">
            <w:pPr>
              <w:rPr>
                <w:rFonts w:ascii="Nikosh" w:hAnsi="Nikosh" w:cs="Nikosh"/>
              </w:rPr>
            </w:pPr>
            <w:proofErr w:type="spellStart"/>
            <w:r w:rsidRPr="000C2243">
              <w:rPr>
                <w:rFonts w:ascii="Nikosh" w:hAnsi="Nikosh" w:cs="Nikosh"/>
              </w:rPr>
              <w:t>ডা</w:t>
            </w:r>
            <w:proofErr w:type="spellEnd"/>
            <w:r w:rsidR="00B345C9">
              <w:rPr>
                <w:rFonts w:ascii="Nikosh" w:hAnsi="Nikosh" w:cs="Nikosh"/>
              </w:rPr>
              <w:t>:</w:t>
            </w:r>
            <w:r w:rsidRPr="000C2243">
              <w:rPr>
                <w:rFonts w:ascii="Nikosh" w:hAnsi="Nikosh" w:cs="Nikosh"/>
              </w:rPr>
              <w:t xml:space="preserve"> </w:t>
            </w:r>
            <w:proofErr w:type="spellStart"/>
            <w:proofErr w:type="gramStart"/>
            <w:r w:rsidRPr="000C2243">
              <w:rPr>
                <w:rFonts w:ascii="Nikosh" w:hAnsi="Nikosh" w:cs="Nikosh"/>
              </w:rPr>
              <w:t>আ</w:t>
            </w:r>
            <w:r w:rsidR="00AE0E49">
              <w:rPr>
                <w:rFonts w:ascii="Nikosh" w:hAnsi="Nikosh" w:cs="Nikosh"/>
              </w:rPr>
              <w:t>,</w:t>
            </w:r>
            <w:r w:rsidRPr="000C2243">
              <w:rPr>
                <w:rFonts w:ascii="Nikosh" w:hAnsi="Nikosh" w:cs="Nikosh"/>
              </w:rPr>
              <w:t>জ</w:t>
            </w:r>
            <w:proofErr w:type="gramEnd"/>
            <w:r w:rsidR="00AE0E49">
              <w:rPr>
                <w:rFonts w:ascii="Nikosh" w:hAnsi="Nikosh" w:cs="Nikosh"/>
              </w:rPr>
              <w:t>,</w:t>
            </w:r>
            <w:r w:rsidRPr="000C2243">
              <w:rPr>
                <w:rFonts w:ascii="Nikosh" w:hAnsi="Nikosh" w:cs="Nikosh"/>
              </w:rPr>
              <w:t>ম</w:t>
            </w:r>
            <w:proofErr w:type="spellEnd"/>
            <w:r w:rsidR="00AE0E49">
              <w:rPr>
                <w:rFonts w:ascii="Nikosh" w:hAnsi="Nikosh" w:cs="Nikosh"/>
              </w:rPr>
              <w:t>,</w:t>
            </w:r>
            <w:r w:rsidRPr="000C2243">
              <w:rPr>
                <w:rFonts w:ascii="Nikosh" w:hAnsi="Nikosh" w:cs="Nikosh"/>
              </w:rPr>
              <w:t xml:space="preserve"> </w:t>
            </w:r>
            <w:proofErr w:type="spellStart"/>
            <w:r w:rsidRPr="000C2243">
              <w:rPr>
                <w:rFonts w:ascii="Nikosh" w:hAnsi="Nikosh" w:cs="Nikosh"/>
              </w:rPr>
              <w:t>সালা</w:t>
            </w:r>
            <w:r w:rsidR="00AE0E49">
              <w:rPr>
                <w:rFonts w:ascii="Nikosh" w:hAnsi="Nikosh" w:cs="Nikosh"/>
              </w:rPr>
              <w:t>হ্</w:t>
            </w:r>
            <w:proofErr w:type="spellEnd"/>
            <w:r w:rsidR="00AE0E49">
              <w:rPr>
                <w:rFonts w:ascii="Nikosh" w:hAnsi="Nikosh" w:cs="Nikosh"/>
              </w:rPr>
              <w:t xml:space="preserve"> </w:t>
            </w:r>
            <w:proofErr w:type="spellStart"/>
            <w:r w:rsidRPr="000C2243">
              <w:rPr>
                <w:rFonts w:ascii="Nikosh" w:hAnsi="Nikosh" w:cs="Nikosh"/>
              </w:rPr>
              <w:t>উদ্দ</w:t>
            </w:r>
            <w:r w:rsidR="008A009D">
              <w:rPr>
                <w:rFonts w:ascii="Nikosh" w:hAnsi="Nikosh" w:cs="Nikosh"/>
              </w:rPr>
              <w:t>ী</w:t>
            </w:r>
            <w:r w:rsidRPr="000C2243">
              <w:rPr>
                <w:rFonts w:ascii="Nikosh" w:hAnsi="Nikosh" w:cs="Nikosh"/>
              </w:rPr>
              <w:t>ন</w:t>
            </w:r>
            <w:proofErr w:type="spellEnd"/>
            <w:r w:rsidRPr="000C2243">
              <w:rPr>
                <w:rFonts w:ascii="Nikosh" w:hAnsi="Nikosh" w:cs="Nikosh"/>
              </w:rPr>
              <w:t xml:space="preserve">, </w:t>
            </w:r>
            <w:proofErr w:type="spellStart"/>
            <w:r w:rsidRPr="000C2243">
              <w:rPr>
                <w:rFonts w:ascii="Nikosh" w:hAnsi="Nikosh" w:cs="Nikosh"/>
              </w:rPr>
              <w:t>ভেটেরিনারি</w:t>
            </w:r>
            <w:proofErr w:type="spellEnd"/>
            <w:r w:rsidRPr="000C2243">
              <w:rPr>
                <w:rFonts w:ascii="Nikosh" w:hAnsi="Nikosh" w:cs="Nikosh"/>
              </w:rPr>
              <w:t xml:space="preserve"> </w:t>
            </w:r>
            <w:proofErr w:type="spellStart"/>
            <w:r w:rsidRPr="000C2243">
              <w:rPr>
                <w:rFonts w:ascii="Nikosh" w:hAnsi="Nikosh" w:cs="Nikosh"/>
              </w:rPr>
              <w:t>সার্জন</w:t>
            </w:r>
            <w:proofErr w:type="spellEnd"/>
          </w:p>
        </w:tc>
        <w:tc>
          <w:tcPr>
            <w:tcW w:w="2160" w:type="dxa"/>
          </w:tcPr>
          <w:p w14:paraId="6ECC43E1"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2570CDA6" w14:textId="77777777" w:rsidTr="00F562AB">
        <w:trPr>
          <w:cantSplit/>
        </w:trPr>
        <w:tc>
          <w:tcPr>
            <w:tcW w:w="517" w:type="dxa"/>
          </w:tcPr>
          <w:p w14:paraId="32F747A0" w14:textId="77777777" w:rsidR="00A814A2" w:rsidRDefault="00A814A2" w:rsidP="00AF43D8">
            <w:pPr>
              <w:rPr>
                <w:rFonts w:ascii="Nikosh" w:hAnsi="Nikosh" w:cs="Nikosh"/>
                <w:sz w:val="24"/>
                <w:szCs w:val="24"/>
              </w:rPr>
            </w:pPr>
            <w:r>
              <w:rPr>
                <w:rFonts w:ascii="Nikosh" w:hAnsi="Nikosh" w:cs="Nikosh"/>
                <w:sz w:val="24"/>
                <w:szCs w:val="24"/>
              </w:rPr>
              <w:t>৮</w:t>
            </w:r>
          </w:p>
        </w:tc>
        <w:tc>
          <w:tcPr>
            <w:tcW w:w="3510" w:type="dxa"/>
            <w:tcBorders>
              <w:top w:val="single" w:sz="4" w:space="0" w:color="auto"/>
              <w:left w:val="single" w:sz="4" w:space="0" w:color="auto"/>
              <w:bottom w:val="single" w:sz="4" w:space="0" w:color="auto"/>
              <w:right w:val="single" w:sz="4" w:space="0" w:color="auto"/>
            </w:tcBorders>
          </w:tcPr>
          <w:p w14:paraId="5383A2EF" w14:textId="77777777" w:rsidR="00A814A2" w:rsidRDefault="00A814A2" w:rsidP="00AF43D8">
            <w:pPr>
              <w:rPr>
                <w:rFonts w:ascii="Nikosh" w:hAnsi="Nikosh" w:cs="Nikosh"/>
                <w:sz w:val="24"/>
                <w:szCs w:val="24"/>
              </w:rPr>
            </w:pPr>
            <w:r w:rsidRPr="00E41C93">
              <w:rPr>
                <w:rFonts w:ascii="Nikosh" w:hAnsi="Nikosh" w:cs="Nikosh"/>
                <w:cs/>
                <w:lang w:bidi="bn-IN"/>
              </w:rPr>
              <w:t>পোল্ট্রি খামারে গবেষণা কার্যক্রমে ডিজিটাল রেকর্ডিং</w:t>
            </w:r>
            <w:r w:rsidRPr="00E41C93">
              <w:rPr>
                <w:rFonts w:ascii="Nikosh" w:hAnsi="Nikosh" w:cs="Nikosh"/>
              </w:rPr>
              <w:t xml:space="preserve"> </w:t>
            </w:r>
            <w:r w:rsidRPr="00E41C93">
              <w:rPr>
                <w:rFonts w:ascii="Nikosh" w:hAnsi="Nikosh" w:cs="Nikosh"/>
                <w:cs/>
                <w:lang w:bidi="bn-IN"/>
              </w:rPr>
              <w:t>সিস্টেম</w:t>
            </w:r>
          </w:p>
        </w:tc>
        <w:tc>
          <w:tcPr>
            <w:tcW w:w="2970" w:type="dxa"/>
            <w:tcBorders>
              <w:top w:val="single" w:sz="4" w:space="0" w:color="auto"/>
              <w:left w:val="single" w:sz="4" w:space="0" w:color="auto"/>
              <w:bottom w:val="single" w:sz="4" w:space="0" w:color="auto"/>
              <w:right w:val="single" w:sz="4" w:space="0" w:color="auto"/>
            </w:tcBorders>
          </w:tcPr>
          <w:p w14:paraId="7C0E948B" w14:textId="77777777" w:rsidR="00A814A2" w:rsidRPr="00E41C93" w:rsidRDefault="00A814A2" w:rsidP="00AF43D8">
            <w:pPr>
              <w:rPr>
                <w:rFonts w:ascii="Nikosh" w:hAnsi="Nikosh" w:cs="Nikosh"/>
                <w:lang w:bidi="bn-BD"/>
              </w:rPr>
            </w:pPr>
            <w:r w:rsidRPr="00E41C93">
              <w:rPr>
                <w:rFonts w:ascii="Nikosh" w:hAnsi="Nikosh" w:cs="Nikosh"/>
                <w:cs/>
                <w:lang w:bidi="bn-BD"/>
              </w:rPr>
              <w:t>ড</w:t>
            </w:r>
            <w:r w:rsidRPr="00E41C93">
              <w:rPr>
                <w:rFonts w:ascii="Nikosh" w:hAnsi="Nikosh" w:cs="Nikosh"/>
                <w:lang w:bidi="bn-BD"/>
              </w:rPr>
              <w:t xml:space="preserve">. </w:t>
            </w:r>
            <w:r w:rsidRPr="00E41C93">
              <w:rPr>
                <w:rFonts w:ascii="Nikosh" w:hAnsi="Nikosh" w:cs="Nikosh" w:hint="cs"/>
                <w:cs/>
                <w:lang w:bidi="bn-BD"/>
              </w:rPr>
              <w:t>মোঃ রাকিবুল হাসান</w:t>
            </w:r>
          </w:p>
          <w:p w14:paraId="5665A403" w14:textId="47D591EE" w:rsidR="00A814A2" w:rsidRPr="00C739B1" w:rsidRDefault="00AE0E49" w:rsidP="00AF43D8">
            <w:pPr>
              <w:rPr>
                <w:rFonts w:ascii="Nikosh" w:hAnsi="Nikosh" w:cs="Nikosh"/>
                <w:lang w:bidi="bn-IN"/>
              </w:rPr>
            </w:pPr>
            <w:proofErr w:type="spellStart"/>
            <w:r>
              <w:rPr>
                <w:rFonts w:ascii="Nikosh" w:hAnsi="Nikosh" w:cs="Nikosh"/>
                <w:lang w:bidi="bn-BD"/>
              </w:rPr>
              <w:t>প্রধান</w:t>
            </w:r>
            <w:proofErr w:type="spellEnd"/>
            <w:r w:rsidR="00A814A2" w:rsidRPr="00E41C93">
              <w:rPr>
                <w:rFonts w:ascii="Nikosh" w:hAnsi="Nikosh" w:cs="Nikosh"/>
                <w:cs/>
                <w:lang w:bidi="bn-BD"/>
              </w:rPr>
              <w:t xml:space="preserve"> বৈজ্ঞানিক কর্মকর্তা</w:t>
            </w:r>
          </w:p>
        </w:tc>
        <w:tc>
          <w:tcPr>
            <w:tcW w:w="2160" w:type="dxa"/>
          </w:tcPr>
          <w:p w14:paraId="1451E953" w14:textId="77777777" w:rsidR="00A814A2" w:rsidRDefault="00A814A2" w:rsidP="00AF43D8">
            <w:pPr>
              <w:rPr>
                <w:rFonts w:ascii="Nikosh" w:hAnsi="Nikosh" w:cs="Nikosh"/>
                <w:sz w:val="24"/>
                <w:szCs w:val="24"/>
              </w:rPr>
            </w:pPr>
            <w:r w:rsidRPr="002F1D73">
              <w:rPr>
                <w:rFonts w:ascii="Nikosh" w:hAnsi="Nikosh" w:cs="Nikosh"/>
                <w:sz w:val="24"/>
                <w:szCs w:val="24"/>
                <w:cs/>
                <w:lang w:bidi="bn-IN"/>
              </w:rPr>
              <w:t>বাংলাদেশ প্রাণিসম্পদ গবেষণা ইনস্টিটিউট</w:t>
            </w:r>
          </w:p>
        </w:tc>
      </w:tr>
      <w:tr w:rsidR="00A814A2" w14:paraId="34F27A0F" w14:textId="77777777" w:rsidTr="00F562AB">
        <w:trPr>
          <w:cantSplit/>
        </w:trPr>
        <w:tc>
          <w:tcPr>
            <w:tcW w:w="517" w:type="dxa"/>
          </w:tcPr>
          <w:p w14:paraId="738E317E" w14:textId="77777777" w:rsidR="00A814A2" w:rsidRDefault="00A814A2" w:rsidP="00AF43D8">
            <w:pPr>
              <w:rPr>
                <w:rFonts w:ascii="Nikosh" w:hAnsi="Nikosh" w:cs="Nikosh"/>
                <w:sz w:val="24"/>
                <w:szCs w:val="24"/>
              </w:rPr>
            </w:pPr>
            <w:r>
              <w:rPr>
                <w:rFonts w:ascii="Nikosh" w:hAnsi="Nikosh" w:cs="Nikosh"/>
                <w:sz w:val="24"/>
                <w:szCs w:val="24"/>
              </w:rPr>
              <w:t>৯</w:t>
            </w:r>
          </w:p>
        </w:tc>
        <w:tc>
          <w:tcPr>
            <w:tcW w:w="3510" w:type="dxa"/>
            <w:tcBorders>
              <w:top w:val="single" w:sz="4" w:space="0" w:color="auto"/>
              <w:left w:val="single" w:sz="4" w:space="0" w:color="auto"/>
              <w:bottom w:val="single" w:sz="4" w:space="0" w:color="auto"/>
              <w:right w:val="single" w:sz="4" w:space="0" w:color="auto"/>
            </w:tcBorders>
          </w:tcPr>
          <w:p w14:paraId="310DA6F6" w14:textId="326A74A0" w:rsidR="00A814A2" w:rsidRDefault="00717AC2" w:rsidP="00AF43D8">
            <w:pPr>
              <w:rPr>
                <w:rFonts w:ascii="Nikosh" w:hAnsi="Nikosh" w:cs="Nikosh"/>
                <w:sz w:val="24"/>
                <w:szCs w:val="24"/>
              </w:rPr>
            </w:pPr>
            <w:proofErr w:type="spellStart"/>
            <w:r>
              <w:rPr>
                <w:rFonts w:ascii="Nikosh" w:hAnsi="Nikosh" w:cs="Nikosh"/>
                <w:lang w:bidi="bn-IN"/>
              </w:rPr>
              <w:t>বিএলআরআই</w:t>
            </w:r>
            <w:proofErr w:type="spellEnd"/>
            <w:r>
              <w:rPr>
                <w:rFonts w:ascii="Nikosh" w:hAnsi="Nikosh" w:cs="Nikosh"/>
                <w:lang w:bidi="bn-IN"/>
              </w:rPr>
              <w:t xml:space="preserve"> </w:t>
            </w:r>
            <w:proofErr w:type="spellStart"/>
            <w:r>
              <w:rPr>
                <w:rFonts w:ascii="Nikosh" w:hAnsi="Nikosh" w:cs="Nikosh"/>
                <w:lang w:bidi="bn-IN"/>
              </w:rPr>
              <w:t>প্রশিক্ষণ</w:t>
            </w:r>
            <w:proofErr w:type="spellEnd"/>
            <w:r>
              <w:rPr>
                <w:rFonts w:ascii="Nikosh" w:hAnsi="Nikosh" w:cs="Nikosh"/>
                <w:lang w:bidi="bn-IN"/>
              </w:rPr>
              <w:t xml:space="preserve"> </w:t>
            </w:r>
            <w:proofErr w:type="spellStart"/>
            <w:r>
              <w:rPr>
                <w:rFonts w:ascii="Nikosh" w:hAnsi="Nikosh" w:cs="Nikosh"/>
                <w:lang w:bidi="bn-IN"/>
              </w:rPr>
              <w:t>কর্নার</w:t>
            </w:r>
            <w:proofErr w:type="spellEnd"/>
          </w:p>
        </w:tc>
        <w:tc>
          <w:tcPr>
            <w:tcW w:w="2970" w:type="dxa"/>
            <w:tcBorders>
              <w:top w:val="single" w:sz="4" w:space="0" w:color="auto"/>
              <w:left w:val="single" w:sz="4" w:space="0" w:color="auto"/>
              <w:bottom w:val="single" w:sz="4" w:space="0" w:color="auto"/>
              <w:right w:val="single" w:sz="4" w:space="0" w:color="auto"/>
            </w:tcBorders>
          </w:tcPr>
          <w:p w14:paraId="73CAEC54" w14:textId="77777777" w:rsidR="00A814A2" w:rsidRPr="00E41C93" w:rsidRDefault="00A814A2" w:rsidP="00AF43D8">
            <w:pPr>
              <w:rPr>
                <w:rFonts w:ascii="Nikosh" w:hAnsi="Nikosh" w:cs="Nikosh"/>
              </w:rPr>
            </w:pPr>
            <w:r w:rsidRPr="00E41C93">
              <w:rPr>
                <w:rFonts w:ascii="Nikosh" w:hAnsi="Nikosh" w:cs="Nikosh"/>
                <w:cs/>
                <w:lang w:bidi="bn-IN"/>
              </w:rPr>
              <w:t>কামরুন নাহার মনিরা</w:t>
            </w:r>
          </w:p>
          <w:p w14:paraId="4AD93EDD" w14:textId="77777777" w:rsidR="00A814A2" w:rsidRPr="00C739B1" w:rsidRDefault="00A814A2" w:rsidP="00AF43D8">
            <w:pPr>
              <w:rPr>
                <w:rFonts w:ascii="Nikosh" w:hAnsi="Nikosh" w:cs="Nikosh"/>
                <w:lang w:bidi="bn-IN"/>
              </w:rPr>
            </w:pPr>
            <w:r w:rsidRPr="00E41C93">
              <w:rPr>
                <w:rFonts w:ascii="Nikosh" w:hAnsi="Nikosh" w:cs="Nikosh"/>
                <w:cs/>
                <w:lang w:bidi="bn-IN"/>
              </w:rPr>
              <w:t>ঊর্ধতন প্রশিক্ষণ কর্মকর্তা</w:t>
            </w:r>
          </w:p>
        </w:tc>
        <w:tc>
          <w:tcPr>
            <w:tcW w:w="2160" w:type="dxa"/>
          </w:tcPr>
          <w:p w14:paraId="0B4D70F1" w14:textId="77777777" w:rsidR="00A814A2" w:rsidRDefault="00A814A2" w:rsidP="00AF43D8">
            <w:pPr>
              <w:rPr>
                <w:rFonts w:ascii="Nikosh" w:hAnsi="Nikosh" w:cs="Nikosh"/>
                <w:sz w:val="24"/>
                <w:szCs w:val="24"/>
              </w:rPr>
            </w:pPr>
            <w:r w:rsidRPr="002F1D73">
              <w:rPr>
                <w:rFonts w:ascii="Nikosh" w:hAnsi="Nikosh" w:cs="Nikosh"/>
                <w:sz w:val="24"/>
                <w:szCs w:val="24"/>
                <w:cs/>
                <w:lang w:bidi="bn-IN"/>
              </w:rPr>
              <w:t>বাংলাদেশ প্রাণিসম্পদ গবেষণা ইনস্টিটিউট</w:t>
            </w:r>
          </w:p>
        </w:tc>
      </w:tr>
      <w:tr w:rsidR="00A814A2" w14:paraId="46708391" w14:textId="77777777" w:rsidTr="00F562AB">
        <w:trPr>
          <w:cantSplit/>
        </w:trPr>
        <w:tc>
          <w:tcPr>
            <w:tcW w:w="517" w:type="dxa"/>
          </w:tcPr>
          <w:p w14:paraId="5541673E" w14:textId="77777777" w:rsidR="00A814A2" w:rsidRDefault="00A814A2" w:rsidP="00AF43D8">
            <w:pPr>
              <w:rPr>
                <w:rFonts w:ascii="Nikosh" w:hAnsi="Nikosh" w:cs="Nikosh"/>
                <w:sz w:val="24"/>
                <w:szCs w:val="24"/>
              </w:rPr>
            </w:pPr>
            <w:r>
              <w:rPr>
                <w:rFonts w:ascii="Nikosh" w:hAnsi="Nikosh" w:cs="Nikosh"/>
                <w:sz w:val="24"/>
                <w:szCs w:val="24"/>
              </w:rPr>
              <w:t>১০</w:t>
            </w:r>
          </w:p>
        </w:tc>
        <w:tc>
          <w:tcPr>
            <w:tcW w:w="3510" w:type="dxa"/>
            <w:tcBorders>
              <w:top w:val="single" w:sz="4" w:space="0" w:color="auto"/>
              <w:left w:val="single" w:sz="4" w:space="0" w:color="auto"/>
              <w:bottom w:val="single" w:sz="4" w:space="0" w:color="auto"/>
              <w:right w:val="single" w:sz="4" w:space="0" w:color="auto"/>
            </w:tcBorders>
          </w:tcPr>
          <w:p w14:paraId="49228E8A" w14:textId="77777777" w:rsidR="00A814A2" w:rsidRDefault="00A814A2" w:rsidP="00AF43D8">
            <w:pPr>
              <w:rPr>
                <w:rFonts w:ascii="Nikosh" w:hAnsi="Nikosh" w:cs="Nikosh"/>
                <w:sz w:val="24"/>
                <w:szCs w:val="24"/>
              </w:rPr>
            </w:pPr>
            <w:r w:rsidRPr="00E41C93">
              <w:rPr>
                <w:rFonts w:ascii="Nikosh" w:hAnsi="Nikosh" w:cs="Nikosh"/>
                <w:cs/>
                <w:lang w:bidi="bn-IN"/>
              </w:rPr>
              <w:t>ডিজিজ এন্ড ভ্যাকসিন ক্যালেন্ডার</w:t>
            </w:r>
            <w:r w:rsidRPr="00E41C93">
              <w:rPr>
                <w:rFonts w:ascii="Nikosh" w:hAnsi="Nikosh" w:cs="Nikosh" w:hint="cs"/>
                <w:cs/>
                <w:lang w:bidi="bn-IN"/>
              </w:rPr>
              <w:t xml:space="preserve"> </w:t>
            </w:r>
          </w:p>
        </w:tc>
        <w:tc>
          <w:tcPr>
            <w:tcW w:w="2970" w:type="dxa"/>
            <w:tcBorders>
              <w:top w:val="single" w:sz="4" w:space="0" w:color="auto"/>
              <w:left w:val="single" w:sz="4" w:space="0" w:color="auto"/>
              <w:bottom w:val="single" w:sz="4" w:space="0" w:color="auto"/>
              <w:right w:val="single" w:sz="4" w:space="0" w:color="auto"/>
            </w:tcBorders>
          </w:tcPr>
          <w:p w14:paraId="4DC315E1" w14:textId="6A0B4B54" w:rsidR="00A814A2" w:rsidRPr="00E41C93" w:rsidRDefault="00A814A2" w:rsidP="00AF43D8">
            <w:pPr>
              <w:rPr>
                <w:rFonts w:ascii="Nikosh" w:hAnsi="Nikosh" w:cs="Nikosh"/>
              </w:rPr>
            </w:pPr>
            <w:r w:rsidRPr="00E41C93">
              <w:rPr>
                <w:rFonts w:ascii="Nikosh" w:hAnsi="Nikosh" w:cs="Nikosh"/>
                <w:cs/>
                <w:lang w:bidi="bn-IN"/>
              </w:rPr>
              <w:t>ডা</w:t>
            </w:r>
            <w:r w:rsidR="00A80231">
              <w:rPr>
                <w:rFonts w:ascii="Nikosh" w:hAnsi="Nikosh" w:cs="Nikosh"/>
                <w:lang w:bidi="bn-IN"/>
              </w:rPr>
              <w:t>:</w:t>
            </w:r>
            <w:r w:rsidRPr="00E41C93">
              <w:rPr>
                <w:rFonts w:ascii="Nikosh" w:hAnsi="Nikosh" w:cs="Nikosh"/>
                <w:cs/>
                <w:lang w:bidi="bn-IN"/>
              </w:rPr>
              <w:t xml:space="preserve"> মোঃ </w:t>
            </w:r>
            <w:proofErr w:type="spellStart"/>
            <w:r w:rsidR="00AE0E49">
              <w:rPr>
                <w:rFonts w:ascii="Nikosh" w:hAnsi="Nikosh" w:cs="Nikosh"/>
                <w:lang w:bidi="bn-IN"/>
              </w:rPr>
              <w:t>জুলফিকার</w:t>
            </w:r>
            <w:proofErr w:type="spellEnd"/>
            <w:r w:rsidR="00AE0E49">
              <w:rPr>
                <w:rFonts w:ascii="Nikosh" w:hAnsi="Nikosh" w:cs="Nikosh"/>
                <w:lang w:bidi="bn-IN"/>
              </w:rPr>
              <w:t xml:space="preserve"> </w:t>
            </w:r>
            <w:proofErr w:type="spellStart"/>
            <w:r w:rsidR="00AE0E49">
              <w:rPr>
                <w:rFonts w:ascii="Nikosh" w:hAnsi="Nikosh" w:cs="Nikosh"/>
                <w:lang w:bidi="bn-IN"/>
              </w:rPr>
              <w:t>আলী</w:t>
            </w:r>
            <w:proofErr w:type="spellEnd"/>
            <w:r w:rsidRPr="00E41C93">
              <w:rPr>
                <w:rFonts w:ascii="Nikosh" w:hAnsi="Nikosh" w:cs="Nikosh"/>
              </w:rPr>
              <w:t>,</w:t>
            </w:r>
          </w:p>
          <w:p w14:paraId="502B3918" w14:textId="77777777" w:rsidR="00A814A2" w:rsidRPr="005150D5" w:rsidRDefault="00A814A2" w:rsidP="00AF43D8">
            <w:pPr>
              <w:rPr>
                <w:rFonts w:ascii="Nikosh" w:hAnsi="Nikosh" w:cs="Nikosh"/>
                <w:lang w:bidi="bn-IN"/>
              </w:rPr>
            </w:pPr>
            <w:r w:rsidRPr="00E41C93">
              <w:rPr>
                <w:rFonts w:ascii="Nikosh" w:hAnsi="Nikosh" w:cs="Nikosh"/>
                <w:cs/>
                <w:lang w:bidi="bn-IN"/>
              </w:rPr>
              <w:t>বৈজ্ঞানিক কর্মকর্তা</w:t>
            </w:r>
          </w:p>
        </w:tc>
        <w:tc>
          <w:tcPr>
            <w:tcW w:w="2160" w:type="dxa"/>
          </w:tcPr>
          <w:p w14:paraId="253A3E30" w14:textId="77777777" w:rsidR="00A814A2" w:rsidRDefault="00A814A2" w:rsidP="00AF43D8">
            <w:pPr>
              <w:rPr>
                <w:rFonts w:ascii="Nikosh" w:hAnsi="Nikosh" w:cs="Nikosh"/>
                <w:sz w:val="24"/>
                <w:szCs w:val="24"/>
              </w:rPr>
            </w:pPr>
            <w:r w:rsidRPr="002F1D73">
              <w:rPr>
                <w:rFonts w:ascii="Nikosh" w:hAnsi="Nikosh" w:cs="Nikosh"/>
                <w:sz w:val="24"/>
                <w:szCs w:val="24"/>
                <w:cs/>
                <w:lang w:bidi="bn-IN"/>
              </w:rPr>
              <w:t>বাংলাদেশ প্রাণিসম্পদ গবেষণা ইনস্টিটিউট</w:t>
            </w:r>
          </w:p>
        </w:tc>
      </w:tr>
      <w:tr w:rsidR="00A814A2" w14:paraId="14E88BEB" w14:textId="77777777" w:rsidTr="00F562AB">
        <w:trPr>
          <w:cantSplit/>
        </w:trPr>
        <w:tc>
          <w:tcPr>
            <w:tcW w:w="517" w:type="dxa"/>
          </w:tcPr>
          <w:p w14:paraId="65741A21" w14:textId="77777777" w:rsidR="00A814A2" w:rsidRDefault="00A814A2" w:rsidP="00AF43D8">
            <w:pPr>
              <w:rPr>
                <w:rFonts w:ascii="Nikosh" w:hAnsi="Nikosh" w:cs="Nikosh"/>
                <w:sz w:val="24"/>
                <w:szCs w:val="24"/>
              </w:rPr>
            </w:pPr>
            <w:r>
              <w:rPr>
                <w:rFonts w:ascii="Nikosh" w:hAnsi="Nikosh" w:cs="Nikosh"/>
                <w:sz w:val="24"/>
                <w:szCs w:val="24"/>
              </w:rPr>
              <w:t>১১</w:t>
            </w:r>
          </w:p>
        </w:tc>
        <w:tc>
          <w:tcPr>
            <w:tcW w:w="3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1B56A1" w14:textId="77777777" w:rsidR="00A814A2" w:rsidRPr="00E41C93" w:rsidRDefault="00A814A2" w:rsidP="00AF43D8">
            <w:pPr>
              <w:rPr>
                <w:rFonts w:ascii="Nikosh" w:hAnsi="Nikosh" w:cs="Nikosh"/>
                <w:cs/>
                <w:lang w:bidi="bn-IN"/>
              </w:rPr>
            </w:pPr>
            <w:r w:rsidRPr="003D02B5">
              <w:rPr>
                <w:rFonts w:ascii="Nikosh" w:hAnsi="Nikosh" w:cs="Nikosh"/>
                <w:cs/>
              </w:rPr>
              <w:t xml:space="preserve">ডেবা নার্সারি </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D734E1" w14:textId="1B0CA7AC" w:rsidR="00A814A2" w:rsidRPr="003D02B5" w:rsidRDefault="00A814A2" w:rsidP="00AF43D8">
            <w:pPr>
              <w:rPr>
                <w:rFonts w:ascii="Nikosh" w:hAnsi="Nikosh" w:cs="Nikosh"/>
                <w:lang w:bidi="bn-BD"/>
              </w:rPr>
            </w:pPr>
            <w:r w:rsidRPr="003D02B5">
              <w:rPr>
                <w:rFonts w:ascii="Nikosh" w:hAnsi="Nikosh" w:cs="Nikosh"/>
                <w:cs/>
              </w:rPr>
              <w:t>মোঃ ই</w:t>
            </w:r>
            <w:proofErr w:type="spellStart"/>
            <w:r w:rsidR="00AE0E49">
              <w:rPr>
                <w:rFonts w:ascii="Nikosh" w:hAnsi="Nikosh" w:cs="Nikosh"/>
              </w:rPr>
              <w:t>সমাইল</w:t>
            </w:r>
            <w:proofErr w:type="spellEnd"/>
            <w:r w:rsidR="00AE0E49">
              <w:rPr>
                <w:rFonts w:ascii="Nikosh" w:hAnsi="Nikosh" w:cs="Nikosh"/>
              </w:rPr>
              <w:t xml:space="preserve"> </w:t>
            </w:r>
            <w:proofErr w:type="spellStart"/>
            <w:r w:rsidR="00AE0E49">
              <w:rPr>
                <w:rFonts w:ascii="Nikosh" w:hAnsi="Nikosh" w:cs="Nikosh"/>
              </w:rPr>
              <w:t>হোসেন</w:t>
            </w:r>
            <w:proofErr w:type="spellEnd"/>
          </w:p>
          <w:p w14:paraId="24148623" w14:textId="77777777" w:rsidR="00A814A2" w:rsidRPr="00E41C93" w:rsidRDefault="00A814A2" w:rsidP="00AF43D8">
            <w:pPr>
              <w:rPr>
                <w:rFonts w:ascii="Nikosh" w:hAnsi="Nikosh" w:cs="Nikosh"/>
                <w:cs/>
                <w:lang w:bidi="bn-IN"/>
              </w:rPr>
            </w:pPr>
            <w:r w:rsidRPr="003D02B5">
              <w:rPr>
                <w:rFonts w:ascii="Nikosh" w:hAnsi="Nikosh" w:cs="Nikosh"/>
                <w:cs/>
              </w:rPr>
              <w:t>ফিস কালচারিস্ট</w:t>
            </w:r>
          </w:p>
        </w:tc>
        <w:tc>
          <w:tcPr>
            <w:tcW w:w="2160" w:type="dxa"/>
          </w:tcPr>
          <w:p w14:paraId="426AC3DB" w14:textId="77777777" w:rsidR="00A814A2" w:rsidRPr="002F1D73" w:rsidRDefault="00A814A2" w:rsidP="00AF43D8">
            <w:pPr>
              <w:rPr>
                <w:rFonts w:ascii="Nikosh" w:hAnsi="Nikosh" w:cs="Nikosh"/>
                <w:sz w:val="24"/>
                <w:szCs w:val="24"/>
                <w:cs/>
                <w:lang w:bidi="bn-IN"/>
              </w:rPr>
            </w:pPr>
            <w:r w:rsidRPr="002F1D73">
              <w:rPr>
                <w:rFonts w:ascii="Nikosh" w:hAnsi="Nikosh" w:cs="Nikosh"/>
                <w:sz w:val="24"/>
                <w:szCs w:val="24"/>
                <w:cs/>
                <w:lang w:bidi="bn-IN"/>
              </w:rPr>
              <w:t>বাংলাদেশ মৎস্য উন্নয়ন কর্পোরেশন</w:t>
            </w:r>
          </w:p>
        </w:tc>
      </w:tr>
      <w:tr w:rsidR="00A814A2" w14:paraId="65B0C512" w14:textId="77777777" w:rsidTr="00AF43D8">
        <w:trPr>
          <w:cantSplit/>
        </w:trPr>
        <w:tc>
          <w:tcPr>
            <w:tcW w:w="9157" w:type="dxa"/>
            <w:gridSpan w:val="4"/>
          </w:tcPr>
          <w:p w14:paraId="5669CB13" w14:textId="77777777" w:rsidR="00E606AA" w:rsidRDefault="00E606AA" w:rsidP="00AF43D8">
            <w:pPr>
              <w:rPr>
                <w:rFonts w:ascii="Nikosh" w:hAnsi="Nikosh" w:cs="Nikosh"/>
                <w:b/>
                <w:bCs/>
                <w:sz w:val="28"/>
                <w:szCs w:val="28"/>
                <w:lang w:bidi="bn-IN"/>
              </w:rPr>
            </w:pPr>
          </w:p>
          <w:p w14:paraId="384C644E" w14:textId="52DBD43B" w:rsidR="00A814A2" w:rsidRPr="008A1C9C" w:rsidRDefault="00A814A2" w:rsidP="00AF43D8">
            <w:pPr>
              <w:rPr>
                <w:rFonts w:ascii="Nikosh" w:hAnsi="Nikosh" w:cs="Nikosh"/>
                <w:b/>
                <w:bCs/>
                <w:sz w:val="24"/>
                <w:szCs w:val="24"/>
                <w:cs/>
                <w:lang w:bidi="bn-IN"/>
              </w:rPr>
            </w:pPr>
            <w:proofErr w:type="spellStart"/>
            <w:r w:rsidRPr="00AE05DB">
              <w:rPr>
                <w:rFonts w:ascii="Nikosh" w:hAnsi="Nikosh" w:cs="Nikosh"/>
                <w:b/>
                <w:bCs/>
                <w:sz w:val="28"/>
                <w:szCs w:val="28"/>
                <w:lang w:bidi="bn-IN"/>
              </w:rPr>
              <w:t>আইডিয়া</w:t>
            </w:r>
            <w:proofErr w:type="spellEnd"/>
            <w:r w:rsidRPr="00AE05DB">
              <w:rPr>
                <w:rFonts w:ascii="Nikosh" w:hAnsi="Nikosh" w:cs="Nikosh"/>
                <w:b/>
                <w:bCs/>
                <w:sz w:val="28"/>
                <w:szCs w:val="28"/>
                <w:lang w:bidi="bn-IN"/>
              </w:rPr>
              <w:t xml:space="preserve"> </w:t>
            </w:r>
            <w:r w:rsidRPr="00AE05DB">
              <w:rPr>
                <w:rFonts w:ascii="Nikosh" w:hAnsi="Nikosh" w:cs="Nikosh"/>
                <w:b/>
                <w:bCs/>
                <w:sz w:val="28"/>
                <w:szCs w:val="28"/>
                <w:cs/>
                <w:lang w:bidi="bn-IN"/>
              </w:rPr>
              <w:t>পরিবীক্ষণ</w:t>
            </w:r>
            <w:proofErr w:type="spellStart"/>
            <w:r w:rsidRPr="00AE05DB">
              <w:rPr>
                <w:rFonts w:ascii="Nikosh" w:hAnsi="Nikosh" w:cs="Nikosh"/>
                <w:b/>
                <w:bCs/>
                <w:sz w:val="28"/>
                <w:szCs w:val="28"/>
                <w:lang w:bidi="bn-IN"/>
              </w:rPr>
              <w:t>পূর্বক</w:t>
            </w:r>
            <w:proofErr w:type="spellEnd"/>
            <w:r w:rsidRPr="00AE05DB">
              <w:rPr>
                <w:rFonts w:ascii="Nikosh" w:hAnsi="Nikosh" w:cs="Nikosh"/>
                <w:b/>
                <w:bCs/>
                <w:sz w:val="28"/>
                <w:szCs w:val="28"/>
                <w:lang w:bidi="bn-IN"/>
              </w:rPr>
              <w:t xml:space="preserve"> </w:t>
            </w:r>
            <w:proofErr w:type="spellStart"/>
            <w:r w:rsidRPr="00AE05DB">
              <w:rPr>
                <w:rFonts w:ascii="Nikosh" w:hAnsi="Nikosh" w:cs="Nikosh"/>
                <w:b/>
                <w:bCs/>
                <w:sz w:val="28"/>
                <w:szCs w:val="28"/>
                <w:lang w:bidi="bn-IN"/>
              </w:rPr>
              <w:t>পাইলটিংযোগ্য</w:t>
            </w:r>
            <w:proofErr w:type="spellEnd"/>
          </w:p>
        </w:tc>
      </w:tr>
      <w:tr w:rsidR="00A814A2" w14:paraId="07D6D6E7" w14:textId="77777777" w:rsidTr="00F562AB">
        <w:trPr>
          <w:cantSplit/>
        </w:trPr>
        <w:tc>
          <w:tcPr>
            <w:tcW w:w="517" w:type="dxa"/>
          </w:tcPr>
          <w:p w14:paraId="49854158" w14:textId="77777777" w:rsidR="00A814A2" w:rsidRDefault="00A814A2" w:rsidP="00AF43D8">
            <w:pPr>
              <w:rPr>
                <w:rFonts w:ascii="Nikosh" w:hAnsi="Nikosh" w:cs="Nikosh"/>
                <w:sz w:val="24"/>
                <w:szCs w:val="24"/>
              </w:rPr>
            </w:pPr>
            <w:r>
              <w:rPr>
                <w:rFonts w:ascii="Nikosh" w:hAnsi="Nikosh" w:cs="Nikosh"/>
                <w:sz w:val="24"/>
                <w:szCs w:val="24"/>
              </w:rPr>
              <w:t>১</w:t>
            </w:r>
          </w:p>
        </w:tc>
        <w:tc>
          <w:tcPr>
            <w:tcW w:w="3510" w:type="dxa"/>
          </w:tcPr>
          <w:p w14:paraId="1828A5D6" w14:textId="037FB148" w:rsidR="00A814A2" w:rsidRDefault="00A814A2" w:rsidP="00AF43D8">
            <w:pPr>
              <w:rPr>
                <w:rFonts w:ascii="Nikosh" w:hAnsi="Nikosh" w:cs="Nikosh"/>
                <w:sz w:val="24"/>
                <w:szCs w:val="24"/>
              </w:rPr>
            </w:pPr>
            <w:proofErr w:type="spellStart"/>
            <w:r w:rsidRPr="00414F16">
              <w:rPr>
                <w:rFonts w:ascii="Nikosh" w:hAnsi="Nikosh" w:cs="Nikosh" w:hint="cs"/>
                <w:lang w:bidi="bn-IN"/>
              </w:rPr>
              <w:t>মৎস্য</w:t>
            </w:r>
            <w:proofErr w:type="spellEnd"/>
            <w:r w:rsidRPr="00414F16">
              <w:rPr>
                <w:rFonts w:ascii="Nikosh" w:hAnsi="Nikosh" w:cs="Nikosh"/>
                <w:lang w:bidi="bn-IN"/>
              </w:rPr>
              <w:t xml:space="preserve"> </w:t>
            </w:r>
            <w:proofErr w:type="spellStart"/>
            <w:r w:rsidRPr="00414F16">
              <w:rPr>
                <w:rFonts w:ascii="Nikosh" w:hAnsi="Nikosh" w:cs="Nikosh" w:hint="cs"/>
                <w:lang w:bidi="bn-IN"/>
              </w:rPr>
              <w:t>চাষ</w:t>
            </w:r>
            <w:proofErr w:type="spellEnd"/>
            <w:r w:rsidRPr="00414F16">
              <w:rPr>
                <w:rFonts w:ascii="Nikosh" w:hAnsi="Nikosh" w:cs="Nikosh"/>
                <w:lang w:bidi="bn-IN"/>
              </w:rPr>
              <w:t xml:space="preserve"> </w:t>
            </w:r>
            <w:proofErr w:type="spellStart"/>
            <w:r w:rsidRPr="00414F16">
              <w:rPr>
                <w:rFonts w:ascii="Nikosh" w:hAnsi="Nikosh" w:cs="Nikosh" w:hint="cs"/>
                <w:lang w:bidi="bn-IN"/>
              </w:rPr>
              <w:t>সেবা</w:t>
            </w:r>
            <w:proofErr w:type="spellEnd"/>
            <w:r w:rsidRPr="00414F16">
              <w:rPr>
                <w:rFonts w:ascii="Nikosh" w:hAnsi="Nikosh" w:cs="Nikosh"/>
                <w:lang w:bidi="bn-IN"/>
              </w:rPr>
              <w:t xml:space="preserve"> </w:t>
            </w:r>
            <w:proofErr w:type="spellStart"/>
            <w:r w:rsidRPr="00414F16">
              <w:rPr>
                <w:rFonts w:ascii="Nikosh" w:hAnsi="Nikosh" w:cs="Nikosh" w:hint="cs"/>
                <w:lang w:bidi="bn-IN"/>
              </w:rPr>
              <w:t>সম্প্রসারণে</w:t>
            </w:r>
            <w:proofErr w:type="spellEnd"/>
            <w:r w:rsidRPr="00414F16">
              <w:rPr>
                <w:rFonts w:ascii="Nikosh" w:hAnsi="Nikosh" w:cs="Nikosh"/>
                <w:lang w:bidi="bn-IN"/>
              </w:rPr>
              <w:t xml:space="preserve"> </w:t>
            </w:r>
            <w:proofErr w:type="spellStart"/>
            <w:r w:rsidRPr="00414F16">
              <w:rPr>
                <w:rFonts w:ascii="Nikosh" w:hAnsi="Nikosh" w:cs="Nikosh" w:hint="cs"/>
                <w:lang w:bidi="bn-IN"/>
              </w:rPr>
              <w:t>ওয়ানস্টপ</w:t>
            </w:r>
            <w:proofErr w:type="spellEnd"/>
            <w:r w:rsidRPr="00414F16">
              <w:rPr>
                <w:rFonts w:ascii="Nikosh" w:hAnsi="Nikosh" w:cs="Nikosh"/>
                <w:lang w:bidi="bn-IN"/>
              </w:rPr>
              <w:t xml:space="preserve"> </w:t>
            </w:r>
            <w:proofErr w:type="spellStart"/>
            <w:r w:rsidRPr="00414F16">
              <w:rPr>
                <w:rFonts w:ascii="Nikosh" w:hAnsi="Nikosh" w:cs="Nikosh" w:hint="cs"/>
                <w:lang w:bidi="bn-IN"/>
              </w:rPr>
              <w:t>সার্ভিস</w:t>
            </w:r>
            <w:proofErr w:type="spellEnd"/>
          </w:p>
        </w:tc>
        <w:tc>
          <w:tcPr>
            <w:tcW w:w="2970" w:type="dxa"/>
          </w:tcPr>
          <w:p w14:paraId="6A6EC68D" w14:textId="77777777" w:rsidR="00A814A2" w:rsidRDefault="00A814A2" w:rsidP="00AF43D8">
            <w:pPr>
              <w:rPr>
                <w:rFonts w:ascii="Nikosh" w:hAnsi="Nikosh" w:cs="Nikosh"/>
              </w:rPr>
            </w:pPr>
            <w:proofErr w:type="spellStart"/>
            <w:r w:rsidRPr="00414F16">
              <w:rPr>
                <w:rFonts w:ascii="Nikosh" w:hAnsi="Nikosh" w:cs="Nikosh" w:hint="cs"/>
              </w:rPr>
              <w:t>মোঃ</w:t>
            </w:r>
            <w:proofErr w:type="spellEnd"/>
            <w:r w:rsidRPr="00414F16">
              <w:rPr>
                <w:rFonts w:ascii="Nikosh" w:hAnsi="Nikosh" w:cs="Nikosh"/>
              </w:rPr>
              <w:t xml:space="preserve"> </w:t>
            </w:r>
            <w:proofErr w:type="spellStart"/>
            <w:r w:rsidRPr="00414F16">
              <w:rPr>
                <w:rFonts w:ascii="Nikosh" w:hAnsi="Nikosh" w:cs="Nikosh" w:hint="cs"/>
              </w:rPr>
              <w:t>শামসুল</w:t>
            </w:r>
            <w:proofErr w:type="spellEnd"/>
            <w:r w:rsidRPr="00414F16">
              <w:rPr>
                <w:rFonts w:ascii="Nikosh" w:hAnsi="Nikosh" w:cs="Nikosh"/>
              </w:rPr>
              <w:t xml:space="preserve"> </w:t>
            </w:r>
            <w:proofErr w:type="spellStart"/>
            <w:r w:rsidRPr="00414F16">
              <w:rPr>
                <w:rFonts w:ascii="Nikosh" w:hAnsi="Nikosh" w:cs="Nikosh" w:hint="cs"/>
              </w:rPr>
              <w:t>আলম</w:t>
            </w:r>
            <w:proofErr w:type="spellEnd"/>
            <w:r w:rsidRPr="00414F16">
              <w:rPr>
                <w:rFonts w:ascii="Nikosh" w:hAnsi="Nikosh" w:cs="Nikosh"/>
              </w:rPr>
              <w:t xml:space="preserve"> </w:t>
            </w:r>
            <w:proofErr w:type="spellStart"/>
            <w:r w:rsidRPr="00414F16">
              <w:rPr>
                <w:rFonts w:ascii="Nikosh" w:hAnsi="Nikosh" w:cs="Nikosh" w:hint="cs"/>
              </w:rPr>
              <w:t>পাটওয়ারী</w:t>
            </w:r>
            <w:proofErr w:type="spellEnd"/>
          </w:p>
          <w:p w14:paraId="36C3F7D3" w14:textId="77777777" w:rsidR="00A814A2" w:rsidRPr="005150D5" w:rsidRDefault="00A814A2" w:rsidP="00AF43D8">
            <w:pPr>
              <w:rPr>
                <w:rFonts w:ascii="Nikosh" w:hAnsi="Nikosh" w:cs="Nikosh"/>
                <w:lang w:bidi="bn-IN"/>
              </w:rPr>
            </w:pPr>
            <w:proofErr w:type="spellStart"/>
            <w:r w:rsidRPr="00414F16">
              <w:rPr>
                <w:rFonts w:ascii="Nikosh" w:hAnsi="Nikosh" w:cs="Nikosh" w:hint="cs"/>
              </w:rPr>
              <w:t>উপজেলা</w:t>
            </w:r>
            <w:proofErr w:type="spellEnd"/>
            <w:r w:rsidRPr="00414F16">
              <w:rPr>
                <w:rFonts w:ascii="Nikosh" w:hAnsi="Nikosh" w:cs="Nikosh"/>
              </w:rPr>
              <w:t xml:space="preserve"> </w:t>
            </w:r>
            <w:proofErr w:type="spellStart"/>
            <w:r w:rsidRPr="00414F16">
              <w:rPr>
                <w:rFonts w:ascii="Nikosh" w:hAnsi="Nikosh" w:cs="Nikosh" w:hint="cs"/>
              </w:rPr>
              <w:t>মৎস্য</w:t>
            </w:r>
            <w:proofErr w:type="spellEnd"/>
            <w:r w:rsidRPr="00414F16">
              <w:rPr>
                <w:rFonts w:ascii="Nikosh" w:hAnsi="Nikosh" w:cs="Nikosh"/>
              </w:rPr>
              <w:t xml:space="preserve"> </w:t>
            </w:r>
            <w:proofErr w:type="spellStart"/>
            <w:r w:rsidRPr="00414F16">
              <w:rPr>
                <w:rFonts w:ascii="Nikosh" w:hAnsi="Nikosh" w:cs="Nikosh" w:hint="cs"/>
              </w:rPr>
              <w:t>কর্মকর্তা</w:t>
            </w:r>
            <w:proofErr w:type="spellEnd"/>
          </w:p>
        </w:tc>
        <w:tc>
          <w:tcPr>
            <w:tcW w:w="2160" w:type="dxa"/>
          </w:tcPr>
          <w:p w14:paraId="17072303" w14:textId="77777777" w:rsidR="00A814A2" w:rsidRDefault="00A814A2" w:rsidP="00AF43D8">
            <w:pPr>
              <w:rPr>
                <w:rFonts w:ascii="Nikosh" w:hAnsi="Nikosh" w:cs="Nikosh"/>
                <w:sz w:val="24"/>
                <w:szCs w:val="24"/>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5039178D" w14:textId="77777777" w:rsidTr="00F562AB">
        <w:trPr>
          <w:cantSplit/>
        </w:trPr>
        <w:tc>
          <w:tcPr>
            <w:tcW w:w="517" w:type="dxa"/>
          </w:tcPr>
          <w:p w14:paraId="57FF00DB" w14:textId="77777777" w:rsidR="00A814A2" w:rsidRDefault="00A814A2" w:rsidP="00AF43D8">
            <w:pPr>
              <w:rPr>
                <w:rFonts w:ascii="Nikosh" w:hAnsi="Nikosh" w:cs="Nikosh"/>
                <w:sz w:val="24"/>
                <w:szCs w:val="24"/>
              </w:rPr>
            </w:pPr>
            <w:r>
              <w:rPr>
                <w:rFonts w:ascii="Nikosh" w:hAnsi="Nikosh" w:cs="Nikosh"/>
                <w:sz w:val="24"/>
                <w:szCs w:val="24"/>
              </w:rPr>
              <w:t>২</w:t>
            </w:r>
          </w:p>
        </w:tc>
        <w:tc>
          <w:tcPr>
            <w:tcW w:w="3510" w:type="dxa"/>
          </w:tcPr>
          <w:p w14:paraId="6CD0C073" w14:textId="44DD93E6" w:rsidR="00A814A2" w:rsidRDefault="00A814A2" w:rsidP="00AF43D8">
            <w:pPr>
              <w:rPr>
                <w:rFonts w:ascii="Nikosh" w:hAnsi="Nikosh" w:cs="Nikosh"/>
                <w:sz w:val="24"/>
                <w:szCs w:val="24"/>
              </w:rPr>
            </w:pPr>
            <w:r w:rsidRPr="00414F16">
              <w:rPr>
                <w:rFonts w:ascii="Nikosh" w:hAnsi="Nikosh" w:cs="Nikosh"/>
                <w:color w:val="212121"/>
                <w:lang w:bidi="bn-IN"/>
              </w:rPr>
              <w:t xml:space="preserve">IoT </w:t>
            </w:r>
            <w:proofErr w:type="spellStart"/>
            <w:r w:rsidRPr="00414F16">
              <w:rPr>
                <w:rFonts w:ascii="Nikosh" w:hAnsi="Nikosh" w:cs="Nikosh" w:hint="cs"/>
                <w:color w:val="212121"/>
                <w:lang w:bidi="bn-IN"/>
              </w:rPr>
              <w:t>ভিত্তিক</w:t>
            </w:r>
            <w:proofErr w:type="spellEnd"/>
            <w:r w:rsidRPr="00414F16">
              <w:rPr>
                <w:rFonts w:ascii="Nikosh" w:hAnsi="Nikosh" w:cs="Nikosh"/>
                <w:color w:val="212121"/>
                <w:lang w:bidi="bn-IN"/>
              </w:rPr>
              <w:t xml:space="preserve"> </w:t>
            </w:r>
            <w:proofErr w:type="spellStart"/>
            <w:r w:rsidRPr="00414F16">
              <w:rPr>
                <w:rFonts w:ascii="Nikosh" w:hAnsi="Nikosh" w:cs="Nikosh" w:hint="cs"/>
                <w:color w:val="212121"/>
                <w:lang w:bidi="bn-IN"/>
              </w:rPr>
              <w:t>পানির</w:t>
            </w:r>
            <w:proofErr w:type="spellEnd"/>
            <w:r w:rsidRPr="00414F16">
              <w:rPr>
                <w:rFonts w:ascii="Nikosh" w:hAnsi="Nikosh" w:cs="Nikosh"/>
                <w:color w:val="212121"/>
                <w:lang w:bidi="bn-IN"/>
              </w:rPr>
              <w:t xml:space="preserve"> </w:t>
            </w:r>
            <w:proofErr w:type="spellStart"/>
            <w:r w:rsidRPr="00414F16">
              <w:rPr>
                <w:rFonts w:ascii="Nikosh" w:hAnsi="Nikosh" w:cs="Nikosh" w:hint="cs"/>
                <w:color w:val="212121"/>
                <w:lang w:bidi="bn-IN"/>
              </w:rPr>
              <w:t>গু</w:t>
            </w:r>
            <w:r>
              <w:rPr>
                <w:rFonts w:ascii="Nikosh" w:hAnsi="Nikosh" w:cs="Nikosh"/>
                <w:color w:val="212121"/>
                <w:lang w:bidi="bn-IN"/>
              </w:rPr>
              <w:t>না</w:t>
            </w:r>
            <w:r w:rsidRPr="00414F16">
              <w:rPr>
                <w:rFonts w:ascii="Nikosh" w:hAnsi="Nikosh" w:cs="Nikosh" w:hint="cs"/>
                <w:color w:val="212121"/>
                <w:lang w:bidi="bn-IN"/>
              </w:rPr>
              <w:t>গু</w:t>
            </w:r>
            <w:r>
              <w:rPr>
                <w:rFonts w:ascii="Nikosh" w:hAnsi="Nikosh" w:cs="Nikosh"/>
                <w:color w:val="212121"/>
                <w:lang w:bidi="bn-IN"/>
              </w:rPr>
              <w:t>ণ</w:t>
            </w:r>
            <w:proofErr w:type="spellEnd"/>
            <w:r w:rsidRPr="00414F16">
              <w:rPr>
                <w:rFonts w:ascii="Nikosh" w:hAnsi="Nikosh" w:cs="Nikosh"/>
                <w:color w:val="212121"/>
                <w:lang w:bidi="bn-IN"/>
              </w:rPr>
              <w:t xml:space="preserve"> </w:t>
            </w:r>
            <w:proofErr w:type="spellStart"/>
            <w:r w:rsidRPr="00414F16">
              <w:rPr>
                <w:rFonts w:ascii="Nikosh" w:hAnsi="Nikosh" w:cs="Nikosh" w:hint="cs"/>
                <w:color w:val="212121"/>
                <w:lang w:bidi="bn-IN"/>
              </w:rPr>
              <w:t>পরিমাপক</w:t>
            </w:r>
            <w:proofErr w:type="spellEnd"/>
            <w:r w:rsidRPr="00414F16">
              <w:rPr>
                <w:rFonts w:ascii="Nikosh" w:hAnsi="Nikosh" w:cs="Nikosh"/>
                <w:color w:val="212121"/>
                <w:lang w:bidi="bn-IN"/>
              </w:rPr>
              <w:t xml:space="preserve"> </w:t>
            </w:r>
            <w:proofErr w:type="spellStart"/>
            <w:r w:rsidRPr="00414F16">
              <w:rPr>
                <w:rFonts w:ascii="Nikosh" w:hAnsi="Nikosh" w:cs="Nikosh" w:hint="cs"/>
                <w:color w:val="212121"/>
                <w:lang w:bidi="bn-IN"/>
              </w:rPr>
              <w:t>স্মার্ট</w:t>
            </w:r>
            <w:proofErr w:type="spellEnd"/>
            <w:r w:rsidRPr="00414F16">
              <w:rPr>
                <w:rFonts w:ascii="Nikosh" w:hAnsi="Nikosh" w:cs="Nikosh"/>
                <w:color w:val="212121"/>
                <w:lang w:bidi="bn-IN"/>
              </w:rPr>
              <w:t xml:space="preserve"> </w:t>
            </w:r>
            <w:proofErr w:type="spellStart"/>
            <w:r w:rsidRPr="00414F16">
              <w:rPr>
                <w:rFonts w:ascii="Nikosh" w:hAnsi="Nikosh" w:cs="Nikosh" w:hint="cs"/>
                <w:color w:val="212121"/>
                <w:lang w:bidi="bn-IN"/>
              </w:rPr>
              <w:t>ডিভাইস</w:t>
            </w:r>
            <w:proofErr w:type="spellEnd"/>
            <w:r w:rsidRPr="00414F16">
              <w:rPr>
                <w:rFonts w:ascii="Nikosh" w:hAnsi="Nikosh" w:cs="Nikosh"/>
                <w:color w:val="212121"/>
                <w:lang w:bidi="bn-IN"/>
              </w:rPr>
              <w:t xml:space="preserve"> </w:t>
            </w:r>
          </w:p>
        </w:tc>
        <w:tc>
          <w:tcPr>
            <w:tcW w:w="2970" w:type="dxa"/>
          </w:tcPr>
          <w:p w14:paraId="1F73F563" w14:textId="77777777" w:rsidR="00A814A2" w:rsidRPr="00414F16" w:rsidRDefault="00A814A2" w:rsidP="00AF43D8">
            <w:pPr>
              <w:rPr>
                <w:rFonts w:ascii="Nikosh" w:hAnsi="Nikosh" w:cs="Nikosh"/>
                <w:lang w:bidi="bn-IN"/>
              </w:rPr>
            </w:pPr>
            <w:proofErr w:type="spellStart"/>
            <w:r w:rsidRPr="00414F16">
              <w:rPr>
                <w:rFonts w:ascii="Nikosh" w:hAnsi="Nikosh" w:cs="Nikosh" w:hint="cs"/>
                <w:lang w:bidi="bn-IN"/>
              </w:rPr>
              <w:t>মোঃ</w:t>
            </w:r>
            <w:proofErr w:type="spellEnd"/>
            <w:r w:rsidRPr="00414F16">
              <w:rPr>
                <w:rFonts w:ascii="Nikosh" w:hAnsi="Nikosh" w:cs="Nikosh"/>
                <w:lang w:bidi="bn-IN"/>
              </w:rPr>
              <w:t xml:space="preserve"> </w:t>
            </w:r>
            <w:proofErr w:type="spellStart"/>
            <w:r w:rsidRPr="00414F16">
              <w:rPr>
                <w:rFonts w:ascii="Nikosh" w:hAnsi="Nikosh" w:cs="Nikosh" w:hint="cs"/>
                <w:lang w:bidi="bn-IN"/>
              </w:rPr>
              <w:t>আলমগীর</w:t>
            </w:r>
            <w:proofErr w:type="spellEnd"/>
            <w:r w:rsidRPr="00414F16">
              <w:rPr>
                <w:rFonts w:ascii="Nikosh" w:hAnsi="Nikosh" w:cs="Nikosh"/>
                <w:lang w:bidi="bn-IN"/>
              </w:rPr>
              <w:t xml:space="preserve"> </w:t>
            </w:r>
            <w:proofErr w:type="spellStart"/>
            <w:r w:rsidRPr="00414F16">
              <w:rPr>
                <w:rFonts w:ascii="Nikosh" w:hAnsi="Nikosh" w:cs="Nikosh" w:hint="cs"/>
                <w:lang w:bidi="bn-IN"/>
              </w:rPr>
              <w:t>হোসেন</w:t>
            </w:r>
            <w:proofErr w:type="spellEnd"/>
            <w:r w:rsidRPr="00414F16">
              <w:rPr>
                <w:rFonts w:ascii="Nikosh" w:hAnsi="Nikosh" w:cs="Nikosh"/>
                <w:lang w:bidi="bn-IN"/>
              </w:rPr>
              <w:t xml:space="preserve">, </w:t>
            </w:r>
          </w:p>
          <w:p w14:paraId="3E99A950" w14:textId="77777777" w:rsidR="00A814A2" w:rsidRPr="005150D5" w:rsidRDefault="00A814A2" w:rsidP="00AF43D8">
            <w:pPr>
              <w:rPr>
                <w:rFonts w:ascii="Nikosh" w:hAnsi="Nikosh" w:cs="Nikosh"/>
                <w:lang w:bidi="bn-IN"/>
              </w:rPr>
            </w:pPr>
            <w:proofErr w:type="spellStart"/>
            <w:r w:rsidRPr="00414F16">
              <w:rPr>
                <w:rFonts w:ascii="Nikosh" w:hAnsi="Nikosh" w:cs="Nikosh" w:hint="cs"/>
                <w:lang w:bidi="bn-IN"/>
              </w:rPr>
              <w:t>সিনিয়র</w:t>
            </w:r>
            <w:proofErr w:type="spellEnd"/>
            <w:r w:rsidRPr="00414F16">
              <w:rPr>
                <w:rFonts w:ascii="Nikosh" w:hAnsi="Nikosh" w:cs="Nikosh"/>
                <w:lang w:bidi="bn-IN"/>
              </w:rPr>
              <w:t xml:space="preserve"> </w:t>
            </w:r>
            <w:proofErr w:type="spellStart"/>
            <w:r w:rsidRPr="00414F16">
              <w:rPr>
                <w:rFonts w:ascii="Nikosh" w:hAnsi="Nikosh" w:cs="Nikosh" w:hint="cs"/>
                <w:lang w:bidi="bn-IN"/>
              </w:rPr>
              <w:t>উপজেলা</w:t>
            </w:r>
            <w:proofErr w:type="spellEnd"/>
            <w:r w:rsidRPr="00414F16">
              <w:rPr>
                <w:rFonts w:ascii="Nikosh" w:hAnsi="Nikosh" w:cs="Nikosh"/>
                <w:lang w:bidi="bn-IN"/>
              </w:rPr>
              <w:t xml:space="preserve"> </w:t>
            </w:r>
            <w:proofErr w:type="spellStart"/>
            <w:r w:rsidRPr="00414F16">
              <w:rPr>
                <w:rFonts w:ascii="Nikosh" w:hAnsi="Nikosh" w:cs="Nikosh" w:hint="cs"/>
                <w:lang w:bidi="bn-IN"/>
              </w:rPr>
              <w:t>মৎস্য</w:t>
            </w:r>
            <w:proofErr w:type="spellEnd"/>
            <w:r w:rsidRPr="00414F16">
              <w:rPr>
                <w:rFonts w:ascii="Nikosh" w:hAnsi="Nikosh" w:cs="Nikosh"/>
                <w:lang w:bidi="bn-IN"/>
              </w:rPr>
              <w:t xml:space="preserve"> </w:t>
            </w:r>
            <w:proofErr w:type="spellStart"/>
            <w:r w:rsidRPr="00414F16">
              <w:rPr>
                <w:rFonts w:ascii="Nikosh" w:hAnsi="Nikosh" w:cs="Nikosh" w:hint="cs"/>
                <w:lang w:bidi="bn-IN"/>
              </w:rPr>
              <w:t>অফিসার</w:t>
            </w:r>
            <w:proofErr w:type="spellEnd"/>
            <w:r>
              <w:rPr>
                <w:rFonts w:ascii="Nikosh" w:hAnsi="Nikosh" w:cs="Nikosh"/>
                <w:lang w:bidi="bn-IN"/>
              </w:rPr>
              <w:t xml:space="preserve"> </w:t>
            </w:r>
            <w:r w:rsidRPr="00414F16">
              <w:rPr>
                <w:rFonts w:ascii="Nikosh" w:hAnsi="Nikosh" w:cs="Nikosh"/>
                <w:lang w:bidi="bn-IN"/>
              </w:rPr>
              <w:t>(</w:t>
            </w:r>
            <w:proofErr w:type="spellStart"/>
            <w:r w:rsidRPr="00414F16">
              <w:rPr>
                <w:rFonts w:ascii="Nikosh" w:hAnsi="Nikosh" w:cs="Nikosh" w:hint="cs"/>
                <w:lang w:bidi="bn-IN"/>
              </w:rPr>
              <w:t>নিজ</w:t>
            </w:r>
            <w:proofErr w:type="spellEnd"/>
            <w:r w:rsidRPr="00414F16">
              <w:rPr>
                <w:rFonts w:ascii="Nikosh" w:hAnsi="Nikosh" w:cs="Nikosh"/>
                <w:lang w:bidi="bn-IN"/>
              </w:rPr>
              <w:t xml:space="preserve"> </w:t>
            </w:r>
            <w:proofErr w:type="spellStart"/>
            <w:r w:rsidRPr="00414F16">
              <w:rPr>
                <w:rFonts w:ascii="Nikosh" w:hAnsi="Nikosh" w:cs="Nikosh" w:hint="cs"/>
                <w:lang w:bidi="bn-IN"/>
              </w:rPr>
              <w:t>বেতনে</w:t>
            </w:r>
            <w:proofErr w:type="spellEnd"/>
            <w:r w:rsidRPr="00414F16">
              <w:rPr>
                <w:rFonts w:ascii="Nikosh" w:hAnsi="Nikosh" w:cs="Nikosh"/>
                <w:lang w:bidi="bn-IN"/>
              </w:rPr>
              <w:t>)</w:t>
            </w:r>
          </w:p>
        </w:tc>
        <w:tc>
          <w:tcPr>
            <w:tcW w:w="2160" w:type="dxa"/>
          </w:tcPr>
          <w:p w14:paraId="28012D71" w14:textId="77777777" w:rsidR="00A814A2" w:rsidRDefault="00A814A2" w:rsidP="00AF43D8">
            <w:pPr>
              <w:rPr>
                <w:rFonts w:ascii="Nikosh" w:hAnsi="Nikosh" w:cs="Nikosh"/>
                <w:sz w:val="24"/>
                <w:szCs w:val="24"/>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5F350232" w14:textId="77777777" w:rsidTr="00F562AB">
        <w:trPr>
          <w:cantSplit/>
        </w:trPr>
        <w:tc>
          <w:tcPr>
            <w:tcW w:w="517" w:type="dxa"/>
          </w:tcPr>
          <w:p w14:paraId="39494B59" w14:textId="77777777" w:rsidR="00A814A2" w:rsidRDefault="00A814A2" w:rsidP="00AF43D8">
            <w:pPr>
              <w:rPr>
                <w:rFonts w:ascii="Nikosh" w:hAnsi="Nikosh" w:cs="Nikosh"/>
                <w:sz w:val="24"/>
                <w:szCs w:val="24"/>
              </w:rPr>
            </w:pPr>
            <w:r>
              <w:rPr>
                <w:rFonts w:ascii="Nikosh" w:hAnsi="Nikosh" w:cs="Nikosh"/>
                <w:sz w:val="24"/>
                <w:szCs w:val="24"/>
              </w:rPr>
              <w:t>৩</w:t>
            </w:r>
          </w:p>
        </w:tc>
        <w:tc>
          <w:tcPr>
            <w:tcW w:w="3510" w:type="dxa"/>
          </w:tcPr>
          <w:p w14:paraId="4BDC67FA" w14:textId="77777777" w:rsidR="00A814A2" w:rsidRPr="00414F16" w:rsidRDefault="00A814A2" w:rsidP="00AF43D8">
            <w:pPr>
              <w:rPr>
                <w:rFonts w:ascii="Nikosh" w:hAnsi="Nikosh" w:cs="Nikosh"/>
                <w:color w:val="212121"/>
                <w:lang w:bidi="bn-IN"/>
              </w:rPr>
            </w:pPr>
            <w:proofErr w:type="spellStart"/>
            <w:r w:rsidRPr="00E41C93">
              <w:rPr>
                <w:rFonts w:ascii="Nikosh" w:hAnsi="Nikosh" w:cs="Nikosh"/>
                <w:lang w:bidi="bn-IN"/>
              </w:rPr>
              <w:t>আধুনিক</w:t>
            </w:r>
            <w:proofErr w:type="spellEnd"/>
            <w:r w:rsidRPr="00E41C93">
              <w:rPr>
                <w:rFonts w:ascii="Nikosh" w:hAnsi="Nikosh" w:cs="Nikosh"/>
                <w:lang w:bidi="bn-IN"/>
              </w:rPr>
              <w:t xml:space="preserve"> </w:t>
            </w:r>
            <w:proofErr w:type="spellStart"/>
            <w:r w:rsidRPr="00E41C93">
              <w:rPr>
                <w:rFonts w:ascii="Nikosh" w:hAnsi="Nikosh" w:cs="Nikosh"/>
                <w:lang w:bidi="bn-IN"/>
              </w:rPr>
              <w:t>কৃত্রিম</w:t>
            </w:r>
            <w:proofErr w:type="spellEnd"/>
            <w:r w:rsidRPr="00E41C93">
              <w:rPr>
                <w:rFonts w:ascii="Nikosh" w:hAnsi="Nikosh" w:cs="Nikosh"/>
                <w:lang w:bidi="bn-IN"/>
              </w:rPr>
              <w:t xml:space="preserve"> </w:t>
            </w:r>
            <w:proofErr w:type="spellStart"/>
            <w:r w:rsidRPr="00E41C93">
              <w:rPr>
                <w:rFonts w:ascii="Nikosh" w:hAnsi="Nikosh" w:cs="Nikosh"/>
                <w:lang w:bidi="bn-IN"/>
              </w:rPr>
              <w:t>প্রজন</w:t>
            </w:r>
            <w:r>
              <w:rPr>
                <w:rFonts w:ascii="Nikosh" w:hAnsi="Nikosh" w:cs="Nikosh"/>
                <w:lang w:bidi="bn-IN"/>
              </w:rPr>
              <w:t>ন</w:t>
            </w:r>
            <w:proofErr w:type="spellEnd"/>
            <w:r>
              <w:rPr>
                <w:rFonts w:ascii="Nikosh" w:hAnsi="Nikosh" w:cs="Nikosh"/>
                <w:lang w:bidi="bn-IN"/>
              </w:rPr>
              <w:t xml:space="preserve"> </w:t>
            </w:r>
            <w:proofErr w:type="spellStart"/>
            <w:r>
              <w:rPr>
                <w:rFonts w:ascii="Nikosh" w:hAnsi="Nikosh" w:cs="Nikosh"/>
                <w:lang w:bidi="bn-IN"/>
              </w:rPr>
              <w:t>সে</w:t>
            </w:r>
            <w:r w:rsidRPr="00E41C93">
              <w:rPr>
                <w:rFonts w:ascii="Nikosh" w:hAnsi="Nikosh" w:cs="Nikosh"/>
                <w:lang w:bidi="bn-IN"/>
              </w:rPr>
              <w:t>বার</w:t>
            </w:r>
            <w:proofErr w:type="spellEnd"/>
            <w:r w:rsidRPr="00E41C93">
              <w:rPr>
                <w:rFonts w:ascii="Nikosh" w:hAnsi="Nikosh" w:cs="Nikosh"/>
                <w:lang w:bidi="bn-IN"/>
              </w:rPr>
              <w:t xml:space="preserve"> </w:t>
            </w:r>
            <w:proofErr w:type="spellStart"/>
            <w:r w:rsidRPr="00E41C93">
              <w:rPr>
                <w:rFonts w:ascii="Nikosh" w:hAnsi="Nikosh" w:cs="Nikosh"/>
                <w:lang w:bidi="bn-IN"/>
              </w:rPr>
              <w:t>মাধ্যমে</w:t>
            </w:r>
            <w:proofErr w:type="spellEnd"/>
            <w:r w:rsidRPr="00E41C93">
              <w:rPr>
                <w:rFonts w:ascii="Nikosh" w:hAnsi="Nikosh" w:cs="Nikosh"/>
                <w:lang w:bidi="bn-IN"/>
              </w:rPr>
              <w:t xml:space="preserve"> </w:t>
            </w:r>
            <w:proofErr w:type="spellStart"/>
            <w:r w:rsidRPr="00E41C93">
              <w:rPr>
                <w:rFonts w:ascii="Nikosh" w:hAnsi="Nikosh" w:cs="Nikosh"/>
                <w:lang w:bidi="bn-IN"/>
              </w:rPr>
              <w:t>গর্ভধারণের</w:t>
            </w:r>
            <w:proofErr w:type="spellEnd"/>
            <w:r w:rsidRPr="00E41C93">
              <w:rPr>
                <w:rFonts w:ascii="Nikosh" w:hAnsi="Nikosh" w:cs="Nikosh"/>
                <w:lang w:bidi="bn-IN"/>
              </w:rPr>
              <w:t xml:space="preserve"> </w:t>
            </w:r>
            <w:proofErr w:type="spellStart"/>
            <w:r w:rsidRPr="00E41C93">
              <w:rPr>
                <w:rFonts w:ascii="Nikosh" w:hAnsi="Nikosh" w:cs="Nikosh"/>
                <w:lang w:bidi="bn-IN"/>
              </w:rPr>
              <w:t>হার</w:t>
            </w:r>
            <w:proofErr w:type="spellEnd"/>
            <w:r w:rsidRPr="00E41C93">
              <w:rPr>
                <w:rFonts w:ascii="Nikosh" w:hAnsi="Nikosh" w:cs="Nikosh"/>
                <w:lang w:bidi="bn-IN"/>
              </w:rPr>
              <w:t xml:space="preserve"> </w:t>
            </w:r>
            <w:proofErr w:type="spellStart"/>
            <w:r w:rsidRPr="00E41C93">
              <w:rPr>
                <w:rFonts w:ascii="Nikosh" w:hAnsi="Nikosh" w:cs="Nikosh"/>
                <w:lang w:bidi="bn-IN"/>
              </w:rPr>
              <w:t>বৃদ্ধি</w:t>
            </w:r>
            <w:proofErr w:type="spellEnd"/>
            <w:r w:rsidRPr="00E41C93">
              <w:rPr>
                <w:rFonts w:ascii="Nikosh" w:hAnsi="Nikosh" w:cs="Nikosh"/>
                <w:lang w:bidi="bn-IN"/>
              </w:rPr>
              <w:t xml:space="preserve">, </w:t>
            </w:r>
            <w:proofErr w:type="spellStart"/>
            <w:r w:rsidRPr="00E41C93">
              <w:rPr>
                <w:rFonts w:ascii="Nikosh" w:hAnsi="Nikosh" w:cs="Nikosh"/>
                <w:lang w:bidi="bn-IN"/>
              </w:rPr>
              <w:t>মান</w:t>
            </w:r>
            <w:proofErr w:type="spellEnd"/>
            <w:r w:rsidRPr="00E41C93">
              <w:rPr>
                <w:rFonts w:ascii="Nikosh" w:hAnsi="Nikosh" w:cs="Nikosh"/>
                <w:lang w:bidi="bn-IN"/>
              </w:rPr>
              <w:t xml:space="preserve"> </w:t>
            </w:r>
            <w:proofErr w:type="spellStart"/>
            <w:r w:rsidRPr="00E41C93">
              <w:rPr>
                <w:rFonts w:ascii="Nikosh" w:hAnsi="Nikosh" w:cs="Nikosh"/>
                <w:lang w:bidi="bn-IN"/>
              </w:rPr>
              <w:t>সম্মত</w:t>
            </w:r>
            <w:proofErr w:type="spellEnd"/>
            <w:r w:rsidRPr="00E41C93">
              <w:rPr>
                <w:rFonts w:ascii="Nikosh" w:hAnsi="Nikosh" w:cs="Nikosh"/>
                <w:lang w:bidi="bn-IN"/>
              </w:rPr>
              <w:t xml:space="preserve"> </w:t>
            </w:r>
            <w:proofErr w:type="spellStart"/>
            <w:r w:rsidRPr="00E41C93">
              <w:rPr>
                <w:rFonts w:ascii="Nikosh" w:hAnsi="Nikosh" w:cs="Nikosh"/>
                <w:lang w:bidi="bn-IN"/>
              </w:rPr>
              <w:t>বাছুর</w:t>
            </w:r>
            <w:proofErr w:type="spellEnd"/>
            <w:r w:rsidRPr="00E41C93">
              <w:rPr>
                <w:rFonts w:ascii="Nikosh" w:hAnsi="Nikosh" w:cs="Nikosh"/>
                <w:lang w:bidi="bn-IN"/>
              </w:rPr>
              <w:t xml:space="preserve"> </w:t>
            </w:r>
            <w:proofErr w:type="spellStart"/>
            <w:r w:rsidRPr="00E41C93">
              <w:rPr>
                <w:rFonts w:ascii="Nikosh" w:hAnsi="Nikosh" w:cs="Nikosh"/>
                <w:lang w:bidi="bn-IN"/>
              </w:rPr>
              <w:t>এবং</w:t>
            </w:r>
            <w:proofErr w:type="spellEnd"/>
            <w:r w:rsidRPr="00E41C93">
              <w:rPr>
                <w:rFonts w:ascii="Nikosh" w:hAnsi="Nikosh" w:cs="Nikosh"/>
                <w:lang w:bidi="bn-IN"/>
              </w:rPr>
              <w:t xml:space="preserve"> </w:t>
            </w:r>
            <w:proofErr w:type="spellStart"/>
            <w:r w:rsidRPr="00E41C93">
              <w:rPr>
                <w:rFonts w:ascii="Nikosh" w:hAnsi="Nikosh" w:cs="Nikosh"/>
                <w:lang w:bidi="bn-IN"/>
              </w:rPr>
              <w:t>অধিক</w:t>
            </w:r>
            <w:proofErr w:type="spellEnd"/>
            <w:r w:rsidRPr="00E41C93">
              <w:rPr>
                <w:rFonts w:ascii="Nikosh" w:hAnsi="Nikosh" w:cs="Nikosh"/>
                <w:lang w:bidi="bn-IN"/>
              </w:rPr>
              <w:t xml:space="preserve"> </w:t>
            </w:r>
            <w:proofErr w:type="spellStart"/>
            <w:r w:rsidRPr="00E41C93">
              <w:rPr>
                <w:rFonts w:ascii="Nikosh" w:hAnsi="Nikosh" w:cs="Nikosh"/>
                <w:lang w:bidi="bn-IN"/>
              </w:rPr>
              <w:t>দুধ</w:t>
            </w:r>
            <w:proofErr w:type="spellEnd"/>
            <w:r w:rsidRPr="00E41C93">
              <w:rPr>
                <w:rFonts w:ascii="Nikosh" w:hAnsi="Nikosh" w:cs="Nikosh"/>
                <w:lang w:bidi="bn-IN"/>
              </w:rPr>
              <w:t xml:space="preserve"> </w:t>
            </w:r>
            <w:proofErr w:type="spellStart"/>
            <w:r w:rsidRPr="00E41C93">
              <w:rPr>
                <w:rFonts w:ascii="Nikosh" w:hAnsi="Nikosh" w:cs="Nikosh"/>
                <w:lang w:bidi="bn-IN"/>
              </w:rPr>
              <w:t>উৎপাদন</w:t>
            </w:r>
            <w:proofErr w:type="spellEnd"/>
            <w:r w:rsidRPr="00E41C93">
              <w:rPr>
                <w:rFonts w:ascii="Nikosh" w:hAnsi="Nikosh" w:cs="Nikosh"/>
                <w:lang w:bidi="bn-IN"/>
              </w:rPr>
              <w:t xml:space="preserve"> </w:t>
            </w:r>
            <w:proofErr w:type="spellStart"/>
            <w:r w:rsidRPr="00E41C93">
              <w:rPr>
                <w:rFonts w:ascii="Nikosh" w:hAnsi="Nikosh" w:cs="Nikosh"/>
                <w:lang w:bidi="bn-IN"/>
              </w:rPr>
              <w:t>নিশ্চিতকরণ</w:t>
            </w:r>
            <w:proofErr w:type="spellEnd"/>
          </w:p>
        </w:tc>
        <w:tc>
          <w:tcPr>
            <w:tcW w:w="2970" w:type="dxa"/>
          </w:tcPr>
          <w:p w14:paraId="618DC912" w14:textId="7BDA2A92" w:rsidR="00A814A2" w:rsidRDefault="00A814A2" w:rsidP="00AF43D8">
            <w:pPr>
              <w:tabs>
                <w:tab w:val="left" w:pos="235"/>
                <w:tab w:val="left" w:pos="360"/>
              </w:tabs>
              <w:rPr>
                <w:rFonts w:ascii="Nikosh" w:hAnsi="Nikosh" w:cs="Nikosh"/>
                <w:lang w:bidi="bn-IN"/>
              </w:rPr>
            </w:pPr>
            <w:proofErr w:type="spellStart"/>
            <w:r w:rsidRPr="00747F8A">
              <w:rPr>
                <w:rFonts w:ascii="Nikosh" w:hAnsi="Nikosh" w:cs="Nikosh"/>
                <w:lang w:bidi="bn-IN"/>
              </w:rPr>
              <w:t>ডা</w:t>
            </w:r>
            <w:proofErr w:type="spellEnd"/>
            <w:r w:rsidR="00B345C9">
              <w:rPr>
                <w:rFonts w:ascii="Nikosh" w:hAnsi="Nikosh" w:cs="Nikosh"/>
                <w:lang w:bidi="bn-IN"/>
              </w:rPr>
              <w:t>:</w:t>
            </w:r>
            <w:r w:rsidRPr="00747F8A">
              <w:rPr>
                <w:rFonts w:ascii="Nikosh" w:hAnsi="Nikosh" w:cs="Nikosh"/>
                <w:lang w:bidi="bn-IN"/>
              </w:rPr>
              <w:t xml:space="preserve"> এ </w:t>
            </w:r>
            <w:proofErr w:type="spellStart"/>
            <w:r w:rsidRPr="00747F8A">
              <w:rPr>
                <w:rFonts w:ascii="Nikosh" w:hAnsi="Nikosh" w:cs="Nikosh"/>
                <w:lang w:bidi="bn-IN"/>
              </w:rPr>
              <w:t>এস</w:t>
            </w:r>
            <w:proofErr w:type="spellEnd"/>
            <w:r w:rsidR="00AE0E49">
              <w:rPr>
                <w:rFonts w:ascii="Nikosh" w:hAnsi="Nikosh" w:cs="Nikosh"/>
                <w:lang w:bidi="bn-IN"/>
              </w:rPr>
              <w:t xml:space="preserve"> </w:t>
            </w:r>
            <w:proofErr w:type="spellStart"/>
            <w:r w:rsidRPr="00747F8A">
              <w:rPr>
                <w:rFonts w:ascii="Nikosh" w:hAnsi="Nikosh" w:cs="Nikosh"/>
                <w:lang w:bidi="bn-IN"/>
              </w:rPr>
              <w:t>এম</w:t>
            </w:r>
            <w:proofErr w:type="spellEnd"/>
            <w:r w:rsidRPr="00747F8A">
              <w:rPr>
                <w:rFonts w:ascii="Nikosh" w:hAnsi="Nikosh" w:cs="Nikosh"/>
                <w:lang w:bidi="bn-IN"/>
              </w:rPr>
              <w:t xml:space="preserve"> </w:t>
            </w:r>
            <w:proofErr w:type="spellStart"/>
            <w:r w:rsidRPr="00747F8A">
              <w:rPr>
                <w:rFonts w:ascii="Nikosh" w:hAnsi="Nikosh" w:cs="Nikosh"/>
                <w:lang w:bidi="bn-IN"/>
              </w:rPr>
              <w:t>সাদেকুর</w:t>
            </w:r>
            <w:proofErr w:type="spellEnd"/>
            <w:r w:rsidRPr="00747F8A">
              <w:rPr>
                <w:rFonts w:ascii="Nikosh" w:hAnsi="Nikosh" w:cs="Nikosh"/>
                <w:lang w:bidi="bn-IN"/>
              </w:rPr>
              <w:t xml:space="preserve"> </w:t>
            </w:r>
            <w:proofErr w:type="spellStart"/>
            <w:r w:rsidRPr="00747F8A">
              <w:rPr>
                <w:rFonts w:ascii="Nikosh" w:hAnsi="Nikosh" w:cs="Nikosh"/>
                <w:lang w:bidi="bn-IN"/>
              </w:rPr>
              <w:t>রহমান</w:t>
            </w:r>
            <w:proofErr w:type="spellEnd"/>
          </w:p>
          <w:p w14:paraId="17679CEB" w14:textId="77777777" w:rsidR="00A814A2" w:rsidRPr="00414F16" w:rsidRDefault="00A814A2" w:rsidP="00AF43D8">
            <w:pPr>
              <w:rPr>
                <w:rFonts w:ascii="Nikosh" w:hAnsi="Nikosh" w:cs="Nikosh"/>
                <w:lang w:bidi="bn-IN"/>
              </w:rPr>
            </w:pPr>
            <w:proofErr w:type="spellStart"/>
            <w:r w:rsidRPr="00747F8A">
              <w:rPr>
                <w:rFonts w:ascii="Nikosh" w:hAnsi="Nikosh" w:cs="Nikosh"/>
                <w:lang w:bidi="bn-IN"/>
              </w:rPr>
              <w:t>উপজেলা</w:t>
            </w:r>
            <w:proofErr w:type="spellEnd"/>
            <w:r w:rsidRPr="00747F8A">
              <w:rPr>
                <w:rFonts w:ascii="Nikosh" w:hAnsi="Nikosh" w:cs="Nikosh"/>
                <w:lang w:bidi="bn-IN"/>
              </w:rPr>
              <w:t xml:space="preserve"> </w:t>
            </w:r>
            <w:proofErr w:type="spellStart"/>
            <w:r w:rsidRPr="00747F8A">
              <w:rPr>
                <w:rFonts w:ascii="Nikosh" w:hAnsi="Nikosh" w:cs="Nikosh"/>
                <w:lang w:bidi="bn-IN"/>
              </w:rPr>
              <w:t>প্রাণিসম্পদ</w:t>
            </w:r>
            <w:proofErr w:type="spellEnd"/>
            <w:r w:rsidRPr="00747F8A">
              <w:rPr>
                <w:rFonts w:ascii="Nikosh" w:hAnsi="Nikosh" w:cs="Nikosh"/>
                <w:lang w:bidi="bn-IN"/>
              </w:rPr>
              <w:t xml:space="preserve"> </w:t>
            </w:r>
            <w:proofErr w:type="spellStart"/>
            <w:r w:rsidRPr="00747F8A">
              <w:rPr>
                <w:rFonts w:ascii="Nikosh" w:hAnsi="Nikosh" w:cs="Nikosh"/>
                <w:lang w:bidi="bn-IN"/>
              </w:rPr>
              <w:t>কর্মকর্তা</w:t>
            </w:r>
            <w:proofErr w:type="spellEnd"/>
          </w:p>
        </w:tc>
        <w:tc>
          <w:tcPr>
            <w:tcW w:w="2160" w:type="dxa"/>
          </w:tcPr>
          <w:p w14:paraId="7CFBB3FE" w14:textId="77777777" w:rsidR="00A814A2" w:rsidRPr="00414F16" w:rsidRDefault="00A814A2" w:rsidP="00AF43D8">
            <w:pPr>
              <w:rPr>
                <w:rFonts w:ascii="Nikosh" w:hAnsi="Nikosh" w:cs="Nikosh"/>
              </w:rPr>
            </w:pPr>
            <w:r w:rsidRPr="00A41D62">
              <w:rPr>
                <w:rFonts w:ascii="Nikosh" w:hAnsi="Nikosh" w:cs="Nikosh"/>
                <w:sz w:val="24"/>
                <w:szCs w:val="24"/>
                <w:cs/>
                <w:lang w:bidi="bn-IN"/>
              </w:rPr>
              <w:t>প্রাণিসম্পদ অধিদপ্তর</w:t>
            </w:r>
          </w:p>
        </w:tc>
      </w:tr>
      <w:tr w:rsidR="00A814A2" w14:paraId="22DAE6E4" w14:textId="77777777" w:rsidTr="00F562AB">
        <w:trPr>
          <w:cantSplit/>
        </w:trPr>
        <w:tc>
          <w:tcPr>
            <w:tcW w:w="517" w:type="dxa"/>
          </w:tcPr>
          <w:p w14:paraId="0FA219CD" w14:textId="77777777" w:rsidR="00A814A2" w:rsidRDefault="00A814A2" w:rsidP="00AF43D8">
            <w:pPr>
              <w:rPr>
                <w:rFonts w:ascii="Nikosh" w:hAnsi="Nikosh" w:cs="Nikosh"/>
                <w:sz w:val="24"/>
                <w:szCs w:val="24"/>
              </w:rPr>
            </w:pPr>
            <w:r>
              <w:rPr>
                <w:rFonts w:ascii="Nikosh" w:hAnsi="Nikosh" w:cs="Nikosh"/>
                <w:sz w:val="24"/>
                <w:szCs w:val="24"/>
              </w:rPr>
              <w:t>৪</w:t>
            </w:r>
          </w:p>
        </w:tc>
        <w:tc>
          <w:tcPr>
            <w:tcW w:w="3510" w:type="dxa"/>
          </w:tcPr>
          <w:p w14:paraId="58C47496" w14:textId="2EADB0E9" w:rsidR="00A814A2" w:rsidRPr="00E41C93" w:rsidRDefault="00A814A2" w:rsidP="00AF43D8">
            <w:pPr>
              <w:rPr>
                <w:rFonts w:ascii="Nikosh" w:hAnsi="Nikosh" w:cs="Nikosh"/>
                <w:cs/>
                <w:lang w:bidi="bn-BD"/>
              </w:rPr>
            </w:pPr>
            <w:proofErr w:type="spellStart"/>
            <w:r w:rsidRPr="00E41C93">
              <w:rPr>
                <w:rFonts w:ascii="Nikosh" w:hAnsi="Nikosh" w:cs="Nikosh"/>
                <w:lang w:bidi="bn-IN"/>
              </w:rPr>
              <w:t>তৃণমূল</w:t>
            </w:r>
            <w:proofErr w:type="spellEnd"/>
            <w:r w:rsidRPr="00E41C93">
              <w:rPr>
                <w:rFonts w:ascii="Nikosh" w:hAnsi="Nikosh" w:cs="Nikosh"/>
                <w:lang w:bidi="bn-IN"/>
              </w:rPr>
              <w:t xml:space="preserve"> </w:t>
            </w:r>
            <w:proofErr w:type="spellStart"/>
            <w:r w:rsidRPr="00E41C93">
              <w:rPr>
                <w:rFonts w:ascii="Nikosh" w:hAnsi="Nikosh" w:cs="Nikosh"/>
                <w:lang w:bidi="bn-IN"/>
              </w:rPr>
              <w:t>পর্যায়ে</w:t>
            </w:r>
            <w:proofErr w:type="spellEnd"/>
            <w:r w:rsidRPr="00E41C93">
              <w:rPr>
                <w:rFonts w:ascii="Nikosh" w:hAnsi="Nikosh" w:cs="Nikosh"/>
                <w:lang w:bidi="bn-IN"/>
              </w:rPr>
              <w:t xml:space="preserve"> </w:t>
            </w:r>
            <w:proofErr w:type="spellStart"/>
            <w:r w:rsidRPr="00E41C93">
              <w:rPr>
                <w:rFonts w:ascii="Nikosh" w:hAnsi="Nikosh" w:cs="Nikosh"/>
                <w:lang w:bidi="bn-IN"/>
              </w:rPr>
              <w:t>গবাদিপ</w:t>
            </w:r>
            <w:r w:rsidR="00E97A04">
              <w:rPr>
                <w:rFonts w:ascii="Nikosh" w:hAnsi="Nikosh" w:cs="Nikosh"/>
                <w:lang w:bidi="bn-IN"/>
              </w:rPr>
              <w:t>শু</w:t>
            </w:r>
            <w:proofErr w:type="spellEnd"/>
            <w:r w:rsidRPr="00E41C93">
              <w:rPr>
                <w:rFonts w:ascii="Nikosh" w:hAnsi="Nikosh" w:cs="Nikosh"/>
                <w:lang w:bidi="bn-IN"/>
              </w:rPr>
              <w:t xml:space="preserve"> </w:t>
            </w:r>
            <w:proofErr w:type="spellStart"/>
            <w:r w:rsidRPr="00E41C93">
              <w:rPr>
                <w:rFonts w:ascii="Nikosh" w:hAnsi="Nikosh" w:cs="Nikosh"/>
                <w:lang w:bidi="bn-IN"/>
              </w:rPr>
              <w:t>পালন</w:t>
            </w:r>
            <w:proofErr w:type="spellEnd"/>
            <w:r w:rsidRPr="00E41C93">
              <w:rPr>
                <w:rFonts w:ascii="Nikosh" w:hAnsi="Nikosh" w:cs="Nikosh"/>
                <w:lang w:bidi="bn-IN"/>
              </w:rPr>
              <w:t xml:space="preserve">, </w:t>
            </w:r>
            <w:proofErr w:type="spellStart"/>
            <w:r w:rsidRPr="00E41C93">
              <w:rPr>
                <w:rFonts w:ascii="Nikosh" w:hAnsi="Nikosh" w:cs="Nikosh"/>
                <w:lang w:bidi="bn-IN"/>
              </w:rPr>
              <w:t>গরু</w:t>
            </w:r>
            <w:proofErr w:type="spellEnd"/>
            <w:r w:rsidR="00E97A04">
              <w:rPr>
                <w:rFonts w:ascii="Nikosh" w:hAnsi="Nikosh" w:cs="Nikosh"/>
                <w:lang w:bidi="bn-IN"/>
              </w:rPr>
              <w:t xml:space="preserve"> </w:t>
            </w:r>
            <w:proofErr w:type="spellStart"/>
            <w:r w:rsidR="00E97A04">
              <w:rPr>
                <w:rFonts w:ascii="Nikosh" w:hAnsi="Nikosh" w:cs="Nikosh"/>
                <w:lang w:bidi="bn-IN"/>
              </w:rPr>
              <w:t>হৃষ্টপুষ্টকরণ</w:t>
            </w:r>
            <w:proofErr w:type="spellEnd"/>
            <w:r w:rsidR="00E97A04">
              <w:rPr>
                <w:rFonts w:ascii="Nikosh" w:hAnsi="Nikosh" w:cs="Nikosh"/>
                <w:lang w:bidi="bn-IN"/>
              </w:rPr>
              <w:t xml:space="preserve"> </w:t>
            </w:r>
            <w:proofErr w:type="spellStart"/>
            <w:r w:rsidRPr="00E41C93">
              <w:rPr>
                <w:rFonts w:ascii="Nikosh" w:hAnsi="Nikosh" w:cs="Nikosh"/>
                <w:lang w:bidi="bn-IN"/>
              </w:rPr>
              <w:t>প্রশিক্ষণ</w:t>
            </w:r>
            <w:proofErr w:type="spellEnd"/>
            <w:r w:rsidRPr="00E41C93">
              <w:rPr>
                <w:rFonts w:ascii="Nikosh" w:hAnsi="Nikosh" w:cs="Nikosh"/>
                <w:lang w:bidi="bn-IN"/>
              </w:rPr>
              <w:t xml:space="preserve"> ও </w:t>
            </w:r>
            <w:proofErr w:type="spellStart"/>
            <w:r w:rsidRPr="00E41C93">
              <w:rPr>
                <w:rFonts w:ascii="Nikosh" w:hAnsi="Nikosh" w:cs="Nikosh"/>
                <w:lang w:bidi="bn-IN"/>
              </w:rPr>
              <w:t>ঔষধ</w:t>
            </w:r>
            <w:proofErr w:type="spellEnd"/>
            <w:r w:rsidRPr="00E41C93">
              <w:rPr>
                <w:rFonts w:ascii="Nikosh" w:hAnsi="Nikosh" w:cs="Nikosh"/>
                <w:lang w:bidi="bn-IN"/>
              </w:rPr>
              <w:t xml:space="preserve"> </w:t>
            </w:r>
            <w:proofErr w:type="spellStart"/>
            <w:r w:rsidRPr="00E41C93">
              <w:rPr>
                <w:rFonts w:ascii="Nikosh" w:hAnsi="Nikosh" w:cs="Nikosh"/>
                <w:lang w:bidi="bn-IN"/>
              </w:rPr>
              <w:t>সরবরাহ</w:t>
            </w:r>
            <w:proofErr w:type="spellEnd"/>
          </w:p>
        </w:tc>
        <w:tc>
          <w:tcPr>
            <w:tcW w:w="2970" w:type="dxa"/>
          </w:tcPr>
          <w:p w14:paraId="03B9714B" w14:textId="74FBC31D" w:rsidR="00A814A2" w:rsidRPr="00E41C93" w:rsidRDefault="00A814A2" w:rsidP="00AF43D8">
            <w:pPr>
              <w:rPr>
                <w:rFonts w:ascii="Nikosh" w:hAnsi="Nikosh" w:cs="Nikosh"/>
                <w:cs/>
                <w:lang w:bidi="bn-BD"/>
              </w:rPr>
            </w:pPr>
            <w:proofErr w:type="spellStart"/>
            <w:r w:rsidRPr="00E41C93">
              <w:rPr>
                <w:rFonts w:ascii="Nikosh" w:hAnsi="Nikosh" w:cs="Nikosh"/>
                <w:lang w:bidi="bn-IN"/>
              </w:rPr>
              <w:t>ডা</w:t>
            </w:r>
            <w:proofErr w:type="spellEnd"/>
            <w:r w:rsidRPr="00E41C93">
              <w:rPr>
                <w:rFonts w:ascii="Nikosh" w:hAnsi="Nikosh" w:cs="Nikosh"/>
                <w:lang w:bidi="bn-IN"/>
              </w:rPr>
              <w:t xml:space="preserve">: </w:t>
            </w:r>
            <w:proofErr w:type="spellStart"/>
            <w:r w:rsidRPr="00E41C93">
              <w:rPr>
                <w:rFonts w:ascii="Nikosh" w:hAnsi="Nikosh" w:cs="Nikosh"/>
                <w:lang w:bidi="bn-IN"/>
              </w:rPr>
              <w:t>ফারহানা</w:t>
            </w:r>
            <w:proofErr w:type="spellEnd"/>
            <w:r w:rsidRPr="00E41C93">
              <w:rPr>
                <w:rFonts w:ascii="Nikosh" w:hAnsi="Nikosh" w:cs="Nikosh"/>
                <w:lang w:bidi="bn-IN"/>
              </w:rPr>
              <w:t xml:space="preserve"> </w:t>
            </w:r>
            <w:proofErr w:type="spellStart"/>
            <w:r w:rsidRPr="00E41C93">
              <w:rPr>
                <w:rFonts w:ascii="Nikosh" w:hAnsi="Nikosh" w:cs="Nikosh"/>
                <w:lang w:bidi="bn-IN"/>
              </w:rPr>
              <w:t>জাহান</w:t>
            </w:r>
            <w:proofErr w:type="spellEnd"/>
            <w:r w:rsidRPr="00E41C93">
              <w:rPr>
                <w:rFonts w:ascii="Nikosh" w:hAnsi="Nikosh" w:cs="Nikosh"/>
                <w:lang w:bidi="bn-IN"/>
              </w:rPr>
              <w:t>,</w:t>
            </w:r>
            <w:r w:rsidR="00E97A04">
              <w:rPr>
                <w:rFonts w:ascii="Nikosh" w:hAnsi="Nikosh" w:cs="Nikosh"/>
                <w:lang w:bidi="bn-IN"/>
              </w:rPr>
              <w:t xml:space="preserve"> </w:t>
            </w:r>
            <w:proofErr w:type="spellStart"/>
            <w:r w:rsidR="00E97A04">
              <w:rPr>
                <w:rFonts w:ascii="Nikosh" w:hAnsi="Nikosh" w:cs="Nikosh"/>
                <w:lang w:bidi="bn-IN"/>
              </w:rPr>
              <w:t>ভেটেরিনারি</w:t>
            </w:r>
            <w:proofErr w:type="spellEnd"/>
            <w:r w:rsidR="00E97A04">
              <w:rPr>
                <w:rFonts w:ascii="Nikosh" w:hAnsi="Nikosh" w:cs="Nikosh"/>
                <w:lang w:bidi="bn-IN"/>
              </w:rPr>
              <w:t xml:space="preserve"> </w:t>
            </w:r>
            <w:proofErr w:type="spellStart"/>
            <w:r w:rsidR="00E97A04">
              <w:rPr>
                <w:rFonts w:ascii="Nikosh" w:hAnsi="Nikosh" w:cs="Nikosh"/>
                <w:lang w:bidi="bn-IN"/>
              </w:rPr>
              <w:t>সার্জন</w:t>
            </w:r>
            <w:proofErr w:type="spellEnd"/>
          </w:p>
        </w:tc>
        <w:tc>
          <w:tcPr>
            <w:tcW w:w="2160" w:type="dxa"/>
          </w:tcPr>
          <w:p w14:paraId="7C3BF2B4" w14:textId="77777777" w:rsidR="00A814A2" w:rsidRPr="002F1D73" w:rsidRDefault="00A814A2" w:rsidP="00AF43D8">
            <w:pPr>
              <w:rPr>
                <w:rFonts w:ascii="Nikosh" w:hAnsi="Nikosh" w:cs="Nikosh"/>
                <w:sz w:val="24"/>
                <w:szCs w:val="24"/>
                <w:cs/>
                <w:lang w:bidi="bn-IN"/>
              </w:rPr>
            </w:pPr>
            <w:r w:rsidRPr="00A41D62">
              <w:rPr>
                <w:rFonts w:ascii="Nikosh" w:hAnsi="Nikosh" w:cs="Nikosh"/>
                <w:sz w:val="24"/>
                <w:szCs w:val="24"/>
                <w:cs/>
                <w:lang w:bidi="bn-IN"/>
              </w:rPr>
              <w:t>প্রাণিসম্পদ অধিদপ্তর</w:t>
            </w:r>
          </w:p>
        </w:tc>
      </w:tr>
      <w:tr w:rsidR="00A814A2" w14:paraId="47E739A5" w14:textId="77777777" w:rsidTr="00F562AB">
        <w:trPr>
          <w:cantSplit/>
        </w:trPr>
        <w:tc>
          <w:tcPr>
            <w:tcW w:w="517" w:type="dxa"/>
          </w:tcPr>
          <w:p w14:paraId="42D88A46" w14:textId="77777777" w:rsidR="00A814A2" w:rsidRDefault="00A814A2" w:rsidP="00AF43D8">
            <w:pPr>
              <w:rPr>
                <w:rFonts w:ascii="Nikosh" w:hAnsi="Nikosh" w:cs="Nikosh"/>
                <w:sz w:val="24"/>
                <w:szCs w:val="24"/>
              </w:rPr>
            </w:pPr>
            <w:r>
              <w:rPr>
                <w:rFonts w:ascii="Nikosh" w:hAnsi="Nikosh" w:cs="Nikosh"/>
                <w:sz w:val="24"/>
                <w:szCs w:val="24"/>
              </w:rPr>
              <w:t>৫</w:t>
            </w:r>
          </w:p>
        </w:tc>
        <w:tc>
          <w:tcPr>
            <w:tcW w:w="3510" w:type="dxa"/>
            <w:tcBorders>
              <w:top w:val="single" w:sz="4" w:space="0" w:color="auto"/>
              <w:left w:val="single" w:sz="4" w:space="0" w:color="auto"/>
              <w:bottom w:val="single" w:sz="4" w:space="0" w:color="auto"/>
              <w:right w:val="single" w:sz="4" w:space="0" w:color="auto"/>
            </w:tcBorders>
          </w:tcPr>
          <w:p w14:paraId="083D8A48" w14:textId="66558CD7" w:rsidR="00A814A2" w:rsidRPr="00E41C93" w:rsidRDefault="00E97A04" w:rsidP="00AF43D8">
            <w:pPr>
              <w:rPr>
                <w:rFonts w:ascii="Nikosh" w:hAnsi="Nikosh" w:cs="Nikosh"/>
                <w:lang w:bidi="bn-IN"/>
              </w:rPr>
            </w:pPr>
            <w:proofErr w:type="spellStart"/>
            <w:r>
              <w:rPr>
                <w:rFonts w:ascii="Nikosh" w:hAnsi="Nikosh" w:cs="Nikosh"/>
                <w:lang w:bidi="bn-BD"/>
              </w:rPr>
              <w:t>রিয়াল</w:t>
            </w:r>
            <w:proofErr w:type="spellEnd"/>
            <w:r>
              <w:rPr>
                <w:rFonts w:ascii="Nikosh" w:hAnsi="Nikosh" w:cs="Nikosh"/>
                <w:lang w:bidi="bn-BD"/>
              </w:rPr>
              <w:t xml:space="preserve"> </w:t>
            </w:r>
            <w:proofErr w:type="spellStart"/>
            <w:r>
              <w:rPr>
                <w:rFonts w:ascii="Nikosh" w:hAnsi="Nikosh" w:cs="Nikosh"/>
                <w:lang w:bidi="bn-BD"/>
              </w:rPr>
              <w:t>টাইম</w:t>
            </w:r>
            <w:proofErr w:type="spellEnd"/>
            <w:r>
              <w:rPr>
                <w:rFonts w:ascii="Nikosh" w:hAnsi="Nikosh" w:cs="Nikosh"/>
                <w:lang w:bidi="bn-BD"/>
              </w:rPr>
              <w:t xml:space="preserve"> </w:t>
            </w:r>
            <w:proofErr w:type="spellStart"/>
            <w:r>
              <w:rPr>
                <w:rFonts w:ascii="Nikosh" w:hAnsi="Nikosh" w:cs="Nikosh"/>
                <w:lang w:bidi="bn-BD"/>
              </w:rPr>
              <w:t>মোবাইল</w:t>
            </w:r>
            <w:proofErr w:type="spellEnd"/>
            <w:r>
              <w:rPr>
                <w:rFonts w:ascii="Nikosh" w:hAnsi="Nikosh" w:cs="Nikosh"/>
                <w:lang w:bidi="bn-BD"/>
              </w:rPr>
              <w:t xml:space="preserve"> </w:t>
            </w:r>
            <w:proofErr w:type="spellStart"/>
            <w:r>
              <w:rPr>
                <w:rFonts w:ascii="Nikosh" w:hAnsi="Nikosh" w:cs="Nikosh"/>
                <w:lang w:bidi="bn-BD"/>
              </w:rPr>
              <w:t>অ্যাপ্লিকেশনের</w:t>
            </w:r>
            <w:proofErr w:type="spellEnd"/>
            <w:r>
              <w:rPr>
                <w:rFonts w:ascii="Nikosh" w:hAnsi="Nikosh" w:cs="Nikosh"/>
                <w:lang w:bidi="bn-BD"/>
              </w:rPr>
              <w:t xml:space="preserve"> (ই-</w:t>
            </w:r>
            <w:proofErr w:type="spellStart"/>
            <w:r>
              <w:rPr>
                <w:rFonts w:ascii="Nikosh" w:hAnsi="Nikosh" w:cs="Nikosh"/>
                <w:lang w:bidi="bn-BD"/>
              </w:rPr>
              <w:t>ইলিশ</w:t>
            </w:r>
            <w:proofErr w:type="spellEnd"/>
            <w:r>
              <w:rPr>
                <w:rFonts w:ascii="Nikosh" w:hAnsi="Nikosh" w:cs="Nikosh"/>
                <w:lang w:bidi="bn-BD"/>
              </w:rPr>
              <w:t xml:space="preserve">) </w:t>
            </w:r>
            <w:proofErr w:type="spellStart"/>
            <w:r>
              <w:rPr>
                <w:rFonts w:ascii="Nikosh" w:hAnsi="Nikosh" w:cs="Nikosh"/>
                <w:lang w:bidi="bn-BD"/>
              </w:rPr>
              <w:t>মাধ্যমে</w:t>
            </w:r>
            <w:proofErr w:type="spellEnd"/>
            <w:r>
              <w:rPr>
                <w:rFonts w:ascii="Nikosh" w:hAnsi="Nikosh" w:cs="Nikosh"/>
                <w:lang w:bidi="bn-BD"/>
              </w:rPr>
              <w:t xml:space="preserve"> </w:t>
            </w:r>
            <w:proofErr w:type="spellStart"/>
            <w:r>
              <w:rPr>
                <w:rFonts w:ascii="Nikosh" w:hAnsi="Nikosh" w:cs="Nikosh"/>
                <w:lang w:bidi="bn-BD"/>
              </w:rPr>
              <w:t>ইলিশ</w:t>
            </w:r>
            <w:proofErr w:type="spellEnd"/>
            <w:r>
              <w:rPr>
                <w:rFonts w:ascii="Nikosh" w:hAnsi="Nikosh" w:cs="Nikosh"/>
                <w:lang w:bidi="bn-BD"/>
              </w:rPr>
              <w:t xml:space="preserve"> </w:t>
            </w:r>
            <w:proofErr w:type="spellStart"/>
            <w:r>
              <w:rPr>
                <w:rFonts w:ascii="Nikosh" w:hAnsi="Nikosh" w:cs="Nikosh"/>
                <w:lang w:bidi="bn-BD"/>
              </w:rPr>
              <w:t>সম্পদ</w:t>
            </w:r>
            <w:proofErr w:type="spellEnd"/>
            <w:r>
              <w:rPr>
                <w:rFonts w:ascii="Nikosh" w:hAnsi="Nikosh" w:cs="Nikosh"/>
                <w:lang w:bidi="bn-BD"/>
              </w:rPr>
              <w:t xml:space="preserve"> </w:t>
            </w:r>
            <w:proofErr w:type="spellStart"/>
            <w:r w:rsidR="00FA7F29">
              <w:rPr>
                <w:rFonts w:ascii="Nikosh" w:hAnsi="Nikosh" w:cs="Nikosh"/>
                <w:lang w:bidi="bn-BD"/>
              </w:rPr>
              <w:t>ব্যবস্থাপনা</w:t>
            </w:r>
            <w:proofErr w:type="spellEnd"/>
            <w:r w:rsidR="00FA7F29">
              <w:rPr>
                <w:rFonts w:ascii="Nikosh" w:hAnsi="Nikosh" w:cs="Nikosh"/>
                <w:lang w:bidi="bn-BD"/>
              </w:rPr>
              <w:t xml:space="preserve"> </w:t>
            </w:r>
            <w:proofErr w:type="spellStart"/>
            <w:r w:rsidR="00FA7F29">
              <w:rPr>
                <w:rFonts w:ascii="Nikosh" w:hAnsi="Nikosh" w:cs="Nikosh"/>
                <w:lang w:bidi="bn-BD"/>
              </w:rPr>
              <w:t>কৌশল</w:t>
            </w:r>
            <w:proofErr w:type="spellEnd"/>
            <w:r w:rsidR="00FA7F29">
              <w:rPr>
                <w:rFonts w:ascii="Nikosh" w:hAnsi="Nikosh" w:cs="Nikosh"/>
                <w:lang w:bidi="bn-BD"/>
              </w:rPr>
              <w:t xml:space="preserve"> </w:t>
            </w:r>
            <w:proofErr w:type="spellStart"/>
            <w:r w:rsidR="00FA7F29">
              <w:rPr>
                <w:rFonts w:ascii="Nikosh" w:hAnsi="Nikosh" w:cs="Nikosh"/>
                <w:lang w:bidi="bn-BD"/>
              </w:rPr>
              <w:t>সহজিকরণ</w:t>
            </w:r>
            <w:proofErr w:type="spellEnd"/>
          </w:p>
        </w:tc>
        <w:tc>
          <w:tcPr>
            <w:tcW w:w="2970" w:type="dxa"/>
            <w:tcBorders>
              <w:top w:val="single" w:sz="4" w:space="0" w:color="auto"/>
              <w:left w:val="single" w:sz="4" w:space="0" w:color="auto"/>
              <w:bottom w:val="single" w:sz="4" w:space="0" w:color="auto"/>
              <w:right w:val="single" w:sz="4" w:space="0" w:color="auto"/>
            </w:tcBorders>
          </w:tcPr>
          <w:p w14:paraId="3BEEA062" w14:textId="77777777" w:rsidR="00A814A2" w:rsidRPr="00E41C93" w:rsidRDefault="00A814A2" w:rsidP="00AF43D8">
            <w:pPr>
              <w:rPr>
                <w:rFonts w:ascii="Nikosh" w:hAnsi="Nikosh" w:cs="Nikosh"/>
                <w:cs/>
                <w:lang w:bidi="bn-BD"/>
              </w:rPr>
            </w:pPr>
            <w:r w:rsidRPr="00E41C93">
              <w:rPr>
                <w:rFonts w:ascii="Nikosh" w:hAnsi="Nikosh" w:cs="Nikosh"/>
                <w:cs/>
                <w:lang w:bidi="bn-BD"/>
              </w:rPr>
              <w:t>মোঃ আবুল বাশার</w:t>
            </w:r>
          </w:p>
          <w:p w14:paraId="4C8B9A3B" w14:textId="77777777" w:rsidR="00A814A2" w:rsidRPr="00E41C93" w:rsidRDefault="00A814A2" w:rsidP="00AF43D8">
            <w:pPr>
              <w:ind w:right="75"/>
              <w:textAlignment w:val="baseline"/>
              <w:rPr>
                <w:rFonts w:ascii="Nikosh" w:hAnsi="Nikosh" w:cs="Nikosh"/>
                <w:lang w:bidi="bn-BD"/>
              </w:rPr>
            </w:pPr>
            <w:r w:rsidRPr="00E41C93">
              <w:rPr>
                <w:rFonts w:ascii="Nikosh" w:hAnsi="Nikosh" w:cs="Nikosh"/>
                <w:cs/>
                <w:lang w:bidi="bn-BD"/>
              </w:rPr>
              <w:t>উর্ধ্বতন বৈজ্ঞানিক</w:t>
            </w:r>
            <w:r w:rsidRPr="00E41C93">
              <w:rPr>
                <w:rFonts w:ascii="Nikosh" w:hAnsi="Nikosh" w:cs="Nikosh"/>
                <w:lang w:bidi="bn-BD"/>
              </w:rPr>
              <w:t xml:space="preserve"> </w:t>
            </w:r>
            <w:r w:rsidRPr="00E41C93">
              <w:rPr>
                <w:rFonts w:ascii="Nikosh" w:hAnsi="Nikosh" w:cs="Nikosh"/>
                <w:cs/>
                <w:lang w:bidi="bn-BD"/>
              </w:rPr>
              <w:t>কর্মকর্তা ও</w:t>
            </w:r>
          </w:p>
          <w:p w14:paraId="22A89FFA" w14:textId="77777777" w:rsidR="00A814A2" w:rsidRPr="00747F8A" w:rsidRDefault="00A814A2" w:rsidP="00AF43D8">
            <w:pPr>
              <w:tabs>
                <w:tab w:val="left" w:pos="235"/>
                <w:tab w:val="left" w:pos="360"/>
              </w:tabs>
              <w:rPr>
                <w:rFonts w:ascii="Nikosh" w:hAnsi="Nikosh" w:cs="Nikosh"/>
                <w:lang w:bidi="bn-IN"/>
              </w:rPr>
            </w:pPr>
            <w:r w:rsidRPr="00E41C93">
              <w:rPr>
                <w:rFonts w:ascii="Nikosh" w:hAnsi="Nikosh" w:cs="Nikosh"/>
                <w:cs/>
                <w:lang w:bidi="bn-BD"/>
              </w:rPr>
              <w:t>প্রকল্প পরিচালক</w:t>
            </w:r>
          </w:p>
        </w:tc>
        <w:tc>
          <w:tcPr>
            <w:tcW w:w="2160" w:type="dxa"/>
          </w:tcPr>
          <w:p w14:paraId="3A0E0BCB" w14:textId="77777777" w:rsidR="00A814A2" w:rsidRPr="00A41D62" w:rsidRDefault="00A814A2" w:rsidP="00AF43D8">
            <w:pPr>
              <w:rPr>
                <w:rFonts w:ascii="Nikosh" w:hAnsi="Nikosh" w:cs="Nikosh"/>
                <w:sz w:val="24"/>
                <w:szCs w:val="24"/>
                <w:cs/>
                <w:lang w:bidi="bn-IN"/>
              </w:rPr>
            </w:pPr>
            <w:r w:rsidRPr="002F1D73">
              <w:rPr>
                <w:rFonts w:ascii="Nikosh" w:hAnsi="Nikosh" w:cs="Nikosh"/>
                <w:sz w:val="24"/>
                <w:szCs w:val="24"/>
                <w:cs/>
                <w:lang w:bidi="bn-IN"/>
              </w:rPr>
              <w:t>বাংলাদেশ মৎস্য গবেষণা ইনস্টিটিউট</w:t>
            </w:r>
          </w:p>
        </w:tc>
      </w:tr>
      <w:tr w:rsidR="00A814A2" w14:paraId="113B0459" w14:textId="77777777" w:rsidTr="00F562AB">
        <w:trPr>
          <w:cantSplit/>
        </w:trPr>
        <w:tc>
          <w:tcPr>
            <w:tcW w:w="517" w:type="dxa"/>
          </w:tcPr>
          <w:p w14:paraId="0C9B530D" w14:textId="77777777" w:rsidR="00A814A2" w:rsidRDefault="00A814A2" w:rsidP="00AF43D8">
            <w:pPr>
              <w:rPr>
                <w:rFonts w:ascii="Nikosh" w:hAnsi="Nikosh" w:cs="Nikosh"/>
                <w:sz w:val="24"/>
                <w:szCs w:val="24"/>
              </w:rPr>
            </w:pPr>
            <w:r>
              <w:rPr>
                <w:rFonts w:ascii="Nikosh" w:hAnsi="Nikosh" w:cs="Nikosh"/>
                <w:sz w:val="24"/>
                <w:szCs w:val="24"/>
              </w:rPr>
              <w:t>৬</w:t>
            </w:r>
          </w:p>
        </w:tc>
        <w:tc>
          <w:tcPr>
            <w:tcW w:w="3510" w:type="dxa"/>
            <w:tcBorders>
              <w:top w:val="single" w:sz="4" w:space="0" w:color="auto"/>
              <w:left w:val="single" w:sz="4" w:space="0" w:color="auto"/>
              <w:bottom w:val="single" w:sz="4" w:space="0" w:color="auto"/>
              <w:right w:val="single" w:sz="4" w:space="0" w:color="auto"/>
            </w:tcBorders>
          </w:tcPr>
          <w:p w14:paraId="3DCDC09C" w14:textId="1762FABB" w:rsidR="00A814A2" w:rsidRPr="00E41C93" w:rsidRDefault="00A814A2" w:rsidP="00AF43D8">
            <w:pPr>
              <w:rPr>
                <w:rFonts w:ascii="Nikosh" w:hAnsi="Nikosh" w:cs="Nikosh"/>
                <w:lang w:bidi="bn-IN"/>
              </w:rPr>
            </w:pPr>
            <w:r w:rsidRPr="00E41C93">
              <w:rPr>
                <w:rFonts w:ascii="Nikosh" w:hAnsi="Nikosh" w:cs="Nikosh"/>
                <w:b/>
                <w:cs/>
                <w:lang w:bidi="bn-IN"/>
              </w:rPr>
              <w:t>ই-</w:t>
            </w:r>
            <w:proofErr w:type="spellStart"/>
            <w:r w:rsidR="00FA7F29" w:rsidRPr="00FA7F29">
              <w:rPr>
                <w:rFonts w:ascii="Nikosh" w:hAnsi="Nikosh" w:cs="Nikosh"/>
                <w:bCs/>
                <w:lang w:bidi="bn-IN"/>
              </w:rPr>
              <w:t>কার্প</w:t>
            </w:r>
            <w:proofErr w:type="spellEnd"/>
            <w:r w:rsidRPr="00E41C93">
              <w:rPr>
                <w:rFonts w:ascii="Nikosh" w:hAnsi="Nikosh" w:cs="Nikosh"/>
                <w:b/>
                <w:cs/>
                <w:lang w:bidi="bn-IN"/>
              </w:rPr>
              <w:t xml:space="preserve"> ব্রিডিং মোবাইল এ্যাপস</w:t>
            </w:r>
          </w:p>
        </w:tc>
        <w:tc>
          <w:tcPr>
            <w:tcW w:w="2970" w:type="dxa"/>
            <w:tcBorders>
              <w:top w:val="single" w:sz="4" w:space="0" w:color="auto"/>
              <w:left w:val="single" w:sz="4" w:space="0" w:color="auto"/>
              <w:bottom w:val="single" w:sz="4" w:space="0" w:color="auto"/>
              <w:right w:val="single" w:sz="4" w:space="0" w:color="auto"/>
            </w:tcBorders>
          </w:tcPr>
          <w:p w14:paraId="196304EE" w14:textId="77777777" w:rsidR="00A814A2" w:rsidRPr="005150D5" w:rsidRDefault="00A814A2" w:rsidP="00AF43D8">
            <w:pPr>
              <w:rPr>
                <w:rFonts w:ascii="Nikosh" w:hAnsi="Nikosh" w:cs="Nikosh"/>
                <w:color w:val="000000" w:themeColor="text1"/>
                <w:cs/>
              </w:rPr>
            </w:pPr>
            <w:r w:rsidRPr="005150D5">
              <w:rPr>
                <w:rFonts w:ascii="Nikosh" w:hAnsi="Nikosh" w:cs="Nikosh"/>
                <w:color w:val="000000" w:themeColor="text1"/>
                <w:cs/>
                <w:lang w:bidi="bn-IN"/>
              </w:rPr>
              <w:t>ড. মোঃ শাহা আলী</w:t>
            </w:r>
          </w:p>
          <w:p w14:paraId="06C0D34A" w14:textId="37A52FA9" w:rsidR="00A814A2" w:rsidRPr="00747F8A" w:rsidRDefault="00AE0E49" w:rsidP="00AF43D8">
            <w:pPr>
              <w:tabs>
                <w:tab w:val="left" w:pos="235"/>
                <w:tab w:val="left" w:pos="360"/>
              </w:tabs>
              <w:rPr>
                <w:rFonts w:ascii="Nikosh" w:hAnsi="Nikosh" w:cs="Nikosh"/>
                <w:lang w:bidi="bn-IN"/>
              </w:rPr>
            </w:pPr>
            <w:proofErr w:type="spellStart"/>
            <w:r>
              <w:rPr>
                <w:rFonts w:ascii="Nikosh" w:hAnsi="Nikosh" w:cs="Nikosh"/>
                <w:color w:val="000000" w:themeColor="text1"/>
                <w:lang w:bidi="bn-IN"/>
              </w:rPr>
              <w:t>মুখ্য</w:t>
            </w:r>
            <w:proofErr w:type="spellEnd"/>
            <w:r w:rsidR="00A814A2" w:rsidRPr="005150D5">
              <w:rPr>
                <w:rFonts w:ascii="Nikosh" w:hAnsi="Nikosh" w:cs="Nikosh"/>
                <w:color w:val="000000" w:themeColor="text1"/>
                <w:cs/>
                <w:lang w:bidi="bn-IN"/>
              </w:rPr>
              <w:t xml:space="preserve"> বৈজ্ঞানিক কর্মকর্তা</w:t>
            </w:r>
            <w:r>
              <w:rPr>
                <w:rFonts w:ascii="Nikosh" w:hAnsi="Nikosh" w:cs="Nikosh"/>
                <w:color w:val="000000" w:themeColor="text1"/>
                <w:lang w:bidi="bn-IN"/>
              </w:rPr>
              <w:t xml:space="preserve"> </w:t>
            </w:r>
            <w:proofErr w:type="spellStart"/>
            <w:r>
              <w:rPr>
                <w:rFonts w:ascii="Nikosh" w:hAnsi="Nikosh" w:cs="Nikosh"/>
                <w:color w:val="000000" w:themeColor="text1"/>
                <w:lang w:bidi="bn-IN"/>
              </w:rPr>
              <w:t>এবং</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মোঃ</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আশিকুর</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রহমান</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ঊর্ধ্বতন</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বৈজ্ঞানিক</w:t>
            </w:r>
            <w:proofErr w:type="spellEnd"/>
            <w:r>
              <w:rPr>
                <w:rFonts w:ascii="Nikosh" w:hAnsi="Nikosh" w:cs="Nikosh"/>
                <w:color w:val="000000" w:themeColor="text1"/>
                <w:lang w:bidi="bn-IN"/>
              </w:rPr>
              <w:t xml:space="preserve"> </w:t>
            </w:r>
            <w:proofErr w:type="spellStart"/>
            <w:r>
              <w:rPr>
                <w:rFonts w:ascii="Nikosh" w:hAnsi="Nikosh" w:cs="Nikosh"/>
                <w:color w:val="000000" w:themeColor="text1"/>
                <w:lang w:bidi="bn-IN"/>
              </w:rPr>
              <w:t>কর্মকর্তা</w:t>
            </w:r>
            <w:proofErr w:type="spellEnd"/>
          </w:p>
        </w:tc>
        <w:tc>
          <w:tcPr>
            <w:tcW w:w="2160" w:type="dxa"/>
          </w:tcPr>
          <w:p w14:paraId="2E767388" w14:textId="77777777" w:rsidR="00A814A2" w:rsidRPr="00A41D62" w:rsidRDefault="00A814A2" w:rsidP="00AF43D8">
            <w:pPr>
              <w:rPr>
                <w:rFonts w:ascii="Nikosh" w:hAnsi="Nikosh" w:cs="Nikosh"/>
                <w:sz w:val="24"/>
                <w:szCs w:val="24"/>
                <w:cs/>
                <w:lang w:bidi="bn-IN"/>
              </w:rPr>
            </w:pPr>
            <w:r w:rsidRPr="009033B7">
              <w:rPr>
                <w:rFonts w:ascii="Nikosh" w:hAnsi="Nikosh" w:cs="Nikosh"/>
                <w:sz w:val="24"/>
                <w:szCs w:val="24"/>
                <w:cs/>
                <w:lang w:bidi="bn-IN"/>
              </w:rPr>
              <w:t>বাংলাদেশ মৎস্য গবেষণা ইনস্টিটিউট</w:t>
            </w:r>
          </w:p>
        </w:tc>
      </w:tr>
      <w:tr w:rsidR="00A814A2" w14:paraId="53F9012E" w14:textId="77777777" w:rsidTr="00F562AB">
        <w:trPr>
          <w:cantSplit/>
        </w:trPr>
        <w:tc>
          <w:tcPr>
            <w:tcW w:w="517" w:type="dxa"/>
          </w:tcPr>
          <w:p w14:paraId="202278F1" w14:textId="77777777" w:rsidR="00A814A2" w:rsidRDefault="00A814A2" w:rsidP="00AF43D8">
            <w:pPr>
              <w:rPr>
                <w:rFonts w:ascii="Nikosh" w:hAnsi="Nikosh" w:cs="Nikosh"/>
                <w:sz w:val="24"/>
                <w:szCs w:val="24"/>
              </w:rPr>
            </w:pPr>
            <w:r>
              <w:rPr>
                <w:rFonts w:ascii="Nikosh" w:hAnsi="Nikosh" w:cs="Nikosh"/>
                <w:sz w:val="24"/>
                <w:szCs w:val="24"/>
              </w:rPr>
              <w:t>৭</w:t>
            </w:r>
          </w:p>
        </w:tc>
        <w:tc>
          <w:tcPr>
            <w:tcW w:w="3510" w:type="dxa"/>
            <w:tcBorders>
              <w:top w:val="single" w:sz="4" w:space="0" w:color="auto"/>
              <w:left w:val="single" w:sz="4" w:space="0" w:color="auto"/>
              <w:bottom w:val="single" w:sz="4" w:space="0" w:color="auto"/>
              <w:right w:val="single" w:sz="4" w:space="0" w:color="auto"/>
            </w:tcBorders>
          </w:tcPr>
          <w:p w14:paraId="65866846" w14:textId="77777777" w:rsidR="00A814A2" w:rsidRPr="00E41C93" w:rsidRDefault="00A814A2" w:rsidP="00AF43D8">
            <w:pPr>
              <w:rPr>
                <w:rFonts w:ascii="Nikosh" w:hAnsi="Nikosh" w:cs="Nikosh"/>
                <w:lang w:bidi="bn-IN"/>
              </w:rPr>
            </w:pPr>
            <w:r w:rsidRPr="00E41C93">
              <w:rPr>
                <w:rFonts w:ascii="Nikosh" w:hAnsi="Nikosh" w:cs="Nikosh"/>
                <w:cs/>
                <w:lang w:bidi="bn-BD"/>
              </w:rPr>
              <w:t>চিংড়ির রোগ</w:t>
            </w:r>
            <w:r w:rsidRPr="00E41C93">
              <w:rPr>
                <w:rFonts w:ascii="Nikosh" w:hAnsi="Nikosh" w:cs="Nikosh"/>
                <w:lang w:bidi="bn-BD"/>
              </w:rPr>
              <w:t xml:space="preserve"> </w:t>
            </w:r>
            <w:r w:rsidRPr="00E41C93">
              <w:rPr>
                <w:rFonts w:ascii="Nikosh" w:hAnsi="Nikosh" w:cs="Nikosh"/>
                <w:cs/>
                <w:lang w:bidi="bn-BD"/>
              </w:rPr>
              <w:t>বাতায়ন</w:t>
            </w:r>
          </w:p>
        </w:tc>
        <w:tc>
          <w:tcPr>
            <w:tcW w:w="2970" w:type="dxa"/>
            <w:tcBorders>
              <w:top w:val="single" w:sz="4" w:space="0" w:color="auto"/>
              <w:left w:val="single" w:sz="4" w:space="0" w:color="auto"/>
              <w:bottom w:val="single" w:sz="4" w:space="0" w:color="auto"/>
              <w:right w:val="single" w:sz="4" w:space="0" w:color="auto"/>
            </w:tcBorders>
          </w:tcPr>
          <w:p w14:paraId="705B4481" w14:textId="7B6DFEE0" w:rsidR="00A814A2" w:rsidRPr="00E41C93" w:rsidRDefault="00A814A2" w:rsidP="00AF43D8">
            <w:pPr>
              <w:rPr>
                <w:rFonts w:ascii="Nikosh" w:hAnsi="Nikosh" w:cs="Nikosh"/>
                <w:lang w:bidi="bn-BD"/>
              </w:rPr>
            </w:pPr>
            <w:r w:rsidRPr="00E41C93">
              <w:rPr>
                <w:rFonts w:ascii="Nikosh" w:hAnsi="Nikosh" w:cs="Nikosh"/>
                <w:cs/>
                <w:lang w:bidi="bn-BD"/>
              </w:rPr>
              <w:t>শা</w:t>
            </w:r>
            <w:proofErr w:type="spellStart"/>
            <w:r w:rsidR="00AE0E49">
              <w:rPr>
                <w:rFonts w:ascii="Nikosh" w:hAnsi="Nikosh" w:cs="Nikosh"/>
                <w:lang w:bidi="bn-BD"/>
              </w:rPr>
              <w:t>হ্‌নূর</w:t>
            </w:r>
            <w:proofErr w:type="spellEnd"/>
            <w:r w:rsidRPr="00E41C93">
              <w:rPr>
                <w:rFonts w:ascii="Nikosh" w:hAnsi="Nikosh" w:cs="Nikosh"/>
                <w:cs/>
                <w:lang w:bidi="bn-BD"/>
              </w:rPr>
              <w:t xml:space="preserve"> জাহেদুল</w:t>
            </w:r>
            <w:r w:rsidRPr="00E41C93">
              <w:rPr>
                <w:rFonts w:ascii="Nikosh" w:hAnsi="Nikosh" w:cs="Nikosh"/>
                <w:lang w:bidi="bn-BD"/>
              </w:rPr>
              <w:t xml:space="preserve"> </w:t>
            </w:r>
            <w:r w:rsidRPr="00E41C93">
              <w:rPr>
                <w:rFonts w:ascii="Nikosh" w:hAnsi="Nikosh" w:cs="Nikosh"/>
                <w:cs/>
                <w:lang w:bidi="bn-BD"/>
              </w:rPr>
              <w:t>হাসান</w:t>
            </w:r>
          </w:p>
          <w:p w14:paraId="78600B76" w14:textId="77777777" w:rsidR="00A814A2" w:rsidRPr="00E41C93" w:rsidRDefault="00A814A2" w:rsidP="00AF43D8">
            <w:pPr>
              <w:ind w:right="75"/>
              <w:textAlignment w:val="baseline"/>
              <w:rPr>
                <w:rFonts w:ascii="Nikosh" w:hAnsi="Nikosh" w:cs="Nikosh"/>
                <w:lang w:bidi="bn-BD"/>
              </w:rPr>
            </w:pPr>
            <w:r w:rsidRPr="00E41C93">
              <w:rPr>
                <w:rFonts w:ascii="Nikosh" w:hAnsi="Nikosh" w:cs="Nikosh"/>
                <w:cs/>
                <w:lang w:bidi="bn-BD"/>
              </w:rPr>
              <w:t>উর্ধ্বতন বৈজ্ঞানিক</w:t>
            </w:r>
            <w:r w:rsidRPr="00E41C93">
              <w:rPr>
                <w:rFonts w:ascii="Nikosh" w:hAnsi="Nikosh" w:cs="Nikosh"/>
                <w:lang w:bidi="bn-BD"/>
              </w:rPr>
              <w:t xml:space="preserve"> </w:t>
            </w:r>
            <w:r w:rsidRPr="00E41C93">
              <w:rPr>
                <w:rFonts w:ascii="Nikosh" w:hAnsi="Nikosh" w:cs="Nikosh"/>
                <w:cs/>
                <w:lang w:bidi="bn-BD"/>
              </w:rPr>
              <w:t>কর্মকর্তা ও</w:t>
            </w:r>
          </w:p>
          <w:p w14:paraId="17A49EC9" w14:textId="77777777" w:rsidR="00A814A2" w:rsidRPr="00747F8A" w:rsidRDefault="00A814A2" w:rsidP="00AF43D8">
            <w:pPr>
              <w:tabs>
                <w:tab w:val="left" w:pos="235"/>
                <w:tab w:val="left" w:pos="360"/>
              </w:tabs>
              <w:rPr>
                <w:rFonts w:ascii="Nikosh" w:hAnsi="Nikosh" w:cs="Nikosh"/>
                <w:lang w:bidi="bn-IN"/>
              </w:rPr>
            </w:pPr>
            <w:r w:rsidRPr="00E41C93">
              <w:rPr>
                <w:rFonts w:ascii="Nikosh" w:hAnsi="Nikosh" w:cs="Nikosh"/>
                <w:cs/>
                <w:lang w:bidi="bn-BD"/>
              </w:rPr>
              <w:t>প্রকল্প পরিচালক</w:t>
            </w:r>
          </w:p>
        </w:tc>
        <w:tc>
          <w:tcPr>
            <w:tcW w:w="2160" w:type="dxa"/>
          </w:tcPr>
          <w:p w14:paraId="216C54AC" w14:textId="77777777" w:rsidR="00A814A2" w:rsidRPr="00A41D62" w:rsidRDefault="00A814A2" w:rsidP="00AF43D8">
            <w:pPr>
              <w:rPr>
                <w:rFonts w:ascii="Nikosh" w:hAnsi="Nikosh" w:cs="Nikosh"/>
                <w:sz w:val="24"/>
                <w:szCs w:val="24"/>
                <w:cs/>
                <w:lang w:bidi="bn-IN"/>
              </w:rPr>
            </w:pPr>
            <w:r w:rsidRPr="009033B7">
              <w:rPr>
                <w:rFonts w:ascii="Nikosh" w:hAnsi="Nikosh" w:cs="Nikosh"/>
                <w:sz w:val="24"/>
                <w:szCs w:val="24"/>
                <w:cs/>
                <w:lang w:bidi="bn-IN"/>
              </w:rPr>
              <w:t>বাংলাদেশ মৎস্য গবেষণা ইনস্টিটিউট</w:t>
            </w:r>
          </w:p>
        </w:tc>
      </w:tr>
      <w:tr w:rsidR="00A814A2" w14:paraId="66305A52" w14:textId="77777777" w:rsidTr="00AF43D8">
        <w:trPr>
          <w:cantSplit/>
        </w:trPr>
        <w:tc>
          <w:tcPr>
            <w:tcW w:w="9157" w:type="dxa"/>
            <w:gridSpan w:val="4"/>
          </w:tcPr>
          <w:p w14:paraId="1925473A" w14:textId="77777777" w:rsidR="00E606AA" w:rsidRDefault="00E606AA" w:rsidP="00AF43D8">
            <w:pPr>
              <w:rPr>
                <w:rFonts w:ascii="Nikosh" w:hAnsi="Nikosh" w:cs="Nikosh"/>
                <w:b/>
                <w:bCs/>
                <w:sz w:val="28"/>
                <w:szCs w:val="28"/>
                <w:lang w:bidi="bn-IN"/>
              </w:rPr>
            </w:pPr>
          </w:p>
          <w:p w14:paraId="12AF327B" w14:textId="0C4DA0FA" w:rsidR="00A814A2" w:rsidRPr="008A1C9C" w:rsidRDefault="00A814A2" w:rsidP="00AF43D8">
            <w:pPr>
              <w:rPr>
                <w:rFonts w:ascii="Nikosh" w:hAnsi="Nikosh" w:cs="Nikosh"/>
                <w:b/>
                <w:bCs/>
                <w:sz w:val="24"/>
                <w:szCs w:val="24"/>
              </w:rPr>
            </w:pPr>
            <w:proofErr w:type="spellStart"/>
            <w:r w:rsidRPr="00A7203A">
              <w:rPr>
                <w:rFonts w:ascii="Nikosh" w:hAnsi="Nikosh" w:cs="Nikosh"/>
                <w:b/>
                <w:bCs/>
                <w:sz w:val="28"/>
                <w:szCs w:val="28"/>
                <w:lang w:bidi="bn-IN"/>
              </w:rPr>
              <w:t>আইডিয়া</w:t>
            </w:r>
            <w:proofErr w:type="spellEnd"/>
            <w:r w:rsidRPr="00A7203A">
              <w:rPr>
                <w:rFonts w:ascii="Nikosh" w:hAnsi="Nikosh" w:cs="Nikosh"/>
                <w:b/>
                <w:bCs/>
                <w:sz w:val="28"/>
                <w:szCs w:val="28"/>
                <w:lang w:bidi="bn-IN"/>
              </w:rPr>
              <w:t xml:space="preserve"> </w:t>
            </w:r>
            <w:proofErr w:type="spellStart"/>
            <w:r w:rsidRPr="00A7203A">
              <w:rPr>
                <w:rFonts w:ascii="Nikosh" w:hAnsi="Nikosh" w:cs="Nikosh"/>
                <w:b/>
                <w:bCs/>
                <w:sz w:val="28"/>
                <w:szCs w:val="28"/>
                <w:lang w:bidi="bn-IN"/>
              </w:rPr>
              <w:t>পুনঃপরিবীক্ষণ</w:t>
            </w:r>
            <w:proofErr w:type="spellEnd"/>
            <w:r w:rsidRPr="00A7203A">
              <w:rPr>
                <w:rFonts w:ascii="Nikosh" w:hAnsi="Nikosh" w:cs="Nikosh"/>
                <w:b/>
                <w:bCs/>
                <w:sz w:val="28"/>
                <w:szCs w:val="28"/>
                <w:lang w:bidi="bn-IN"/>
              </w:rPr>
              <w:t xml:space="preserve"> </w:t>
            </w:r>
            <w:proofErr w:type="spellStart"/>
            <w:r w:rsidRPr="00A7203A">
              <w:rPr>
                <w:rFonts w:ascii="Nikosh" w:hAnsi="Nikosh" w:cs="Nikosh"/>
                <w:b/>
                <w:bCs/>
                <w:sz w:val="28"/>
                <w:szCs w:val="28"/>
                <w:lang w:bidi="bn-IN"/>
              </w:rPr>
              <w:t>প্রয়োজন</w:t>
            </w:r>
            <w:proofErr w:type="spellEnd"/>
          </w:p>
        </w:tc>
      </w:tr>
      <w:tr w:rsidR="00A814A2" w14:paraId="000AA572" w14:textId="77777777" w:rsidTr="00F562AB">
        <w:trPr>
          <w:cantSplit/>
        </w:trPr>
        <w:tc>
          <w:tcPr>
            <w:tcW w:w="517" w:type="dxa"/>
          </w:tcPr>
          <w:p w14:paraId="6805DA1F" w14:textId="77777777" w:rsidR="00A814A2" w:rsidRDefault="00A814A2" w:rsidP="00AF43D8">
            <w:pPr>
              <w:rPr>
                <w:rFonts w:ascii="Nikosh" w:hAnsi="Nikosh" w:cs="Nikosh"/>
                <w:sz w:val="24"/>
                <w:szCs w:val="24"/>
              </w:rPr>
            </w:pPr>
            <w:r>
              <w:rPr>
                <w:rFonts w:ascii="Nikosh" w:hAnsi="Nikosh" w:cs="Nikosh"/>
                <w:sz w:val="24"/>
                <w:szCs w:val="24"/>
              </w:rPr>
              <w:t>১</w:t>
            </w:r>
          </w:p>
        </w:tc>
        <w:tc>
          <w:tcPr>
            <w:tcW w:w="3510" w:type="dxa"/>
          </w:tcPr>
          <w:p w14:paraId="438DCB67" w14:textId="77777777" w:rsidR="00A814A2" w:rsidRDefault="00A814A2" w:rsidP="00AF43D8">
            <w:pPr>
              <w:rPr>
                <w:rFonts w:ascii="Nikosh" w:hAnsi="Nikosh" w:cs="Nikosh"/>
                <w:sz w:val="24"/>
                <w:szCs w:val="24"/>
              </w:rPr>
            </w:pPr>
            <w:r w:rsidRPr="00414F16">
              <w:rPr>
                <w:rFonts w:ascii="Nikosh" w:hAnsi="Nikosh" w:cs="Nikosh"/>
              </w:rPr>
              <w:t>FTMS (FISHING TRAWLWR MONITORING SYSTEM)</w:t>
            </w:r>
          </w:p>
        </w:tc>
        <w:tc>
          <w:tcPr>
            <w:tcW w:w="2970" w:type="dxa"/>
          </w:tcPr>
          <w:p w14:paraId="31C0F6BA" w14:textId="77777777" w:rsidR="00A814A2" w:rsidRDefault="00A814A2" w:rsidP="00AF43D8">
            <w:pPr>
              <w:rPr>
                <w:rFonts w:ascii="Nikosh" w:hAnsi="Nikosh" w:cs="Nikosh"/>
                <w:lang w:bidi="bn-IN"/>
              </w:rPr>
            </w:pPr>
            <w:proofErr w:type="spellStart"/>
            <w:r w:rsidRPr="00414F16">
              <w:rPr>
                <w:rFonts w:ascii="Nikosh" w:hAnsi="Nikosh" w:cs="Nikosh"/>
                <w:lang w:bidi="bn-IN"/>
              </w:rPr>
              <w:t>সুদীপ</w:t>
            </w:r>
            <w:proofErr w:type="spellEnd"/>
            <w:r w:rsidRPr="00414F16">
              <w:rPr>
                <w:rFonts w:ascii="Nikosh" w:hAnsi="Nikosh" w:cs="Nikosh"/>
                <w:lang w:bidi="bn-IN"/>
              </w:rPr>
              <w:t xml:space="preserve"> </w:t>
            </w:r>
            <w:proofErr w:type="spellStart"/>
            <w:r w:rsidRPr="00414F16">
              <w:rPr>
                <w:rFonts w:ascii="Nikosh" w:hAnsi="Nikosh" w:cs="Nikosh"/>
                <w:lang w:bidi="bn-IN"/>
              </w:rPr>
              <w:t>ভট্টাচার্য</w:t>
            </w:r>
            <w:proofErr w:type="spellEnd"/>
            <w:r w:rsidRPr="00414F16">
              <w:rPr>
                <w:rFonts w:ascii="Nikosh" w:hAnsi="Nikosh" w:cs="Nikosh"/>
                <w:lang w:bidi="bn-IN"/>
              </w:rPr>
              <w:t>,</w:t>
            </w:r>
          </w:p>
          <w:p w14:paraId="52C5FBE9" w14:textId="77777777" w:rsidR="00A814A2" w:rsidRPr="005150D5" w:rsidRDefault="00A814A2" w:rsidP="00AF43D8">
            <w:pPr>
              <w:rPr>
                <w:rFonts w:ascii="Nikosh" w:hAnsi="Nikosh" w:cs="Nikosh"/>
                <w:lang w:bidi="bn-IN"/>
              </w:rPr>
            </w:pPr>
            <w:proofErr w:type="spellStart"/>
            <w:r w:rsidRPr="00414F16">
              <w:rPr>
                <w:rFonts w:ascii="Nikosh" w:hAnsi="Nikosh" w:cs="Nikosh"/>
                <w:lang w:bidi="bn-IN"/>
              </w:rPr>
              <w:t>সিনিয়র</w:t>
            </w:r>
            <w:proofErr w:type="spellEnd"/>
            <w:r w:rsidRPr="00414F16">
              <w:rPr>
                <w:rFonts w:ascii="Nikosh" w:hAnsi="Nikosh" w:cs="Nikosh"/>
                <w:lang w:bidi="bn-IN"/>
              </w:rPr>
              <w:t xml:space="preserve"> </w:t>
            </w:r>
            <w:proofErr w:type="spellStart"/>
            <w:r w:rsidRPr="00414F16">
              <w:rPr>
                <w:rFonts w:ascii="Nikosh" w:hAnsi="Nikosh" w:cs="Nikosh"/>
                <w:lang w:bidi="bn-IN"/>
              </w:rPr>
              <w:t>উপজেলা</w:t>
            </w:r>
            <w:proofErr w:type="spellEnd"/>
            <w:r w:rsidRPr="00414F16">
              <w:rPr>
                <w:rFonts w:ascii="Nikosh" w:hAnsi="Nikosh" w:cs="Nikosh"/>
                <w:lang w:bidi="bn-IN"/>
              </w:rPr>
              <w:t xml:space="preserve"> </w:t>
            </w:r>
            <w:proofErr w:type="spellStart"/>
            <w:r w:rsidRPr="00414F16">
              <w:rPr>
                <w:rFonts w:ascii="Nikosh" w:hAnsi="Nikosh" w:cs="Nikosh"/>
                <w:lang w:bidi="bn-IN"/>
              </w:rPr>
              <w:t>মৎস্য</w:t>
            </w:r>
            <w:proofErr w:type="spellEnd"/>
            <w:r w:rsidRPr="00414F16">
              <w:rPr>
                <w:rFonts w:ascii="Nikosh" w:hAnsi="Nikosh" w:cs="Nikosh"/>
                <w:lang w:bidi="bn-IN"/>
              </w:rPr>
              <w:t xml:space="preserve"> </w:t>
            </w:r>
            <w:proofErr w:type="spellStart"/>
            <w:r w:rsidRPr="00414F16">
              <w:rPr>
                <w:rFonts w:ascii="Nikosh" w:hAnsi="Nikosh" w:cs="Nikosh"/>
                <w:lang w:bidi="bn-IN"/>
              </w:rPr>
              <w:t>কর্মকর্তা</w:t>
            </w:r>
            <w:proofErr w:type="spellEnd"/>
          </w:p>
        </w:tc>
        <w:tc>
          <w:tcPr>
            <w:tcW w:w="2160" w:type="dxa"/>
          </w:tcPr>
          <w:p w14:paraId="105DF848" w14:textId="77777777" w:rsidR="00A814A2" w:rsidRDefault="00A814A2" w:rsidP="00AF43D8">
            <w:pPr>
              <w:rPr>
                <w:rFonts w:ascii="Nikosh" w:hAnsi="Nikosh" w:cs="Nikosh"/>
                <w:sz w:val="24"/>
                <w:szCs w:val="24"/>
              </w:rPr>
            </w:pPr>
            <w:proofErr w:type="spellStart"/>
            <w:r w:rsidRPr="00414F16">
              <w:rPr>
                <w:rFonts w:ascii="Nikosh" w:hAnsi="Nikosh" w:cs="Nikosh"/>
              </w:rPr>
              <w:t>মৎস্য</w:t>
            </w:r>
            <w:proofErr w:type="spellEnd"/>
            <w:r w:rsidRPr="00414F16">
              <w:rPr>
                <w:rFonts w:ascii="Nikosh" w:hAnsi="Nikosh" w:cs="Nikosh"/>
              </w:rPr>
              <w:t xml:space="preserve"> </w:t>
            </w:r>
            <w:proofErr w:type="spellStart"/>
            <w:r w:rsidRPr="00414F16">
              <w:rPr>
                <w:rFonts w:ascii="Nikosh" w:hAnsi="Nikosh" w:cs="Nikosh"/>
              </w:rPr>
              <w:t>অধিদপ্তর</w:t>
            </w:r>
            <w:proofErr w:type="spellEnd"/>
          </w:p>
        </w:tc>
      </w:tr>
      <w:tr w:rsidR="00A814A2" w14:paraId="764015A0" w14:textId="77777777" w:rsidTr="00F562AB">
        <w:trPr>
          <w:cantSplit/>
        </w:trPr>
        <w:tc>
          <w:tcPr>
            <w:tcW w:w="517" w:type="dxa"/>
          </w:tcPr>
          <w:p w14:paraId="3379BE3D" w14:textId="77777777" w:rsidR="00A814A2" w:rsidRDefault="00A814A2" w:rsidP="00AF43D8">
            <w:pPr>
              <w:rPr>
                <w:rFonts w:ascii="Nikosh" w:hAnsi="Nikosh" w:cs="Nikosh"/>
                <w:sz w:val="24"/>
                <w:szCs w:val="24"/>
              </w:rPr>
            </w:pPr>
            <w:r>
              <w:rPr>
                <w:rFonts w:ascii="Nikosh" w:hAnsi="Nikosh" w:cs="Nikosh"/>
                <w:sz w:val="24"/>
                <w:szCs w:val="24"/>
              </w:rPr>
              <w:t>২</w:t>
            </w:r>
          </w:p>
        </w:tc>
        <w:tc>
          <w:tcPr>
            <w:tcW w:w="3510" w:type="dxa"/>
          </w:tcPr>
          <w:p w14:paraId="6083EA00" w14:textId="77777777" w:rsidR="00A814A2" w:rsidRDefault="00A814A2" w:rsidP="00AF43D8">
            <w:pPr>
              <w:rPr>
                <w:rFonts w:ascii="Nikosh" w:hAnsi="Nikosh" w:cs="Nikosh"/>
              </w:rPr>
            </w:pPr>
            <w:proofErr w:type="spellStart"/>
            <w:r>
              <w:rPr>
                <w:rFonts w:ascii="Nikosh" w:hAnsi="Nikosh" w:cs="Nikosh"/>
              </w:rPr>
              <w:t>উত্তম</w:t>
            </w:r>
            <w:proofErr w:type="spellEnd"/>
            <w:r>
              <w:rPr>
                <w:rFonts w:ascii="Nikosh" w:hAnsi="Nikosh" w:cs="Nikosh"/>
              </w:rPr>
              <w:t xml:space="preserve"> </w:t>
            </w:r>
            <w:proofErr w:type="spellStart"/>
            <w:r>
              <w:rPr>
                <w:rFonts w:ascii="Nikosh" w:hAnsi="Nikosh" w:cs="Nikosh"/>
              </w:rPr>
              <w:t>মৎস্য</w:t>
            </w:r>
            <w:proofErr w:type="spellEnd"/>
            <w:r>
              <w:rPr>
                <w:rFonts w:ascii="Nikosh" w:hAnsi="Nikosh" w:cs="Nikosh"/>
              </w:rPr>
              <w:t xml:space="preserve"> </w:t>
            </w:r>
            <w:proofErr w:type="spellStart"/>
            <w:r>
              <w:rPr>
                <w:rFonts w:ascii="Nikosh" w:hAnsi="Nikosh" w:cs="Nikosh"/>
              </w:rPr>
              <w:t>বাজার</w:t>
            </w:r>
            <w:proofErr w:type="spellEnd"/>
            <w:r>
              <w:rPr>
                <w:rFonts w:ascii="Nikosh" w:hAnsi="Nikosh" w:cs="Nikosh"/>
              </w:rPr>
              <w:t xml:space="preserve"> </w:t>
            </w:r>
            <w:proofErr w:type="spellStart"/>
            <w:r>
              <w:rPr>
                <w:rFonts w:ascii="Nikosh" w:hAnsi="Nikosh" w:cs="Nikosh"/>
              </w:rPr>
              <w:t>ব্যবস্থাপনা</w:t>
            </w:r>
            <w:proofErr w:type="spellEnd"/>
            <w:r>
              <w:rPr>
                <w:rFonts w:ascii="Nikosh" w:hAnsi="Nikosh" w:cs="Nikosh"/>
              </w:rPr>
              <w:t>।</w:t>
            </w:r>
          </w:p>
          <w:p w14:paraId="3FB4E02F" w14:textId="77777777" w:rsidR="00A814A2" w:rsidRPr="00414F16" w:rsidRDefault="00A814A2" w:rsidP="00AF43D8">
            <w:pPr>
              <w:rPr>
                <w:rFonts w:ascii="Nikosh" w:hAnsi="Nikosh" w:cs="Nikosh"/>
              </w:rPr>
            </w:pPr>
            <w:r>
              <w:rPr>
                <w:rFonts w:ascii="Nikosh" w:hAnsi="Nikosh" w:cs="Nikosh"/>
              </w:rPr>
              <w:t>Good Fish Market Management (GFMM)</w:t>
            </w:r>
          </w:p>
        </w:tc>
        <w:tc>
          <w:tcPr>
            <w:tcW w:w="2970" w:type="dxa"/>
          </w:tcPr>
          <w:p w14:paraId="19095147" w14:textId="77777777" w:rsidR="00A814A2" w:rsidRDefault="00A814A2" w:rsidP="00AF43D8">
            <w:pPr>
              <w:rPr>
                <w:rFonts w:ascii="Nikosh" w:hAnsi="Nikosh" w:cs="Nikosh"/>
                <w:lang w:bidi="bn-IN"/>
              </w:rPr>
            </w:pPr>
            <w:proofErr w:type="spellStart"/>
            <w:r>
              <w:rPr>
                <w:rFonts w:ascii="Nikosh" w:hAnsi="Nikosh" w:cs="Nikosh"/>
                <w:lang w:bidi="bn-IN"/>
              </w:rPr>
              <w:t>মোঃ</w:t>
            </w:r>
            <w:proofErr w:type="spellEnd"/>
            <w:r>
              <w:rPr>
                <w:rFonts w:ascii="Nikosh" w:hAnsi="Nikosh" w:cs="Nikosh"/>
                <w:lang w:bidi="bn-IN"/>
              </w:rPr>
              <w:t xml:space="preserve"> </w:t>
            </w:r>
            <w:proofErr w:type="spellStart"/>
            <w:r>
              <w:rPr>
                <w:rFonts w:ascii="Nikosh" w:hAnsi="Nikosh" w:cs="Nikosh"/>
                <w:lang w:bidi="bn-IN"/>
              </w:rPr>
              <w:t>মহিদুল</w:t>
            </w:r>
            <w:proofErr w:type="spellEnd"/>
            <w:r>
              <w:rPr>
                <w:rFonts w:ascii="Nikosh" w:hAnsi="Nikosh" w:cs="Nikosh"/>
                <w:lang w:bidi="bn-IN"/>
              </w:rPr>
              <w:t xml:space="preserve"> </w:t>
            </w:r>
            <w:proofErr w:type="spellStart"/>
            <w:r>
              <w:rPr>
                <w:rFonts w:ascii="Nikosh" w:hAnsi="Nikosh" w:cs="Nikosh"/>
                <w:lang w:bidi="bn-IN"/>
              </w:rPr>
              <w:t>ইসলাম</w:t>
            </w:r>
            <w:proofErr w:type="spellEnd"/>
            <w:r>
              <w:rPr>
                <w:rFonts w:ascii="Nikosh" w:hAnsi="Nikosh" w:cs="Nikosh"/>
                <w:lang w:bidi="bn-IN"/>
              </w:rPr>
              <w:t>,</w:t>
            </w:r>
          </w:p>
          <w:p w14:paraId="157FE158" w14:textId="77777777" w:rsidR="00A814A2" w:rsidRPr="00414F16" w:rsidRDefault="00A814A2" w:rsidP="00AF43D8">
            <w:pPr>
              <w:rPr>
                <w:rFonts w:ascii="Nikosh" w:hAnsi="Nikosh" w:cs="Nikosh"/>
                <w:lang w:bidi="bn-IN"/>
              </w:rPr>
            </w:pPr>
            <w:proofErr w:type="spellStart"/>
            <w:r>
              <w:rPr>
                <w:rFonts w:ascii="Nikosh" w:hAnsi="Nikosh" w:cs="Nikosh"/>
                <w:lang w:bidi="bn-IN"/>
              </w:rPr>
              <w:t>উপজেলা</w:t>
            </w:r>
            <w:proofErr w:type="spellEnd"/>
            <w:r>
              <w:rPr>
                <w:rFonts w:ascii="Nikosh" w:hAnsi="Nikosh" w:cs="Nikosh"/>
                <w:lang w:bidi="bn-IN"/>
              </w:rPr>
              <w:t xml:space="preserve"> </w:t>
            </w:r>
            <w:proofErr w:type="spellStart"/>
            <w:r>
              <w:rPr>
                <w:rFonts w:ascii="Nikosh" w:hAnsi="Nikosh" w:cs="Nikosh"/>
                <w:lang w:bidi="bn-IN"/>
              </w:rPr>
              <w:t>মৎস্য</w:t>
            </w:r>
            <w:proofErr w:type="spellEnd"/>
            <w:r>
              <w:rPr>
                <w:rFonts w:ascii="Nikosh" w:hAnsi="Nikosh" w:cs="Nikosh"/>
                <w:lang w:bidi="bn-IN"/>
              </w:rPr>
              <w:t xml:space="preserve"> </w:t>
            </w:r>
            <w:proofErr w:type="spellStart"/>
            <w:r>
              <w:rPr>
                <w:rFonts w:ascii="Nikosh" w:hAnsi="Nikosh" w:cs="Nikosh"/>
                <w:lang w:bidi="bn-IN"/>
              </w:rPr>
              <w:t>কর্মকর্তা</w:t>
            </w:r>
            <w:proofErr w:type="spellEnd"/>
          </w:p>
        </w:tc>
        <w:tc>
          <w:tcPr>
            <w:tcW w:w="2160" w:type="dxa"/>
          </w:tcPr>
          <w:p w14:paraId="65F4AA8F" w14:textId="77777777" w:rsidR="00A814A2" w:rsidRPr="00414F16" w:rsidRDefault="00A814A2" w:rsidP="00AF43D8">
            <w:pPr>
              <w:rPr>
                <w:rFonts w:ascii="Nikosh" w:hAnsi="Nikosh" w:cs="Nikosh"/>
              </w:rPr>
            </w:pPr>
            <w:proofErr w:type="spellStart"/>
            <w:r>
              <w:rPr>
                <w:rFonts w:ascii="Nikosh" w:hAnsi="Nikosh" w:cs="Nikosh"/>
              </w:rPr>
              <w:t>মৎস্য</w:t>
            </w:r>
            <w:proofErr w:type="spellEnd"/>
            <w:r>
              <w:rPr>
                <w:rFonts w:ascii="Nikosh" w:hAnsi="Nikosh" w:cs="Nikosh"/>
              </w:rPr>
              <w:t xml:space="preserve"> </w:t>
            </w:r>
            <w:proofErr w:type="spellStart"/>
            <w:r>
              <w:rPr>
                <w:rFonts w:ascii="Nikosh" w:hAnsi="Nikosh" w:cs="Nikosh"/>
              </w:rPr>
              <w:t>অধিদপ্তর</w:t>
            </w:r>
            <w:proofErr w:type="spellEnd"/>
          </w:p>
        </w:tc>
      </w:tr>
      <w:tr w:rsidR="00A814A2" w14:paraId="44C8B560" w14:textId="77777777" w:rsidTr="00F562AB">
        <w:trPr>
          <w:cantSplit/>
        </w:trPr>
        <w:tc>
          <w:tcPr>
            <w:tcW w:w="517" w:type="dxa"/>
          </w:tcPr>
          <w:p w14:paraId="138A87A0" w14:textId="77777777" w:rsidR="00A814A2" w:rsidRDefault="00A814A2" w:rsidP="00AF43D8">
            <w:pPr>
              <w:rPr>
                <w:rFonts w:ascii="Nikosh" w:hAnsi="Nikosh" w:cs="Nikosh"/>
                <w:sz w:val="24"/>
                <w:szCs w:val="24"/>
              </w:rPr>
            </w:pPr>
            <w:r>
              <w:rPr>
                <w:rFonts w:ascii="Nikosh" w:hAnsi="Nikosh" w:cs="Nikosh"/>
                <w:sz w:val="24"/>
                <w:szCs w:val="24"/>
              </w:rPr>
              <w:t>৩</w:t>
            </w:r>
          </w:p>
        </w:tc>
        <w:tc>
          <w:tcPr>
            <w:tcW w:w="3510" w:type="dxa"/>
          </w:tcPr>
          <w:p w14:paraId="4481B933" w14:textId="77777777" w:rsidR="00A814A2" w:rsidRDefault="00A814A2" w:rsidP="00AF43D8">
            <w:pPr>
              <w:rPr>
                <w:rFonts w:ascii="Nikosh" w:hAnsi="Nikosh" w:cs="Nikosh"/>
                <w:sz w:val="24"/>
                <w:szCs w:val="24"/>
              </w:rPr>
            </w:pPr>
            <w:proofErr w:type="spellStart"/>
            <w:r w:rsidRPr="00E41C93">
              <w:rPr>
                <w:rFonts w:ascii="Nikosh" w:hAnsi="Nikosh" w:cs="Nikosh"/>
                <w:lang w:bidi="bn-IN"/>
              </w:rPr>
              <w:t>একটি</w:t>
            </w:r>
            <w:proofErr w:type="spellEnd"/>
            <w:r w:rsidRPr="00E41C93">
              <w:rPr>
                <w:rFonts w:ascii="Nikosh" w:hAnsi="Nikosh" w:cs="Nikosh"/>
                <w:lang w:bidi="bn-IN"/>
              </w:rPr>
              <w:t xml:space="preserve"> </w:t>
            </w:r>
            <w:proofErr w:type="spellStart"/>
            <w:r w:rsidRPr="00E41C93">
              <w:rPr>
                <w:rFonts w:ascii="Nikosh" w:hAnsi="Nikosh" w:cs="Nikosh"/>
                <w:lang w:bidi="bn-IN"/>
              </w:rPr>
              <w:t>খামার</w:t>
            </w:r>
            <w:proofErr w:type="spellEnd"/>
            <w:r w:rsidRPr="00E41C93">
              <w:rPr>
                <w:rFonts w:ascii="Nikosh" w:hAnsi="Nikosh" w:cs="Nikosh"/>
                <w:lang w:bidi="bn-IN"/>
              </w:rPr>
              <w:t xml:space="preserve"> </w:t>
            </w:r>
            <w:proofErr w:type="spellStart"/>
            <w:r w:rsidRPr="00E41C93">
              <w:rPr>
                <w:rFonts w:ascii="Nikosh" w:hAnsi="Nikosh" w:cs="Nikosh"/>
                <w:lang w:bidi="bn-IN"/>
              </w:rPr>
              <w:t>একটি</w:t>
            </w:r>
            <w:proofErr w:type="spellEnd"/>
            <w:r w:rsidRPr="00E41C93">
              <w:rPr>
                <w:rFonts w:ascii="Nikosh" w:hAnsi="Nikosh" w:cs="Nikosh"/>
                <w:lang w:bidi="bn-IN"/>
              </w:rPr>
              <w:t xml:space="preserve"> </w:t>
            </w:r>
            <w:proofErr w:type="spellStart"/>
            <w:r w:rsidRPr="00E41C93">
              <w:rPr>
                <w:rFonts w:ascii="Nikosh" w:hAnsi="Nikosh" w:cs="Nikosh"/>
                <w:lang w:bidi="bn-IN"/>
              </w:rPr>
              <w:t>ঘাসের</w:t>
            </w:r>
            <w:proofErr w:type="spellEnd"/>
            <w:r w:rsidRPr="00E41C93">
              <w:rPr>
                <w:rFonts w:ascii="Nikosh" w:hAnsi="Nikosh" w:cs="Nikosh"/>
                <w:lang w:bidi="bn-IN"/>
              </w:rPr>
              <w:t xml:space="preserve"> </w:t>
            </w:r>
            <w:proofErr w:type="spellStart"/>
            <w:r w:rsidRPr="00E41C93">
              <w:rPr>
                <w:rFonts w:ascii="Nikosh" w:hAnsi="Nikosh" w:cs="Nikosh"/>
                <w:lang w:bidi="bn-IN"/>
              </w:rPr>
              <w:t>প্লট</w:t>
            </w:r>
            <w:proofErr w:type="spellEnd"/>
            <w:r w:rsidRPr="00E41C93">
              <w:rPr>
                <w:rFonts w:ascii="Nikosh" w:hAnsi="Nikosh" w:cs="Nikosh"/>
                <w:lang w:bidi="bn-IN"/>
              </w:rPr>
              <w:t>।</w:t>
            </w:r>
            <w:r>
              <w:rPr>
                <w:rFonts w:ascii="Nikosh" w:hAnsi="Nikosh" w:cs="Nikosh"/>
                <w:lang w:bidi="bn-IN"/>
              </w:rPr>
              <w:t xml:space="preserve"> </w:t>
            </w:r>
            <w:r w:rsidRPr="00E41C93">
              <w:rPr>
                <w:rFonts w:ascii="Nikosh" w:hAnsi="Nikosh" w:cs="Nikosh"/>
                <w:lang w:bidi="bn-IN"/>
              </w:rPr>
              <w:t>(</w:t>
            </w:r>
            <w:proofErr w:type="spellStart"/>
            <w:r w:rsidRPr="00E41C93">
              <w:rPr>
                <w:rFonts w:ascii="Nikosh" w:hAnsi="Nikosh" w:cs="Nikosh"/>
                <w:lang w:bidi="bn-IN"/>
              </w:rPr>
              <w:t>কেশবপুর</w:t>
            </w:r>
            <w:proofErr w:type="spellEnd"/>
            <w:r w:rsidRPr="00E41C93">
              <w:rPr>
                <w:rFonts w:ascii="Nikosh" w:hAnsi="Nikosh" w:cs="Nikosh"/>
                <w:lang w:bidi="bn-IN"/>
              </w:rPr>
              <w:t xml:space="preserve"> </w:t>
            </w:r>
            <w:proofErr w:type="spellStart"/>
            <w:r w:rsidRPr="00E41C93">
              <w:rPr>
                <w:rFonts w:ascii="Nikosh" w:hAnsi="Nikosh" w:cs="Nikosh"/>
                <w:lang w:bidi="bn-IN"/>
              </w:rPr>
              <w:t>মডেল</w:t>
            </w:r>
            <w:proofErr w:type="spellEnd"/>
            <w:r w:rsidRPr="00E41C93">
              <w:rPr>
                <w:rFonts w:ascii="Nikosh" w:hAnsi="Nikosh" w:cs="Nikosh"/>
                <w:lang w:bidi="bn-IN"/>
              </w:rPr>
              <w:t>)</w:t>
            </w:r>
          </w:p>
        </w:tc>
        <w:tc>
          <w:tcPr>
            <w:tcW w:w="2970" w:type="dxa"/>
          </w:tcPr>
          <w:p w14:paraId="3FAABC95" w14:textId="28413CFA" w:rsidR="00A814A2" w:rsidRDefault="00A814A2" w:rsidP="00AF43D8">
            <w:pPr>
              <w:pStyle w:val="Subtitle"/>
              <w:spacing w:line="240" w:lineRule="auto"/>
              <w:jc w:val="left"/>
              <w:rPr>
                <w:rFonts w:ascii="Nikosh" w:hAnsi="Nikosh" w:cs="Nikosh"/>
                <w:sz w:val="22"/>
                <w:szCs w:val="22"/>
                <w:lang w:bidi="bn-IN"/>
              </w:rPr>
            </w:pPr>
            <w:bookmarkStart w:id="15" w:name="_Toc73892893"/>
            <w:bookmarkStart w:id="16" w:name="_Toc74035673"/>
            <w:bookmarkStart w:id="17" w:name="_Toc74035776"/>
            <w:bookmarkStart w:id="18" w:name="_Toc74035840"/>
            <w:bookmarkStart w:id="19" w:name="_Toc74035919"/>
            <w:bookmarkStart w:id="20" w:name="_Toc75084534"/>
            <w:bookmarkStart w:id="21" w:name="_Toc75093477"/>
            <w:bookmarkStart w:id="22" w:name="_Toc75953851"/>
            <w:bookmarkStart w:id="23" w:name="_Toc75967874"/>
            <w:proofErr w:type="spellStart"/>
            <w:r w:rsidRPr="00E41C93">
              <w:rPr>
                <w:rFonts w:ascii="Nikosh" w:hAnsi="Nikosh" w:cs="Nikosh"/>
                <w:sz w:val="22"/>
                <w:szCs w:val="22"/>
                <w:lang w:bidi="bn-IN"/>
              </w:rPr>
              <w:t>ডা</w:t>
            </w:r>
            <w:proofErr w:type="spellEnd"/>
            <w:r w:rsidR="00B345C9">
              <w:rPr>
                <w:rFonts w:ascii="Nikosh" w:hAnsi="Nikosh" w:cs="Nikosh"/>
                <w:sz w:val="22"/>
                <w:szCs w:val="22"/>
                <w:lang w:bidi="bn-IN"/>
              </w:rPr>
              <w:t>:</w:t>
            </w:r>
            <w:r w:rsidRPr="00E41C93">
              <w:rPr>
                <w:rFonts w:ascii="Nikosh" w:hAnsi="Nikosh" w:cs="Nikosh"/>
                <w:sz w:val="22"/>
                <w:szCs w:val="22"/>
                <w:lang w:bidi="bn-IN"/>
              </w:rPr>
              <w:t xml:space="preserve"> </w:t>
            </w:r>
            <w:proofErr w:type="spellStart"/>
            <w:r w:rsidRPr="00E41C93">
              <w:rPr>
                <w:rFonts w:ascii="Nikosh" w:hAnsi="Nikosh" w:cs="Nikosh"/>
                <w:sz w:val="22"/>
                <w:szCs w:val="22"/>
                <w:lang w:bidi="bn-IN"/>
              </w:rPr>
              <w:t>অ</w:t>
            </w:r>
            <w:r w:rsidR="00AE0E49">
              <w:rPr>
                <w:rFonts w:ascii="Nikosh" w:hAnsi="Nikosh" w:cs="Nikosh"/>
                <w:sz w:val="22"/>
                <w:szCs w:val="22"/>
                <w:lang w:bidi="bn-IN"/>
              </w:rPr>
              <w:t>লো</w:t>
            </w:r>
            <w:r w:rsidRPr="00E41C93">
              <w:rPr>
                <w:rFonts w:ascii="Nikosh" w:hAnsi="Nikosh" w:cs="Nikosh"/>
                <w:sz w:val="22"/>
                <w:szCs w:val="22"/>
                <w:lang w:bidi="bn-IN"/>
              </w:rPr>
              <w:t>কেশ</w:t>
            </w:r>
            <w:proofErr w:type="spellEnd"/>
            <w:r w:rsidRPr="00E41C93">
              <w:rPr>
                <w:rFonts w:ascii="Nikosh" w:hAnsi="Nikosh" w:cs="Nikosh"/>
                <w:sz w:val="22"/>
                <w:szCs w:val="22"/>
                <w:lang w:bidi="bn-IN"/>
              </w:rPr>
              <w:t xml:space="preserve"> </w:t>
            </w:r>
            <w:proofErr w:type="spellStart"/>
            <w:r w:rsidRPr="00E41C93">
              <w:rPr>
                <w:rFonts w:ascii="Nikosh" w:hAnsi="Nikosh" w:cs="Nikosh"/>
                <w:sz w:val="22"/>
                <w:szCs w:val="22"/>
                <w:lang w:bidi="bn-IN"/>
              </w:rPr>
              <w:t>কুমার</w:t>
            </w:r>
            <w:proofErr w:type="spellEnd"/>
            <w:r w:rsidRPr="00E41C93">
              <w:rPr>
                <w:rFonts w:ascii="Nikosh" w:hAnsi="Nikosh" w:cs="Nikosh"/>
                <w:sz w:val="22"/>
                <w:szCs w:val="22"/>
                <w:lang w:bidi="bn-IN"/>
              </w:rPr>
              <w:t xml:space="preserve"> </w:t>
            </w:r>
            <w:proofErr w:type="spellStart"/>
            <w:r w:rsidRPr="00E41C93">
              <w:rPr>
                <w:rFonts w:ascii="Nikosh" w:hAnsi="Nikosh" w:cs="Nikosh"/>
                <w:sz w:val="22"/>
                <w:szCs w:val="22"/>
                <w:lang w:bidi="bn-IN"/>
              </w:rPr>
              <w:t>সরকার</w:t>
            </w:r>
            <w:proofErr w:type="spellEnd"/>
            <w:r>
              <w:rPr>
                <w:rFonts w:ascii="Nikosh" w:hAnsi="Nikosh" w:cs="Nikosh"/>
                <w:sz w:val="22"/>
                <w:szCs w:val="22"/>
                <w:lang w:bidi="bn-IN"/>
              </w:rPr>
              <w:t>,</w:t>
            </w:r>
            <w:bookmarkEnd w:id="15"/>
            <w:bookmarkEnd w:id="16"/>
            <w:bookmarkEnd w:id="17"/>
            <w:bookmarkEnd w:id="18"/>
            <w:bookmarkEnd w:id="19"/>
            <w:bookmarkEnd w:id="20"/>
            <w:bookmarkEnd w:id="21"/>
            <w:bookmarkEnd w:id="22"/>
            <w:bookmarkEnd w:id="23"/>
          </w:p>
          <w:p w14:paraId="14117EEB" w14:textId="77777777" w:rsidR="00A814A2" w:rsidRPr="005150D5" w:rsidRDefault="00A814A2" w:rsidP="00AF43D8">
            <w:pPr>
              <w:rPr>
                <w:rFonts w:ascii="Nikosh" w:hAnsi="Nikosh" w:cs="Nikosh"/>
                <w:lang w:bidi="bn-IN"/>
              </w:rPr>
            </w:pPr>
            <w:proofErr w:type="spellStart"/>
            <w:r w:rsidRPr="00E41C93">
              <w:rPr>
                <w:rFonts w:ascii="Nikosh" w:hAnsi="Nikosh" w:cs="Nikosh"/>
                <w:lang w:bidi="bn-IN"/>
              </w:rPr>
              <w:t>ভেটেরিনারি</w:t>
            </w:r>
            <w:proofErr w:type="spellEnd"/>
            <w:r w:rsidRPr="00E41C93">
              <w:rPr>
                <w:rFonts w:ascii="Nikosh" w:hAnsi="Nikosh" w:cs="Nikosh"/>
                <w:lang w:bidi="bn-IN"/>
              </w:rPr>
              <w:t xml:space="preserve"> </w:t>
            </w:r>
            <w:proofErr w:type="spellStart"/>
            <w:r w:rsidRPr="00E41C93">
              <w:rPr>
                <w:rFonts w:ascii="Nikosh" w:hAnsi="Nikosh" w:cs="Nikosh"/>
                <w:lang w:bidi="bn-IN"/>
              </w:rPr>
              <w:t>সার্জন</w:t>
            </w:r>
            <w:proofErr w:type="spellEnd"/>
          </w:p>
        </w:tc>
        <w:tc>
          <w:tcPr>
            <w:tcW w:w="2160" w:type="dxa"/>
          </w:tcPr>
          <w:p w14:paraId="7E3EA83A"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78AE230A" w14:textId="77777777" w:rsidTr="00F562AB">
        <w:trPr>
          <w:cantSplit/>
        </w:trPr>
        <w:tc>
          <w:tcPr>
            <w:tcW w:w="517" w:type="dxa"/>
          </w:tcPr>
          <w:p w14:paraId="62E30AE6" w14:textId="77777777" w:rsidR="00A814A2" w:rsidRDefault="00A814A2" w:rsidP="00AF43D8">
            <w:pPr>
              <w:rPr>
                <w:rFonts w:ascii="Nikosh" w:hAnsi="Nikosh" w:cs="Nikosh"/>
                <w:sz w:val="24"/>
                <w:szCs w:val="24"/>
              </w:rPr>
            </w:pPr>
            <w:r>
              <w:rPr>
                <w:rFonts w:ascii="Nikosh" w:hAnsi="Nikosh" w:cs="Nikosh"/>
                <w:sz w:val="24"/>
                <w:szCs w:val="24"/>
              </w:rPr>
              <w:t>৪</w:t>
            </w:r>
          </w:p>
        </w:tc>
        <w:tc>
          <w:tcPr>
            <w:tcW w:w="3510" w:type="dxa"/>
          </w:tcPr>
          <w:p w14:paraId="3B261064" w14:textId="77777777" w:rsidR="00A814A2" w:rsidRDefault="00A814A2" w:rsidP="00AF43D8">
            <w:pPr>
              <w:rPr>
                <w:rFonts w:ascii="Nikosh" w:hAnsi="Nikosh" w:cs="Nikosh"/>
                <w:sz w:val="24"/>
                <w:szCs w:val="24"/>
              </w:rPr>
            </w:pPr>
            <w:proofErr w:type="spellStart"/>
            <w:r w:rsidRPr="00E41C93">
              <w:rPr>
                <w:rFonts w:ascii="Nikosh" w:hAnsi="Nikosh" w:cs="Nikosh"/>
                <w:lang w:bidi="bn-IN"/>
              </w:rPr>
              <w:t>জনগ</w:t>
            </w:r>
            <w:r>
              <w:rPr>
                <w:rFonts w:ascii="Nikosh" w:hAnsi="Nikosh" w:cs="Nikosh"/>
                <w:lang w:bidi="bn-IN"/>
              </w:rPr>
              <w:t>ণে</w:t>
            </w:r>
            <w:r w:rsidRPr="00E41C93">
              <w:rPr>
                <w:rFonts w:ascii="Nikosh" w:hAnsi="Nikosh" w:cs="Nikosh"/>
                <w:lang w:bidi="bn-IN"/>
              </w:rPr>
              <w:t>র</w:t>
            </w:r>
            <w:proofErr w:type="spellEnd"/>
            <w:r w:rsidRPr="00E41C93">
              <w:rPr>
                <w:rFonts w:ascii="Nikosh" w:hAnsi="Nikosh" w:cs="Nikosh"/>
                <w:lang w:bidi="bn-IN"/>
              </w:rPr>
              <w:t xml:space="preserve"> </w:t>
            </w:r>
            <w:proofErr w:type="spellStart"/>
            <w:r w:rsidRPr="00E41C93">
              <w:rPr>
                <w:rFonts w:ascii="Nikosh" w:hAnsi="Nikosh" w:cs="Nikosh"/>
                <w:lang w:bidi="bn-IN"/>
              </w:rPr>
              <w:t>দোরগোড়ায়</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প্রাণিসম্পদের</w:t>
            </w:r>
            <w:proofErr w:type="spellEnd"/>
            <w:r w:rsidRPr="00E41C93">
              <w:rPr>
                <w:rFonts w:ascii="Nikosh" w:hAnsi="Nikosh" w:cs="Nikosh"/>
                <w:lang w:bidi="bn-IN"/>
              </w:rPr>
              <w:t xml:space="preserve"> </w:t>
            </w:r>
            <w:proofErr w:type="spellStart"/>
            <w:r w:rsidRPr="00E41C93">
              <w:rPr>
                <w:rFonts w:ascii="Nikosh" w:hAnsi="Nikosh" w:cs="Nikosh"/>
                <w:lang w:bidi="bn-IN"/>
              </w:rPr>
              <w:t>সেবা</w:t>
            </w:r>
            <w:proofErr w:type="spellEnd"/>
            <w:r w:rsidRPr="00E41C93">
              <w:rPr>
                <w:rFonts w:ascii="Nikosh" w:hAnsi="Nikosh" w:cs="Nikosh"/>
                <w:lang w:bidi="bn-IN"/>
              </w:rPr>
              <w:t xml:space="preserve"> </w:t>
            </w:r>
            <w:proofErr w:type="spellStart"/>
            <w:r w:rsidRPr="00E41C93">
              <w:rPr>
                <w:rFonts w:ascii="Nikosh" w:hAnsi="Nikosh" w:cs="Nikosh"/>
                <w:lang w:bidi="bn-IN"/>
              </w:rPr>
              <w:t>পৌ</w:t>
            </w:r>
            <w:r>
              <w:rPr>
                <w:rFonts w:ascii="Nikosh" w:hAnsi="Nikosh" w:cs="Nikosh"/>
                <w:lang w:bidi="bn-IN"/>
              </w:rPr>
              <w:t>ঁ</w:t>
            </w:r>
            <w:r w:rsidRPr="00E41C93">
              <w:rPr>
                <w:rFonts w:ascii="Nikosh" w:hAnsi="Nikosh" w:cs="Nikosh"/>
                <w:lang w:bidi="bn-IN"/>
              </w:rPr>
              <w:t>ছানো</w:t>
            </w:r>
            <w:proofErr w:type="spellEnd"/>
            <w:r w:rsidRPr="00E41C93">
              <w:rPr>
                <w:rFonts w:ascii="Nikosh" w:hAnsi="Nikosh" w:cs="Nikosh"/>
                <w:lang w:bidi="bn-IN"/>
              </w:rPr>
              <w:t>।</w:t>
            </w:r>
          </w:p>
        </w:tc>
        <w:tc>
          <w:tcPr>
            <w:tcW w:w="2970" w:type="dxa"/>
          </w:tcPr>
          <w:p w14:paraId="3E4FA951" w14:textId="592ECFB7" w:rsidR="00A814A2" w:rsidRPr="005150D5" w:rsidRDefault="00A814A2" w:rsidP="00AF43D8">
            <w:pPr>
              <w:rPr>
                <w:rFonts w:ascii="Nikosh" w:hAnsi="Nikosh" w:cs="Nikosh"/>
              </w:rPr>
            </w:pPr>
            <w:proofErr w:type="spellStart"/>
            <w:r w:rsidRPr="00E41C93">
              <w:rPr>
                <w:rFonts w:ascii="Nikosh" w:hAnsi="Nikosh" w:cs="Nikosh"/>
                <w:lang w:bidi="bn-IN"/>
              </w:rPr>
              <w:t>ডা</w:t>
            </w:r>
            <w:proofErr w:type="spellEnd"/>
            <w:r w:rsidRPr="00E41C93">
              <w:rPr>
                <w:rFonts w:ascii="Nikosh" w:hAnsi="Nikosh" w:cs="Nikosh"/>
                <w:lang w:bidi="bn-IN"/>
              </w:rPr>
              <w:t>.</w:t>
            </w:r>
            <w:r w:rsidR="00AE0E49">
              <w:rPr>
                <w:rFonts w:ascii="Nikosh" w:hAnsi="Nikosh" w:cs="Nikosh"/>
                <w:lang w:bidi="bn-IN"/>
              </w:rPr>
              <w:t xml:space="preserve"> </w:t>
            </w:r>
            <w:proofErr w:type="spellStart"/>
            <w:r w:rsidRPr="00E41C93">
              <w:rPr>
                <w:rFonts w:ascii="Nikosh" w:hAnsi="Nikosh" w:cs="Nikosh"/>
                <w:lang w:bidi="bn-IN"/>
              </w:rPr>
              <w:t>এবিএম</w:t>
            </w:r>
            <w:proofErr w:type="spellEnd"/>
            <w:r w:rsidRPr="00E41C93">
              <w:rPr>
                <w:rFonts w:ascii="Nikosh" w:hAnsi="Nikosh" w:cs="Nikosh"/>
                <w:lang w:bidi="bn-IN"/>
              </w:rPr>
              <w:t xml:space="preserve"> </w:t>
            </w:r>
            <w:proofErr w:type="spellStart"/>
            <w:r w:rsidRPr="00E41C93">
              <w:rPr>
                <w:rFonts w:ascii="Nikosh" w:hAnsi="Nikosh" w:cs="Nikosh"/>
                <w:lang w:bidi="bn-IN"/>
              </w:rPr>
              <w:t>সাইফুজ্জামান</w:t>
            </w:r>
            <w:proofErr w:type="spellEnd"/>
            <w:r w:rsidRPr="00E41C93">
              <w:rPr>
                <w:rFonts w:ascii="Nikosh" w:hAnsi="Nikosh" w:cs="Nikosh"/>
                <w:lang w:bidi="bn-IN"/>
              </w:rPr>
              <w:t xml:space="preserve">, </w:t>
            </w:r>
            <w:proofErr w:type="spellStart"/>
            <w:r w:rsidRPr="00E41C93">
              <w:rPr>
                <w:rFonts w:ascii="Nikosh" w:hAnsi="Nikosh" w:cs="Nikosh"/>
                <w:lang w:bidi="bn-IN"/>
              </w:rPr>
              <w:t>জেলা</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w:t>
            </w:r>
            <w:proofErr w:type="spellEnd"/>
            <w:r w:rsidRPr="00E41C93">
              <w:rPr>
                <w:rFonts w:ascii="Nikosh" w:hAnsi="Nikosh" w:cs="Nikosh"/>
                <w:lang w:bidi="bn-IN"/>
              </w:rPr>
              <w:t xml:space="preserve"> </w:t>
            </w:r>
            <w:proofErr w:type="spellStart"/>
            <w:r w:rsidRPr="00E41C93">
              <w:rPr>
                <w:rFonts w:ascii="Nikosh" w:hAnsi="Nikosh" w:cs="Nikosh"/>
                <w:lang w:bidi="bn-IN"/>
              </w:rPr>
              <w:t>কর্মকর্তা</w:t>
            </w:r>
            <w:proofErr w:type="spellEnd"/>
          </w:p>
        </w:tc>
        <w:tc>
          <w:tcPr>
            <w:tcW w:w="2160" w:type="dxa"/>
          </w:tcPr>
          <w:p w14:paraId="111F4BDD"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5A6B131C" w14:textId="77777777" w:rsidTr="00F562AB">
        <w:trPr>
          <w:cantSplit/>
        </w:trPr>
        <w:tc>
          <w:tcPr>
            <w:tcW w:w="517" w:type="dxa"/>
          </w:tcPr>
          <w:p w14:paraId="4B833AF5" w14:textId="77777777" w:rsidR="00A814A2" w:rsidRDefault="00A814A2" w:rsidP="00AF43D8">
            <w:pPr>
              <w:rPr>
                <w:rFonts w:ascii="Nikosh" w:hAnsi="Nikosh" w:cs="Nikosh"/>
                <w:sz w:val="24"/>
                <w:szCs w:val="24"/>
              </w:rPr>
            </w:pPr>
            <w:r>
              <w:rPr>
                <w:rFonts w:ascii="Nikosh" w:hAnsi="Nikosh" w:cs="Nikosh"/>
                <w:sz w:val="24"/>
                <w:szCs w:val="24"/>
              </w:rPr>
              <w:t>৫</w:t>
            </w:r>
          </w:p>
        </w:tc>
        <w:tc>
          <w:tcPr>
            <w:tcW w:w="3510" w:type="dxa"/>
          </w:tcPr>
          <w:p w14:paraId="04799A74" w14:textId="77777777" w:rsidR="00A814A2" w:rsidRDefault="00A814A2" w:rsidP="00AF43D8">
            <w:pPr>
              <w:rPr>
                <w:rFonts w:ascii="Nikosh" w:hAnsi="Nikosh" w:cs="Nikosh"/>
                <w:sz w:val="24"/>
                <w:szCs w:val="24"/>
              </w:rPr>
            </w:pPr>
            <w:proofErr w:type="spellStart"/>
            <w:r w:rsidRPr="00E41C93">
              <w:rPr>
                <w:rFonts w:ascii="Nikosh" w:hAnsi="Nikosh" w:cs="Nikosh"/>
                <w:lang w:bidi="bn-IN"/>
              </w:rPr>
              <w:t>জনসচেতনতা</w:t>
            </w:r>
            <w:proofErr w:type="spellEnd"/>
            <w:r w:rsidRPr="00E41C93">
              <w:rPr>
                <w:rFonts w:ascii="Nikosh" w:hAnsi="Nikosh" w:cs="Nikosh"/>
                <w:lang w:bidi="bn-IN"/>
              </w:rPr>
              <w:t xml:space="preserve"> </w:t>
            </w:r>
            <w:proofErr w:type="spellStart"/>
            <w:r w:rsidRPr="00E41C93">
              <w:rPr>
                <w:rFonts w:ascii="Nikosh" w:hAnsi="Nikosh" w:cs="Nikosh"/>
                <w:lang w:bidi="bn-IN"/>
              </w:rPr>
              <w:t>বৃদ্ধির</w:t>
            </w:r>
            <w:proofErr w:type="spellEnd"/>
            <w:r w:rsidRPr="00E41C93">
              <w:rPr>
                <w:rFonts w:ascii="Nikosh" w:hAnsi="Nikosh" w:cs="Nikosh"/>
                <w:lang w:bidi="bn-IN"/>
              </w:rPr>
              <w:t xml:space="preserve"> </w:t>
            </w:r>
            <w:proofErr w:type="spellStart"/>
            <w:r w:rsidRPr="00E41C93">
              <w:rPr>
                <w:rFonts w:ascii="Nikosh" w:hAnsi="Nikosh" w:cs="Nikosh"/>
                <w:lang w:bidi="bn-IN"/>
              </w:rPr>
              <w:t>মাধ্যমে</w:t>
            </w:r>
            <w:proofErr w:type="spellEnd"/>
            <w:r w:rsidRPr="00E41C93">
              <w:rPr>
                <w:rFonts w:ascii="Nikosh" w:hAnsi="Nikosh" w:cs="Nikosh"/>
                <w:lang w:bidi="bn-IN"/>
              </w:rPr>
              <w:t xml:space="preserve"> </w:t>
            </w:r>
            <w:proofErr w:type="spellStart"/>
            <w:r w:rsidRPr="00E41C93">
              <w:rPr>
                <w:rFonts w:ascii="Nikosh" w:hAnsi="Nikosh" w:cs="Nikosh"/>
                <w:lang w:bidi="bn-IN"/>
              </w:rPr>
              <w:t>প্রাণীর</w:t>
            </w:r>
            <w:proofErr w:type="spellEnd"/>
            <w:r w:rsidRPr="00E41C93">
              <w:rPr>
                <w:rFonts w:ascii="Nikosh" w:hAnsi="Nikosh" w:cs="Nikosh"/>
                <w:lang w:bidi="bn-IN"/>
              </w:rPr>
              <w:t xml:space="preserve"> </w:t>
            </w:r>
            <w:proofErr w:type="spellStart"/>
            <w:r w:rsidRPr="00E41C93">
              <w:rPr>
                <w:rFonts w:ascii="Nikosh" w:hAnsi="Nikosh" w:cs="Nikosh"/>
                <w:lang w:bidi="bn-IN"/>
              </w:rPr>
              <w:t>সংক্রামক</w:t>
            </w:r>
            <w:proofErr w:type="spellEnd"/>
            <w:r w:rsidRPr="00E41C93">
              <w:rPr>
                <w:rFonts w:ascii="Nikosh" w:hAnsi="Nikosh" w:cs="Nikosh"/>
                <w:lang w:bidi="bn-IN"/>
              </w:rPr>
              <w:t xml:space="preserve"> </w:t>
            </w:r>
            <w:proofErr w:type="spellStart"/>
            <w:r w:rsidRPr="00E41C93">
              <w:rPr>
                <w:rFonts w:ascii="Nikosh" w:hAnsi="Nikosh" w:cs="Nikosh"/>
                <w:lang w:bidi="bn-IN"/>
              </w:rPr>
              <w:t>রোগ</w:t>
            </w:r>
            <w:proofErr w:type="spellEnd"/>
            <w:r w:rsidRPr="00E41C93">
              <w:rPr>
                <w:rFonts w:ascii="Nikosh" w:hAnsi="Nikosh" w:cs="Nikosh"/>
                <w:lang w:bidi="bn-IN"/>
              </w:rPr>
              <w:t xml:space="preserve"> </w:t>
            </w:r>
            <w:proofErr w:type="spellStart"/>
            <w:r w:rsidRPr="00E41C93">
              <w:rPr>
                <w:rFonts w:ascii="Nikosh" w:hAnsi="Nikosh" w:cs="Nikosh"/>
                <w:lang w:bidi="bn-IN"/>
              </w:rPr>
              <w:t>প্রতিরোধ</w:t>
            </w:r>
            <w:proofErr w:type="spellEnd"/>
            <w:r w:rsidRPr="00E41C93">
              <w:rPr>
                <w:rFonts w:ascii="Nikosh" w:hAnsi="Nikosh" w:cs="Nikosh"/>
                <w:lang w:bidi="bn-IN"/>
              </w:rPr>
              <w:t xml:space="preserve"> ও </w:t>
            </w:r>
            <w:proofErr w:type="spellStart"/>
            <w:r w:rsidRPr="00E41C93">
              <w:rPr>
                <w:rFonts w:ascii="Nikosh" w:hAnsi="Nikosh" w:cs="Nikosh"/>
                <w:lang w:bidi="bn-IN"/>
              </w:rPr>
              <w:t>নিয়ন্ত্রণ</w:t>
            </w:r>
            <w:proofErr w:type="spellEnd"/>
          </w:p>
        </w:tc>
        <w:tc>
          <w:tcPr>
            <w:tcW w:w="2970" w:type="dxa"/>
          </w:tcPr>
          <w:p w14:paraId="482718A0" w14:textId="42451F95" w:rsidR="00A814A2" w:rsidRPr="005150D5" w:rsidRDefault="00A814A2" w:rsidP="00AF43D8">
            <w:pPr>
              <w:rPr>
                <w:rFonts w:ascii="Nikosh" w:hAnsi="Nikosh" w:cs="Nikosh"/>
              </w:rPr>
            </w:pPr>
            <w:proofErr w:type="spellStart"/>
            <w:r w:rsidRPr="00E41C93">
              <w:rPr>
                <w:rFonts w:ascii="Nikosh" w:hAnsi="Nikosh" w:cs="Nikosh"/>
                <w:lang w:bidi="bn-IN"/>
              </w:rPr>
              <w:t>ডা</w:t>
            </w:r>
            <w:proofErr w:type="spellEnd"/>
            <w:r w:rsidRPr="00E41C93">
              <w:rPr>
                <w:rFonts w:ascii="Nikosh" w:hAnsi="Nikosh" w:cs="Nikosh"/>
                <w:lang w:bidi="bn-IN"/>
              </w:rPr>
              <w:t xml:space="preserve">: </w:t>
            </w:r>
            <w:proofErr w:type="spellStart"/>
            <w:r w:rsidRPr="00E41C93">
              <w:rPr>
                <w:rFonts w:ascii="Nikosh" w:hAnsi="Nikosh" w:cs="Nikosh"/>
                <w:lang w:bidi="bn-IN"/>
              </w:rPr>
              <w:t>মো</w:t>
            </w:r>
            <w:r w:rsidR="00AE0E49">
              <w:rPr>
                <w:rFonts w:ascii="Nikosh" w:hAnsi="Nikosh" w:cs="Nikosh"/>
                <w:lang w:bidi="bn-IN"/>
              </w:rPr>
              <w:t>সাঃ</w:t>
            </w:r>
            <w:proofErr w:type="spellEnd"/>
            <w:r w:rsidRPr="00E41C93">
              <w:rPr>
                <w:rFonts w:ascii="Nikosh" w:hAnsi="Nikosh" w:cs="Nikosh"/>
                <w:lang w:bidi="bn-IN"/>
              </w:rPr>
              <w:t xml:space="preserve"> </w:t>
            </w:r>
            <w:proofErr w:type="spellStart"/>
            <w:r w:rsidRPr="00E41C93">
              <w:rPr>
                <w:rFonts w:ascii="Nikosh" w:hAnsi="Nikosh" w:cs="Nikosh"/>
                <w:lang w:bidi="bn-IN"/>
              </w:rPr>
              <w:t>শামীম</w:t>
            </w:r>
            <w:proofErr w:type="spellEnd"/>
            <w:r w:rsidRPr="00E41C93">
              <w:rPr>
                <w:rFonts w:ascii="Nikosh" w:hAnsi="Nikosh" w:cs="Nikosh"/>
                <w:lang w:bidi="bn-IN"/>
              </w:rPr>
              <w:t xml:space="preserve"> </w:t>
            </w:r>
            <w:proofErr w:type="spellStart"/>
            <w:r w:rsidRPr="00E41C93">
              <w:rPr>
                <w:rFonts w:ascii="Nikosh" w:hAnsi="Nikosh" w:cs="Nikosh"/>
                <w:lang w:bidi="bn-IN"/>
              </w:rPr>
              <w:t>নাহার</w:t>
            </w:r>
            <w:proofErr w:type="spellEnd"/>
            <w:r w:rsidRPr="00E41C93">
              <w:rPr>
                <w:rFonts w:ascii="Nikosh" w:hAnsi="Nikosh" w:cs="Nikosh"/>
                <w:lang w:bidi="bn-IN"/>
              </w:rPr>
              <w:t xml:space="preserve">, </w:t>
            </w:r>
            <w:proofErr w:type="spellStart"/>
            <w:r w:rsidRPr="00E41C93">
              <w:rPr>
                <w:rFonts w:ascii="Nikosh" w:hAnsi="Nikosh" w:cs="Nikosh"/>
                <w:lang w:bidi="bn-IN"/>
              </w:rPr>
              <w:t>উপজেলা</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w:t>
            </w:r>
            <w:proofErr w:type="spellEnd"/>
            <w:r w:rsidRPr="00E41C93">
              <w:rPr>
                <w:rFonts w:ascii="Nikosh" w:hAnsi="Nikosh" w:cs="Nikosh"/>
                <w:lang w:bidi="bn-IN"/>
              </w:rPr>
              <w:t xml:space="preserve"> </w:t>
            </w:r>
            <w:proofErr w:type="spellStart"/>
            <w:r w:rsidRPr="00E41C93">
              <w:rPr>
                <w:rFonts w:ascii="Nikosh" w:hAnsi="Nikosh" w:cs="Nikosh"/>
                <w:lang w:bidi="bn-IN"/>
              </w:rPr>
              <w:t>কর্মকর্তা</w:t>
            </w:r>
            <w:proofErr w:type="spellEnd"/>
          </w:p>
        </w:tc>
        <w:tc>
          <w:tcPr>
            <w:tcW w:w="2160" w:type="dxa"/>
          </w:tcPr>
          <w:p w14:paraId="1EE88CB7"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7C63E4E8" w14:textId="77777777" w:rsidTr="00F562AB">
        <w:trPr>
          <w:cantSplit/>
        </w:trPr>
        <w:tc>
          <w:tcPr>
            <w:tcW w:w="517" w:type="dxa"/>
          </w:tcPr>
          <w:p w14:paraId="58C8EFB6" w14:textId="77777777" w:rsidR="00A814A2" w:rsidRDefault="00A814A2" w:rsidP="00AF43D8">
            <w:pPr>
              <w:rPr>
                <w:rFonts w:ascii="Nikosh" w:hAnsi="Nikosh" w:cs="Nikosh"/>
                <w:sz w:val="24"/>
                <w:szCs w:val="24"/>
              </w:rPr>
            </w:pPr>
            <w:r>
              <w:rPr>
                <w:rFonts w:ascii="Nikosh" w:hAnsi="Nikosh" w:cs="Nikosh"/>
                <w:sz w:val="24"/>
                <w:szCs w:val="24"/>
              </w:rPr>
              <w:t>৬</w:t>
            </w:r>
          </w:p>
        </w:tc>
        <w:tc>
          <w:tcPr>
            <w:tcW w:w="3510" w:type="dxa"/>
          </w:tcPr>
          <w:p w14:paraId="2FA11174" w14:textId="77777777" w:rsidR="00A814A2" w:rsidRDefault="00A814A2" w:rsidP="00AF43D8">
            <w:pPr>
              <w:rPr>
                <w:rFonts w:ascii="Nikosh" w:hAnsi="Nikosh" w:cs="Nikosh"/>
                <w:sz w:val="24"/>
                <w:szCs w:val="24"/>
              </w:rPr>
            </w:pPr>
            <w:proofErr w:type="spellStart"/>
            <w:r w:rsidRPr="00E41C93">
              <w:rPr>
                <w:rFonts w:ascii="Nikosh" w:hAnsi="Nikosh" w:cs="Nikosh"/>
                <w:lang w:bidi="bn-IN"/>
              </w:rPr>
              <w:t>তৃণমূল</w:t>
            </w:r>
            <w:proofErr w:type="spellEnd"/>
            <w:r w:rsidRPr="00E41C93">
              <w:rPr>
                <w:rFonts w:ascii="Nikosh" w:hAnsi="Nikosh" w:cs="Nikosh"/>
                <w:lang w:bidi="bn-IN"/>
              </w:rPr>
              <w:t xml:space="preserve"> </w:t>
            </w:r>
            <w:proofErr w:type="spellStart"/>
            <w:r w:rsidRPr="00E41C93">
              <w:rPr>
                <w:rFonts w:ascii="Nikosh" w:hAnsi="Nikosh" w:cs="Nikosh"/>
                <w:lang w:bidi="bn-IN"/>
              </w:rPr>
              <w:t>পর্যায়ে</w:t>
            </w:r>
            <w:proofErr w:type="spellEnd"/>
            <w:r w:rsidRPr="00E41C93">
              <w:rPr>
                <w:rFonts w:ascii="Nikosh" w:hAnsi="Nikosh" w:cs="Nikosh"/>
                <w:lang w:bidi="bn-IN"/>
              </w:rPr>
              <w:t xml:space="preserve"> </w:t>
            </w:r>
            <w:proofErr w:type="spellStart"/>
            <w:r w:rsidRPr="00E41C93">
              <w:rPr>
                <w:rFonts w:ascii="Nikosh" w:hAnsi="Nikosh" w:cs="Nikosh"/>
                <w:lang w:bidi="bn-IN"/>
              </w:rPr>
              <w:t>টিকা</w:t>
            </w:r>
            <w:proofErr w:type="spellEnd"/>
            <w:r>
              <w:rPr>
                <w:rFonts w:ascii="Nikosh" w:hAnsi="Nikosh" w:cs="Nikosh"/>
                <w:lang w:bidi="bn-IN"/>
              </w:rPr>
              <w:t xml:space="preserve"> </w:t>
            </w:r>
            <w:proofErr w:type="spellStart"/>
            <w:r w:rsidRPr="00E41C93">
              <w:rPr>
                <w:rFonts w:ascii="Nikosh" w:hAnsi="Nikosh" w:cs="Nikosh"/>
                <w:lang w:bidi="bn-IN"/>
              </w:rPr>
              <w:t>প্রদান</w:t>
            </w:r>
            <w:proofErr w:type="spellEnd"/>
            <w:r w:rsidRPr="00E41C93">
              <w:rPr>
                <w:rFonts w:ascii="Nikosh" w:hAnsi="Nikosh" w:cs="Nikosh"/>
                <w:lang w:bidi="bn-IN"/>
              </w:rPr>
              <w:t xml:space="preserve"> </w:t>
            </w:r>
            <w:proofErr w:type="spellStart"/>
            <w:r w:rsidRPr="00E41C93">
              <w:rPr>
                <w:rFonts w:ascii="Nikosh" w:hAnsi="Nikosh" w:cs="Nikosh"/>
                <w:lang w:bidi="bn-IN"/>
              </w:rPr>
              <w:t>কর্মীর</w:t>
            </w:r>
            <w:proofErr w:type="spellEnd"/>
            <w:r w:rsidRPr="00E41C93">
              <w:rPr>
                <w:rFonts w:ascii="Nikosh" w:hAnsi="Nikosh" w:cs="Nikosh"/>
                <w:lang w:bidi="bn-IN"/>
              </w:rPr>
              <w:t xml:space="preserve"> </w:t>
            </w:r>
            <w:proofErr w:type="spellStart"/>
            <w:r w:rsidRPr="00E41C93">
              <w:rPr>
                <w:rFonts w:ascii="Nikosh" w:hAnsi="Nikosh" w:cs="Nikosh"/>
                <w:lang w:bidi="bn-IN"/>
              </w:rPr>
              <w:t>মাধ্যমে</w:t>
            </w:r>
            <w:proofErr w:type="spellEnd"/>
            <w:r w:rsidRPr="00E41C93">
              <w:rPr>
                <w:rFonts w:ascii="Nikosh" w:hAnsi="Nikosh" w:cs="Nikosh"/>
                <w:lang w:bidi="bn-IN"/>
              </w:rPr>
              <w:t xml:space="preserve"> </w:t>
            </w:r>
            <w:proofErr w:type="spellStart"/>
            <w:r w:rsidRPr="00E41C93">
              <w:rPr>
                <w:rFonts w:ascii="Nikosh" w:hAnsi="Nikosh" w:cs="Nikosh"/>
                <w:lang w:bidi="bn-IN"/>
              </w:rPr>
              <w:t>গবাদিপ্রাণি</w:t>
            </w:r>
            <w:proofErr w:type="spellEnd"/>
            <w:r w:rsidRPr="00E41C93">
              <w:rPr>
                <w:rFonts w:ascii="Nikosh" w:hAnsi="Nikosh" w:cs="Nikosh"/>
                <w:lang w:bidi="bn-IN"/>
              </w:rPr>
              <w:t xml:space="preserve"> ও </w:t>
            </w:r>
            <w:proofErr w:type="spellStart"/>
            <w:r w:rsidRPr="00E41C93">
              <w:rPr>
                <w:rFonts w:ascii="Nikosh" w:hAnsi="Nikosh" w:cs="Nikosh"/>
                <w:lang w:bidi="bn-IN"/>
              </w:rPr>
              <w:t>হাঁস-মুরগীর</w:t>
            </w:r>
            <w:proofErr w:type="spellEnd"/>
            <w:r w:rsidRPr="00E41C93">
              <w:rPr>
                <w:rFonts w:ascii="Nikosh" w:hAnsi="Nikosh" w:cs="Nikosh"/>
                <w:lang w:bidi="bn-IN"/>
              </w:rPr>
              <w:t xml:space="preserve"> </w:t>
            </w:r>
            <w:proofErr w:type="spellStart"/>
            <w:r w:rsidRPr="00E41C93">
              <w:rPr>
                <w:rFonts w:ascii="Nikosh" w:hAnsi="Nikosh" w:cs="Nikosh"/>
                <w:lang w:bidi="bn-IN"/>
              </w:rPr>
              <w:t>টিকাদান</w:t>
            </w:r>
            <w:proofErr w:type="spellEnd"/>
            <w:r w:rsidRPr="00E41C93">
              <w:rPr>
                <w:rFonts w:ascii="Nikosh" w:hAnsi="Nikosh" w:cs="Nikosh"/>
                <w:lang w:bidi="bn-IN"/>
              </w:rPr>
              <w:t xml:space="preserve"> </w:t>
            </w:r>
            <w:proofErr w:type="spellStart"/>
            <w:r w:rsidRPr="00E41C93">
              <w:rPr>
                <w:rFonts w:ascii="Nikosh" w:hAnsi="Nikosh" w:cs="Nikosh"/>
                <w:lang w:bidi="bn-IN"/>
              </w:rPr>
              <w:t>সেবা</w:t>
            </w:r>
            <w:proofErr w:type="spellEnd"/>
            <w:r w:rsidRPr="00E41C93">
              <w:rPr>
                <w:rFonts w:ascii="Nikosh" w:hAnsi="Nikosh" w:cs="Nikosh"/>
                <w:lang w:bidi="bn-IN"/>
              </w:rPr>
              <w:t xml:space="preserve"> </w:t>
            </w:r>
            <w:proofErr w:type="spellStart"/>
            <w:r w:rsidRPr="00E41C93">
              <w:rPr>
                <w:rFonts w:ascii="Nikosh" w:hAnsi="Nikosh" w:cs="Nikosh"/>
                <w:lang w:bidi="bn-IN"/>
              </w:rPr>
              <w:t>সহজীকরণ</w:t>
            </w:r>
            <w:proofErr w:type="spellEnd"/>
          </w:p>
        </w:tc>
        <w:tc>
          <w:tcPr>
            <w:tcW w:w="2970" w:type="dxa"/>
          </w:tcPr>
          <w:p w14:paraId="51275E0A" w14:textId="3649C57F" w:rsidR="00A814A2" w:rsidRPr="005150D5" w:rsidRDefault="00A814A2" w:rsidP="00AF43D8">
            <w:pPr>
              <w:pStyle w:val="Subtitle"/>
              <w:spacing w:line="240" w:lineRule="auto"/>
              <w:jc w:val="left"/>
              <w:rPr>
                <w:rFonts w:ascii="Nikosh" w:hAnsi="Nikosh" w:cs="Nikosh"/>
                <w:sz w:val="22"/>
                <w:szCs w:val="22"/>
                <w:lang w:bidi="bn-IN"/>
              </w:rPr>
            </w:pPr>
            <w:bookmarkStart w:id="24" w:name="_Toc73892894"/>
            <w:bookmarkStart w:id="25" w:name="_Toc74035674"/>
            <w:bookmarkStart w:id="26" w:name="_Toc74035777"/>
            <w:bookmarkStart w:id="27" w:name="_Toc74035841"/>
            <w:bookmarkStart w:id="28" w:name="_Toc74035920"/>
            <w:bookmarkStart w:id="29" w:name="_Toc75084535"/>
            <w:bookmarkStart w:id="30" w:name="_Toc75093478"/>
            <w:bookmarkStart w:id="31" w:name="_Toc75953852"/>
            <w:bookmarkStart w:id="32" w:name="_Toc75967875"/>
            <w:proofErr w:type="spellStart"/>
            <w:r w:rsidRPr="00E41C93">
              <w:rPr>
                <w:rFonts w:ascii="Nikosh" w:hAnsi="Nikosh" w:cs="Nikosh"/>
                <w:lang w:bidi="bn-IN"/>
              </w:rPr>
              <w:t>ডা</w:t>
            </w:r>
            <w:proofErr w:type="spellEnd"/>
            <w:r w:rsidR="00FA7F29">
              <w:rPr>
                <w:rFonts w:ascii="Nikosh" w:hAnsi="Nikosh" w:cs="Nikosh"/>
                <w:lang w:bidi="bn-IN"/>
              </w:rPr>
              <w:t>:</w:t>
            </w:r>
            <w:r w:rsidRPr="00E41C93">
              <w:rPr>
                <w:rFonts w:ascii="Nikosh" w:hAnsi="Nikosh" w:cs="Nikosh"/>
                <w:lang w:bidi="bn-IN"/>
              </w:rPr>
              <w:t xml:space="preserve"> </w:t>
            </w:r>
            <w:proofErr w:type="spellStart"/>
            <w:r w:rsidRPr="00E41C93">
              <w:rPr>
                <w:rFonts w:ascii="Nikosh" w:hAnsi="Nikosh" w:cs="Nikosh"/>
                <w:lang w:bidi="bn-IN"/>
              </w:rPr>
              <w:t>নুরুল্লাহ</w:t>
            </w:r>
            <w:proofErr w:type="spellEnd"/>
            <w:r w:rsidRPr="00E41C93">
              <w:rPr>
                <w:rFonts w:ascii="Nikosh" w:hAnsi="Nikosh" w:cs="Nikosh"/>
                <w:lang w:bidi="bn-IN"/>
              </w:rPr>
              <w:t xml:space="preserve"> </w:t>
            </w:r>
            <w:proofErr w:type="spellStart"/>
            <w:r w:rsidRPr="00E41C93">
              <w:rPr>
                <w:rFonts w:ascii="Nikosh" w:hAnsi="Nikosh" w:cs="Nikosh"/>
                <w:lang w:bidi="bn-IN"/>
              </w:rPr>
              <w:t>মোঃ</w:t>
            </w:r>
            <w:proofErr w:type="spellEnd"/>
            <w:r w:rsidRPr="00E41C93">
              <w:rPr>
                <w:rFonts w:ascii="Nikosh" w:hAnsi="Nikosh" w:cs="Nikosh"/>
                <w:lang w:bidi="bn-IN"/>
              </w:rPr>
              <w:t xml:space="preserve"> </w:t>
            </w:r>
            <w:proofErr w:type="spellStart"/>
            <w:r w:rsidRPr="00E41C93">
              <w:rPr>
                <w:rFonts w:ascii="Nikosh" w:hAnsi="Nikosh" w:cs="Nikosh"/>
                <w:lang w:bidi="bn-IN"/>
              </w:rPr>
              <w:t>আহসান</w:t>
            </w:r>
            <w:proofErr w:type="spellEnd"/>
            <w:r w:rsidRPr="00E41C93">
              <w:rPr>
                <w:rFonts w:ascii="Nikosh" w:hAnsi="Nikosh" w:cs="Nikosh"/>
                <w:lang w:bidi="bn-IN"/>
              </w:rPr>
              <w:t xml:space="preserve">, </w:t>
            </w:r>
            <w:proofErr w:type="spellStart"/>
            <w:r w:rsidRPr="00E41C93">
              <w:rPr>
                <w:rFonts w:ascii="Nikosh" w:hAnsi="Nikosh" w:cs="Nikosh"/>
                <w:lang w:bidi="bn-IN"/>
              </w:rPr>
              <w:t>জেলা</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w:t>
            </w:r>
            <w:proofErr w:type="spellEnd"/>
            <w:r w:rsidRPr="00E41C93">
              <w:rPr>
                <w:rFonts w:ascii="Nikosh" w:hAnsi="Nikosh" w:cs="Nikosh"/>
                <w:lang w:bidi="bn-IN"/>
              </w:rPr>
              <w:t xml:space="preserve"> </w:t>
            </w:r>
            <w:proofErr w:type="spellStart"/>
            <w:r w:rsidRPr="00E41C93">
              <w:rPr>
                <w:rFonts w:ascii="Nikosh" w:hAnsi="Nikosh" w:cs="Nikosh"/>
                <w:lang w:bidi="bn-IN"/>
              </w:rPr>
              <w:t>কর্মকর্তা</w:t>
            </w:r>
            <w:bookmarkEnd w:id="24"/>
            <w:bookmarkEnd w:id="25"/>
            <w:bookmarkEnd w:id="26"/>
            <w:bookmarkEnd w:id="27"/>
            <w:bookmarkEnd w:id="28"/>
            <w:bookmarkEnd w:id="29"/>
            <w:bookmarkEnd w:id="30"/>
            <w:bookmarkEnd w:id="31"/>
            <w:bookmarkEnd w:id="32"/>
            <w:proofErr w:type="spellEnd"/>
          </w:p>
        </w:tc>
        <w:tc>
          <w:tcPr>
            <w:tcW w:w="2160" w:type="dxa"/>
          </w:tcPr>
          <w:p w14:paraId="6E4F89BC"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06B69E13" w14:textId="77777777" w:rsidTr="00F562AB">
        <w:trPr>
          <w:cantSplit/>
        </w:trPr>
        <w:tc>
          <w:tcPr>
            <w:tcW w:w="517" w:type="dxa"/>
          </w:tcPr>
          <w:p w14:paraId="1F51A2FA" w14:textId="77777777" w:rsidR="00A814A2" w:rsidRDefault="00A814A2" w:rsidP="00AF43D8">
            <w:pPr>
              <w:rPr>
                <w:rFonts w:ascii="Nikosh" w:hAnsi="Nikosh" w:cs="Nikosh"/>
                <w:sz w:val="24"/>
                <w:szCs w:val="24"/>
              </w:rPr>
            </w:pPr>
            <w:r>
              <w:rPr>
                <w:rFonts w:ascii="Nikosh" w:hAnsi="Nikosh" w:cs="Nikosh"/>
                <w:sz w:val="24"/>
                <w:szCs w:val="24"/>
              </w:rPr>
              <w:t>৭</w:t>
            </w:r>
          </w:p>
        </w:tc>
        <w:tc>
          <w:tcPr>
            <w:tcW w:w="3510" w:type="dxa"/>
          </w:tcPr>
          <w:p w14:paraId="19E60CB1" w14:textId="77777777" w:rsidR="00A814A2" w:rsidRDefault="00A814A2" w:rsidP="00AF43D8">
            <w:pPr>
              <w:rPr>
                <w:rFonts w:ascii="Nikosh" w:hAnsi="Nikosh" w:cs="Nikosh"/>
                <w:sz w:val="24"/>
                <w:szCs w:val="24"/>
              </w:rPr>
            </w:pPr>
            <w:proofErr w:type="spellStart"/>
            <w:r w:rsidRPr="00E41C93">
              <w:rPr>
                <w:rFonts w:ascii="Nikosh" w:hAnsi="Nikosh" w:cs="Nikosh"/>
                <w:lang w:bidi="bn-IN"/>
              </w:rPr>
              <w:t>গ্রামভিত্তিক</w:t>
            </w:r>
            <w:proofErr w:type="spellEnd"/>
            <w:r w:rsidRPr="00E41C93">
              <w:rPr>
                <w:rFonts w:ascii="Nikosh" w:hAnsi="Nikosh" w:cs="Nikosh"/>
                <w:lang w:bidi="bn-IN"/>
              </w:rPr>
              <w:t xml:space="preserve"> </w:t>
            </w:r>
            <w:proofErr w:type="spellStart"/>
            <w:r w:rsidRPr="00E41C93">
              <w:rPr>
                <w:rFonts w:ascii="Nikosh" w:hAnsi="Nikosh" w:cs="Nikosh"/>
                <w:lang w:bidi="bn-IN"/>
              </w:rPr>
              <w:t>গবাদিপশু</w:t>
            </w:r>
            <w:proofErr w:type="spellEnd"/>
            <w:r>
              <w:rPr>
                <w:rFonts w:ascii="Nikosh" w:hAnsi="Nikosh" w:cs="Nikosh"/>
                <w:lang w:bidi="bn-IN"/>
              </w:rPr>
              <w:t xml:space="preserve"> </w:t>
            </w:r>
            <w:r w:rsidRPr="00E41C93">
              <w:rPr>
                <w:rFonts w:ascii="Nikosh" w:hAnsi="Nikosh" w:cs="Nikosh"/>
                <w:lang w:bidi="bn-IN"/>
              </w:rPr>
              <w:t xml:space="preserve">ও </w:t>
            </w:r>
            <w:proofErr w:type="spellStart"/>
            <w:r w:rsidRPr="00E41C93">
              <w:rPr>
                <w:rFonts w:ascii="Nikosh" w:hAnsi="Nikosh" w:cs="Nikosh"/>
                <w:lang w:bidi="bn-IN"/>
              </w:rPr>
              <w:t>হাস-মুরগীর</w:t>
            </w:r>
            <w:proofErr w:type="spellEnd"/>
            <w:r w:rsidRPr="00E41C93">
              <w:rPr>
                <w:rFonts w:ascii="Nikosh" w:hAnsi="Nikosh" w:cs="Nikosh"/>
                <w:lang w:bidi="bn-IN"/>
              </w:rPr>
              <w:t xml:space="preserve"> </w:t>
            </w:r>
            <w:proofErr w:type="spellStart"/>
            <w:r w:rsidRPr="00E41C93">
              <w:rPr>
                <w:rFonts w:ascii="Nikosh" w:hAnsi="Nikosh" w:cs="Nikosh"/>
                <w:lang w:bidi="bn-IN"/>
              </w:rPr>
              <w:t>রোগ</w:t>
            </w:r>
            <w:proofErr w:type="spellEnd"/>
            <w:r w:rsidRPr="00E41C93">
              <w:rPr>
                <w:rFonts w:ascii="Nikosh" w:hAnsi="Nikosh" w:cs="Nikosh"/>
                <w:lang w:bidi="bn-IN"/>
              </w:rPr>
              <w:t xml:space="preserve"> </w:t>
            </w:r>
            <w:proofErr w:type="spellStart"/>
            <w:r w:rsidRPr="00E41C93">
              <w:rPr>
                <w:rFonts w:ascii="Nikosh" w:hAnsi="Nikosh" w:cs="Nikosh"/>
                <w:lang w:bidi="bn-IN"/>
              </w:rPr>
              <w:t>প্রতিরোধ</w:t>
            </w:r>
            <w:proofErr w:type="spellEnd"/>
            <w:r w:rsidRPr="00E41C93">
              <w:rPr>
                <w:rFonts w:ascii="Nikosh" w:hAnsi="Nikosh" w:cs="Nikosh"/>
                <w:lang w:bidi="bn-IN"/>
              </w:rPr>
              <w:t xml:space="preserve"> ও </w:t>
            </w:r>
            <w:proofErr w:type="spellStart"/>
            <w:r w:rsidRPr="00E41C93">
              <w:rPr>
                <w:rFonts w:ascii="Nikosh" w:hAnsi="Nikosh" w:cs="Nikosh"/>
                <w:lang w:bidi="bn-IN"/>
              </w:rPr>
              <w:t>চিকিৎসা</w:t>
            </w:r>
            <w:proofErr w:type="spellEnd"/>
            <w:r w:rsidRPr="00E41C93">
              <w:rPr>
                <w:rFonts w:ascii="Nikosh" w:hAnsi="Nikosh" w:cs="Nikosh"/>
                <w:lang w:bidi="bn-IN"/>
              </w:rPr>
              <w:t xml:space="preserve"> </w:t>
            </w:r>
            <w:proofErr w:type="spellStart"/>
            <w:r w:rsidRPr="00E41C93">
              <w:rPr>
                <w:rFonts w:ascii="Nikosh" w:hAnsi="Nikosh" w:cs="Nikosh"/>
                <w:lang w:bidi="bn-IN"/>
              </w:rPr>
              <w:t>সেবায়</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প্রাণিসম্পদের</w:t>
            </w:r>
            <w:proofErr w:type="spellEnd"/>
            <w:r w:rsidRPr="00E41C93">
              <w:rPr>
                <w:rFonts w:ascii="Nikosh" w:hAnsi="Nikosh" w:cs="Nikosh"/>
                <w:lang w:bidi="bn-IN"/>
              </w:rPr>
              <w:t xml:space="preserve"> </w:t>
            </w:r>
            <w:proofErr w:type="spellStart"/>
            <w:r w:rsidRPr="00E41C93">
              <w:rPr>
                <w:rFonts w:ascii="Nikosh" w:hAnsi="Nikosh" w:cs="Nikosh"/>
                <w:lang w:bidi="bn-IN"/>
              </w:rPr>
              <w:t>ক্যাম্প</w:t>
            </w:r>
            <w:proofErr w:type="spellEnd"/>
            <w:r w:rsidRPr="00E41C93">
              <w:rPr>
                <w:rFonts w:ascii="Nikosh" w:hAnsi="Nikosh" w:cs="Nikosh"/>
                <w:lang w:bidi="bn-IN"/>
              </w:rPr>
              <w:t xml:space="preserve"> </w:t>
            </w:r>
            <w:proofErr w:type="spellStart"/>
            <w:r w:rsidRPr="00E41C93">
              <w:rPr>
                <w:rFonts w:ascii="Nikosh" w:hAnsi="Nikosh" w:cs="Nikosh"/>
                <w:lang w:bidi="bn-IN"/>
              </w:rPr>
              <w:t>স্থাপন</w:t>
            </w:r>
            <w:proofErr w:type="spellEnd"/>
            <w:r w:rsidRPr="00E41C93">
              <w:rPr>
                <w:rFonts w:ascii="Nikosh" w:hAnsi="Nikosh" w:cs="Nikosh"/>
                <w:lang w:bidi="bn-IN"/>
              </w:rPr>
              <w:t>।</w:t>
            </w:r>
          </w:p>
        </w:tc>
        <w:tc>
          <w:tcPr>
            <w:tcW w:w="2970" w:type="dxa"/>
          </w:tcPr>
          <w:p w14:paraId="29819ACC" w14:textId="53305528" w:rsidR="00A814A2" w:rsidRDefault="00A814A2" w:rsidP="00AF43D8">
            <w:pPr>
              <w:rPr>
                <w:rFonts w:ascii="Nikosh" w:hAnsi="Nikosh" w:cs="Nikosh"/>
                <w:lang w:bidi="bn-IN"/>
              </w:rPr>
            </w:pPr>
            <w:proofErr w:type="spellStart"/>
            <w:r w:rsidRPr="00E41C93">
              <w:rPr>
                <w:rFonts w:ascii="Nikosh" w:hAnsi="Nikosh" w:cs="Nikosh"/>
                <w:lang w:bidi="bn-IN"/>
              </w:rPr>
              <w:t>ডা</w:t>
            </w:r>
            <w:proofErr w:type="spellEnd"/>
            <w:r w:rsidR="00B345C9">
              <w:rPr>
                <w:rFonts w:ascii="Nikosh" w:hAnsi="Nikosh" w:cs="Nikosh"/>
                <w:lang w:bidi="bn-IN"/>
              </w:rPr>
              <w:t>:</w:t>
            </w:r>
            <w:r w:rsidRPr="00E41C93">
              <w:rPr>
                <w:rFonts w:ascii="Nikosh" w:hAnsi="Nikosh" w:cs="Nikosh"/>
                <w:lang w:bidi="bn-IN"/>
              </w:rPr>
              <w:t xml:space="preserve"> </w:t>
            </w:r>
            <w:proofErr w:type="spellStart"/>
            <w:r w:rsidRPr="00E41C93">
              <w:rPr>
                <w:rFonts w:ascii="Nikosh" w:hAnsi="Nikosh" w:cs="Nikosh"/>
                <w:lang w:bidi="bn-IN"/>
              </w:rPr>
              <w:t>মোঃ</w:t>
            </w:r>
            <w:proofErr w:type="spellEnd"/>
            <w:r w:rsidRPr="00E41C93">
              <w:rPr>
                <w:rFonts w:ascii="Nikosh" w:hAnsi="Nikosh" w:cs="Nikosh"/>
                <w:lang w:bidi="bn-IN"/>
              </w:rPr>
              <w:t xml:space="preserve"> </w:t>
            </w:r>
            <w:proofErr w:type="spellStart"/>
            <w:r w:rsidRPr="00E41C93">
              <w:rPr>
                <w:rFonts w:ascii="Nikosh" w:hAnsi="Nikosh" w:cs="Nikosh"/>
                <w:lang w:bidi="bn-IN"/>
              </w:rPr>
              <w:t>আব্দুল</w:t>
            </w:r>
            <w:proofErr w:type="spellEnd"/>
            <w:r w:rsidRPr="00E41C93">
              <w:rPr>
                <w:rFonts w:ascii="Nikosh" w:hAnsi="Nikosh" w:cs="Nikosh"/>
                <w:lang w:bidi="bn-IN"/>
              </w:rPr>
              <w:t xml:space="preserve"> </w:t>
            </w:r>
            <w:proofErr w:type="spellStart"/>
            <w:r w:rsidRPr="00E41C93">
              <w:rPr>
                <w:rFonts w:ascii="Nikosh" w:hAnsi="Nikosh" w:cs="Nikosh"/>
                <w:lang w:bidi="bn-IN"/>
              </w:rPr>
              <w:t>মজিদ</w:t>
            </w:r>
            <w:proofErr w:type="spellEnd"/>
            <w:r w:rsidRPr="00E41C93">
              <w:rPr>
                <w:rFonts w:ascii="Nikosh" w:hAnsi="Nikosh" w:cs="Nikosh"/>
                <w:lang w:bidi="bn-IN"/>
              </w:rPr>
              <w:t>,</w:t>
            </w:r>
          </w:p>
          <w:p w14:paraId="6C1C5C4C" w14:textId="77777777" w:rsidR="00A814A2" w:rsidRPr="005150D5" w:rsidRDefault="00A814A2" w:rsidP="00AF43D8">
            <w:pPr>
              <w:rPr>
                <w:rFonts w:ascii="Vrinda" w:hAnsi="Vrinda"/>
                <w:lang w:bidi="bn-BD"/>
              </w:rPr>
            </w:pPr>
            <w:proofErr w:type="spellStart"/>
            <w:r w:rsidRPr="00E41C93">
              <w:rPr>
                <w:rFonts w:ascii="Nikosh" w:hAnsi="Nikosh" w:cs="Nikosh"/>
                <w:lang w:bidi="bn-IN"/>
              </w:rPr>
              <w:t>জেলা</w:t>
            </w:r>
            <w:proofErr w:type="spellEnd"/>
            <w:r w:rsidRPr="00E41C93">
              <w:rPr>
                <w:rFonts w:ascii="Nikosh" w:hAnsi="Nikosh" w:cs="Nikosh"/>
                <w:lang w:bidi="bn-IN"/>
              </w:rPr>
              <w:t xml:space="preserve"> </w:t>
            </w:r>
            <w:proofErr w:type="spellStart"/>
            <w:r w:rsidRPr="00E41C93">
              <w:rPr>
                <w:rFonts w:ascii="Nikosh" w:hAnsi="Nikosh" w:cs="Nikosh"/>
                <w:lang w:bidi="bn-IN"/>
              </w:rPr>
              <w:t>প্রাণিসম্পদ</w:t>
            </w:r>
            <w:proofErr w:type="spellEnd"/>
            <w:r w:rsidRPr="00E41C93">
              <w:rPr>
                <w:rFonts w:ascii="Nikosh" w:hAnsi="Nikosh" w:cs="Nikosh"/>
                <w:lang w:bidi="bn-IN"/>
              </w:rPr>
              <w:t xml:space="preserve"> </w:t>
            </w:r>
            <w:proofErr w:type="spellStart"/>
            <w:r w:rsidRPr="00E41C93">
              <w:rPr>
                <w:rFonts w:ascii="Nikosh" w:hAnsi="Nikosh" w:cs="Nikosh"/>
                <w:lang w:bidi="bn-IN"/>
              </w:rPr>
              <w:t>কর্মকর্তা</w:t>
            </w:r>
            <w:proofErr w:type="spellEnd"/>
          </w:p>
        </w:tc>
        <w:tc>
          <w:tcPr>
            <w:tcW w:w="2160" w:type="dxa"/>
          </w:tcPr>
          <w:p w14:paraId="170DC7CC"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59A622B2" w14:textId="77777777" w:rsidTr="00F562AB">
        <w:trPr>
          <w:cantSplit/>
        </w:trPr>
        <w:tc>
          <w:tcPr>
            <w:tcW w:w="517" w:type="dxa"/>
          </w:tcPr>
          <w:p w14:paraId="26DB04E3" w14:textId="77777777" w:rsidR="00A814A2" w:rsidRDefault="00A814A2" w:rsidP="00AF43D8">
            <w:pPr>
              <w:rPr>
                <w:rFonts w:ascii="Nikosh" w:hAnsi="Nikosh" w:cs="Nikosh"/>
                <w:sz w:val="24"/>
                <w:szCs w:val="24"/>
              </w:rPr>
            </w:pPr>
            <w:r>
              <w:rPr>
                <w:rFonts w:ascii="Nikosh" w:hAnsi="Nikosh" w:cs="Nikosh"/>
                <w:sz w:val="24"/>
                <w:szCs w:val="24"/>
              </w:rPr>
              <w:t>৮</w:t>
            </w:r>
          </w:p>
        </w:tc>
        <w:tc>
          <w:tcPr>
            <w:tcW w:w="3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5744F8" w14:textId="77777777" w:rsidR="00A814A2" w:rsidRPr="00E41C93" w:rsidRDefault="00A814A2" w:rsidP="00AF43D8">
            <w:pPr>
              <w:rPr>
                <w:rFonts w:ascii="Nikosh" w:hAnsi="Nikosh" w:cs="Nikosh"/>
                <w:lang w:bidi="bn-IN"/>
              </w:rPr>
            </w:pPr>
            <w:r w:rsidRPr="00E41C93">
              <w:rPr>
                <w:rFonts w:ascii="Nikosh" w:hAnsi="Nikosh" w:cs="Nikosh"/>
                <w:cs/>
                <w:lang w:bidi="bn-IN"/>
              </w:rPr>
              <w:t>গ্রীনওয়ে অ্যাপস্</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FDA308" w14:textId="6AE1A953" w:rsidR="00A814A2" w:rsidRPr="00E41C93" w:rsidRDefault="00A814A2" w:rsidP="00AF43D8">
            <w:pPr>
              <w:jc w:val="both"/>
              <w:rPr>
                <w:rFonts w:ascii="Nikosh" w:hAnsi="Nikosh" w:cs="Nikosh"/>
                <w:cs/>
                <w:lang w:bidi="bn-IN"/>
              </w:rPr>
            </w:pPr>
            <w:r w:rsidRPr="00E41C93">
              <w:rPr>
                <w:rFonts w:ascii="Nikosh" w:hAnsi="Nikosh" w:cs="Nikosh"/>
                <w:cs/>
                <w:lang w:bidi="bn-IN"/>
              </w:rPr>
              <w:t>ডা</w:t>
            </w:r>
            <w:r w:rsidR="00B345C9">
              <w:rPr>
                <w:rFonts w:ascii="Nikosh" w:hAnsi="Nikosh" w:cs="Nikosh"/>
                <w:lang w:bidi="bn-IN"/>
              </w:rPr>
              <w:t>:</w:t>
            </w:r>
            <w:r w:rsidRPr="00E41C93">
              <w:rPr>
                <w:rFonts w:ascii="Nikosh" w:hAnsi="Nikosh" w:cs="Nikosh"/>
                <w:cs/>
                <w:lang w:bidi="bn-IN"/>
              </w:rPr>
              <w:t xml:space="preserve"> সোনিয়া আক্তার</w:t>
            </w:r>
          </w:p>
          <w:p w14:paraId="26642194" w14:textId="77777777" w:rsidR="00A814A2" w:rsidRPr="00E41C93" w:rsidRDefault="00A814A2" w:rsidP="00AF43D8">
            <w:pPr>
              <w:rPr>
                <w:rFonts w:ascii="Nikosh" w:hAnsi="Nikosh" w:cs="Nikosh"/>
                <w:lang w:bidi="bn-IN"/>
              </w:rPr>
            </w:pPr>
            <w:r w:rsidRPr="00E41C93">
              <w:rPr>
                <w:rFonts w:ascii="Nikosh" w:hAnsi="Nikosh" w:cs="Nikosh"/>
                <w:cs/>
                <w:lang w:bidi="bn-IN"/>
              </w:rPr>
              <w:t>বৈজ্ঞানিক কর্মকর্তা</w:t>
            </w:r>
          </w:p>
        </w:tc>
        <w:tc>
          <w:tcPr>
            <w:tcW w:w="2160" w:type="dxa"/>
          </w:tcPr>
          <w:p w14:paraId="6A690307" w14:textId="77777777" w:rsidR="00A814A2" w:rsidRPr="00A41D62" w:rsidRDefault="00A814A2" w:rsidP="00AF43D8">
            <w:pPr>
              <w:rPr>
                <w:rFonts w:ascii="Nikosh" w:hAnsi="Nikosh" w:cs="Nikosh"/>
                <w:sz w:val="24"/>
                <w:szCs w:val="24"/>
                <w:cs/>
                <w:lang w:bidi="bn-IN"/>
              </w:rPr>
            </w:pPr>
            <w:r w:rsidRPr="002F1D73">
              <w:rPr>
                <w:rFonts w:ascii="Nikosh" w:hAnsi="Nikosh" w:cs="Nikosh"/>
                <w:sz w:val="24"/>
                <w:szCs w:val="24"/>
                <w:cs/>
                <w:lang w:bidi="bn-IN"/>
              </w:rPr>
              <w:t>বাংলাদেশ প্রাণিসম্পদ গবেষণা ইনস্টিটিউট</w:t>
            </w:r>
          </w:p>
        </w:tc>
      </w:tr>
      <w:tr w:rsidR="00A814A2" w14:paraId="753033BC" w14:textId="77777777" w:rsidTr="00F562AB">
        <w:trPr>
          <w:cantSplit/>
        </w:trPr>
        <w:tc>
          <w:tcPr>
            <w:tcW w:w="517" w:type="dxa"/>
          </w:tcPr>
          <w:p w14:paraId="558DE9DE" w14:textId="77777777" w:rsidR="00A814A2" w:rsidRDefault="00A814A2" w:rsidP="00AF43D8">
            <w:pPr>
              <w:rPr>
                <w:rFonts w:ascii="Nikosh" w:hAnsi="Nikosh" w:cs="Nikosh"/>
                <w:sz w:val="24"/>
                <w:szCs w:val="24"/>
              </w:rPr>
            </w:pPr>
            <w:r>
              <w:rPr>
                <w:rFonts w:ascii="Nikosh" w:hAnsi="Nikosh" w:cs="Nikosh"/>
                <w:sz w:val="24"/>
                <w:szCs w:val="24"/>
              </w:rPr>
              <w:t>৯</w:t>
            </w:r>
          </w:p>
        </w:tc>
        <w:tc>
          <w:tcPr>
            <w:tcW w:w="35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51D65F" w14:textId="77777777" w:rsidR="00A814A2" w:rsidRPr="00E41C93" w:rsidRDefault="00A814A2" w:rsidP="00AF43D8">
            <w:pPr>
              <w:rPr>
                <w:rFonts w:ascii="Nikosh" w:hAnsi="Nikosh" w:cs="Nikosh"/>
                <w:lang w:bidi="bn-IN"/>
              </w:rPr>
            </w:pPr>
            <w:r w:rsidRPr="003D02B5">
              <w:rPr>
                <w:rFonts w:ascii="Nikosh" w:hAnsi="Nikosh" w:cs="Nikosh"/>
                <w:cs/>
                <w:lang w:bidi="bn-IN"/>
              </w:rPr>
              <w:t>কেন্দ্রীয় মনিটরিং ব্যবস্থাপনা</w:t>
            </w:r>
          </w:p>
        </w:tc>
        <w:tc>
          <w:tcPr>
            <w:tcW w:w="29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99C37F" w14:textId="77777777" w:rsidR="00A814A2" w:rsidRPr="003D02B5" w:rsidRDefault="00A814A2" w:rsidP="00AF43D8">
            <w:pPr>
              <w:rPr>
                <w:rFonts w:ascii="Nikosh" w:hAnsi="Nikosh" w:cs="Nikosh"/>
                <w:lang w:bidi="bn-IN"/>
              </w:rPr>
            </w:pPr>
            <w:r w:rsidRPr="003D02B5">
              <w:rPr>
                <w:rFonts w:ascii="Nikosh" w:hAnsi="Nikosh" w:cs="Nikosh"/>
                <w:cs/>
                <w:lang w:bidi="bn-IN"/>
              </w:rPr>
              <w:t>মোঃ রাজিবুল আলম</w:t>
            </w:r>
          </w:p>
          <w:p w14:paraId="0BED8F78" w14:textId="77777777" w:rsidR="00A814A2" w:rsidRPr="00E41C93" w:rsidRDefault="00A814A2" w:rsidP="00AF43D8">
            <w:pPr>
              <w:rPr>
                <w:rFonts w:ascii="Nikosh" w:hAnsi="Nikosh" w:cs="Nikosh"/>
                <w:lang w:bidi="bn-IN"/>
              </w:rPr>
            </w:pPr>
            <w:r w:rsidRPr="003D02B5">
              <w:rPr>
                <w:rFonts w:ascii="Nikosh" w:hAnsi="Nikosh" w:cs="Nikosh"/>
                <w:cs/>
                <w:lang w:bidi="bn-IN"/>
              </w:rPr>
              <w:t>হিসাব নিয়ন্ত্রক</w:t>
            </w:r>
          </w:p>
        </w:tc>
        <w:tc>
          <w:tcPr>
            <w:tcW w:w="2160" w:type="dxa"/>
          </w:tcPr>
          <w:p w14:paraId="33A5A824" w14:textId="77777777" w:rsidR="00A814A2" w:rsidRPr="00A41D62" w:rsidRDefault="00A814A2" w:rsidP="00AF43D8">
            <w:pPr>
              <w:rPr>
                <w:rFonts w:ascii="Nikosh" w:hAnsi="Nikosh" w:cs="Nikosh"/>
                <w:sz w:val="24"/>
                <w:szCs w:val="24"/>
                <w:cs/>
                <w:lang w:bidi="bn-IN"/>
              </w:rPr>
            </w:pPr>
            <w:r w:rsidRPr="002F1D73">
              <w:rPr>
                <w:rFonts w:ascii="Nikosh" w:hAnsi="Nikosh" w:cs="Nikosh"/>
                <w:sz w:val="24"/>
                <w:szCs w:val="24"/>
                <w:cs/>
                <w:lang w:bidi="bn-IN"/>
              </w:rPr>
              <w:t>বাংলাদেশ মৎস্য উন্নয়ন কর্পোরেশন</w:t>
            </w:r>
          </w:p>
        </w:tc>
      </w:tr>
      <w:tr w:rsidR="00A814A2" w14:paraId="4E31E8EC" w14:textId="77777777" w:rsidTr="00F562AB">
        <w:trPr>
          <w:cantSplit/>
        </w:trPr>
        <w:tc>
          <w:tcPr>
            <w:tcW w:w="517" w:type="dxa"/>
          </w:tcPr>
          <w:p w14:paraId="553D9826" w14:textId="77777777" w:rsidR="00A814A2" w:rsidRDefault="00A814A2" w:rsidP="00AF43D8">
            <w:pPr>
              <w:rPr>
                <w:rFonts w:ascii="Nikosh" w:hAnsi="Nikosh" w:cs="Nikosh"/>
                <w:sz w:val="24"/>
                <w:szCs w:val="24"/>
              </w:rPr>
            </w:pPr>
            <w:r>
              <w:rPr>
                <w:rFonts w:ascii="Nikosh" w:hAnsi="Nikosh" w:cs="Nikosh"/>
                <w:sz w:val="24"/>
                <w:szCs w:val="24"/>
              </w:rPr>
              <w:t>১০</w:t>
            </w:r>
          </w:p>
        </w:tc>
        <w:tc>
          <w:tcPr>
            <w:tcW w:w="3510" w:type="dxa"/>
          </w:tcPr>
          <w:p w14:paraId="3702D687" w14:textId="77777777" w:rsidR="00A814A2" w:rsidRPr="00E41C93" w:rsidRDefault="00A814A2" w:rsidP="00AF43D8">
            <w:pPr>
              <w:rPr>
                <w:rFonts w:ascii="Nikosh" w:hAnsi="Nikosh" w:cs="Nikosh"/>
                <w:lang w:bidi="bn-IN"/>
              </w:rPr>
            </w:pPr>
            <w:r w:rsidRPr="00FC5FCD">
              <w:rPr>
                <w:rFonts w:ascii="Nikosh" w:hAnsi="Nikosh" w:cs="Nikosh"/>
                <w:sz w:val="24"/>
                <w:szCs w:val="24"/>
                <w:cs/>
                <w:lang w:bidi="bn-IN"/>
              </w:rPr>
              <w:t>মেরিটাইম প্রশিক্ষণ মূল্যায়</w:t>
            </w:r>
            <w:r>
              <w:rPr>
                <w:rFonts w:ascii="Nikosh" w:hAnsi="Nikosh" w:cs="Nikosh"/>
                <w:sz w:val="24"/>
                <w:szCs w:val="24"/>
                <w:lang w:bidi="bn-IN"/>
              </w:rPr>
              <w:t>ন</w:t>
            </w:r>
            <w:r w:rsidRPr="00FC5FCD">
              <w:rPr>
                <w:rFonts w:ascii="Nikosh" w:hAnsi="Nikosh" w:cs="Nikosh"/>
                <w:sz w:val="24"/>
                <w:szCs w:val="24"/>
                <w:cs/>
                <w:lang w:bidi="bn-IN"/>
              </w:rPr>
              <w:t xml:space="preserve"> প্রক্রিয়া</w:t>
            </w:r>
          </w:p>
        </w:tc>
        <w:tc>
          <w:tcPr>
            <w:tcW w:w="2970" w:type="dxa"/>
          </w:tcPr>
          <w:p w14:paraId="02ECC207" w14:textId="77777777" w:rsidR="00A814A2" w:rsidRPr="00E41C93" w:rsidRDefault="00A814A2" w:rsidP="00AF43D8">
            <w:pPr>
              <w:rPr>
                <w:rFonts w:ascii="Nikosh" w:hAnsi="Nikosh" w:cs="Nikosh"/>
                <w:lang w:bidi="bn-IN"/>
              </w:rPr>
            </w:pPr>
            <w:r w:rsidRPr="002F1D73">
              <w:rPr>
                <w:rFonts w:ascii="Nikosh" w:hAnsi="Nikosh" w:cs="Nikosh"/>
                <w:sz w:val="24"/>
                <w:szCs w:val="24"/>
                <w:cs/>
                <w:lang w:bidi="bn-IN"/>
              </w:rPr>
              <w:t>লেঃ কমাঃ মোঃ নজরুল ইসলাম</w:t>
            </w:r>
            <w:r w:rsidRPr="002F1D73">
              <w:rPr>
                <w:rFonts w:ascii="Nikosh" w:hAnsi="Nikosh" w:cs="Nikosh"/>
                <w:sz w:val="24"/>
                <w:szCs w:val="24"/>
              </w:rPr>
              <w:t xml:space="preserve">, </w:t>
            </w:r>
            <w:r w:rsidRPr="002F1D73">
              <w:rPr>
                <w:rFonts w:ascii="Nikosh" w:hAnsi="Nikosh" w:cs="Nikosh"/>
                <w:sz w:val="24"/>
                <w:szCs w:val="24"/>
                <w:cs/>
                <w:lang w:bidi="bn-IN"/>
              </w:rPr>
              <w:t>উর্দ্ধতন ইন্সট্রাক্টর (নেভিগেশন) এবং মোঃ এমদাদ উল্লাহ্</w:t>
            </w:r>
            <w:r w:rsidRPr="002F1D73">
              <w:rPr>
                <w:rFonts w:ascii="Nikosh" w:hAnsi="Nikosh" w:cs="Nikosh"/>
                <w:sz w:val="24"/>
                <w:szCs w:val="24"/>
              </w:rPr>
              <w:t xml:space="preserve">, </w:t>
            </w:r>
            <w:r w:rsidRPr="002F1D73">
              <w:rPr>
                <w:rFonts w:ascii="Nikosh" w:hAnsi="Nikosh" w:cs="Nikosh"/>
                <w:sz w:val="24"/>
                <w:szCs w:val="24"/>
                <w:cs/>
                <w:lang w:bidi="bn-IN"/>
              </w:rPr>
              <w:t>জুঃ ইন্সট্রাক্টর (মেরিন)</w:t>
            </w:r>
          </w:p>
        </w:tc>
        <w:tc>
          <w:tcPr>
            <w:tcW w:w="2160" w:type="dxa"/>
          </w:tcPr>
          <w:p w14:paraId="4FDC36DF" w14:textId="77777777" w:rsidR="00A814A2" w:rsidRPr="00A41D62" w:rsidRDefault="00A814A2" w:rsidP="00AF43D8">
            <w:pPr>
              <w:rPr>
                <w:rFonts w:ascii="Nikosh" w:hAnsi="Nikosh" w:cs="Nikosh"/>
                <w:sz w:val="24"/>
                <w:szCs w:val="24"/>
                <w:cs/>
                <w:lang w:bidi="bn-IN"/>
              </w:rPr>
            </w:pPr>
            <w:r w:rsidRPr="002F1D73">
              <w:rPr>
                <w:rFonts w:ascii="Nikosh" w:hAnsi="Nikosh" w:cs="Nikosh"/>
                <w:sz w:val="24"/>
                <w:szCs w:val="24"/>
                <w:cs/>
                <w:lang w:bidi="bn-IN"/>
              </w:rPr>
              <w:t>মেরিন ফিশারিজ একাডেমি</w:t>
            </w:r>
          </w:p>
        </w:tc>
      </w:tr>
      <w:tr w:rsidR="00A814A2" w14:paraId="37D5CC4A" w14:textId="77777777" w:rsidTr="00F562AB">
        <w:trPr>
          <w:cantSplit/>
        </w:trPr>
        <w:tc>
          <w:tcPr>
            <w:tcW w:w="517" w:type="dxa"/>
          </w:tcPr>
          <w:p w14:paraId="6BC18364" w14:textId="77777777" w:rsidR="00A814A2" w:rsidRDefault="00A814A2" w:rsidP="00B85FFD">
            <w:pPr>
              <w:jc w:val="center"/>
              <w:rPr>
                <w:rFonts w:ascii="Nikosh" w:hAnsi="Nikosh" w:cs="Nikosh"/>
                <w:sz w:val="24"/>
                <w:szCs w:val="24"/>
              </w:rPr>
            </w:pPr>
            <w:r>
              <w:rPr>
                <w:rFonts w:ascii="Nikosh" w:hAnsi="Nikosh" w:cs="Nikosh"/>
                <w:sz w:val="24"/>
                <w:szCs w:val="24"/>
              </w:rPr>
              <w:t>১১</w:t>
            </w:r>
          </w:p>
        </w:tc>
        <w:tc>
          <w:tcPr>
            <w:tcW w:w="3510" w:type="dxa"/>
          </w:tcPr>
          <w:p w14:paraId="79DA957A" w14:textId="77777777" w:rsidR="00A814A2" w:rsidRPr="00E41C93" w:rsidRDefault="00A814A2" w:rsidP="00AF43D8">
            <w:pPr>
              <w:rPr>
                <w:rFonts w:ascii="Nikosh" w:hAnsi="Nikosh" w:cs="Nikosh"/>
                <w:lang w:bidi="bn-IN"/>
              </w:rPr>
            </w:pPr>
            <w:r w:rsidRPr="00FC5FCD">
              <w:rPr>
                <w:rFonts w:ascii="Nikosh" w:hAnsi="Nikosh" w:cs="Nikosh"/>
                <w:sz w:val="24"/>
                <w:szCs w:val="24"/>
                <w:cs/>
                <w:lang w:bidi="bn-IN"/>
              </w:rPr>
              <w:t>ঝটপট ভেট ডক্টর</w:t>
            </w:r>
          </w:p>
        </w:tc>
        <w:tc>
          <w:tcPr>
            <w:tcW w:w="2970" w:type="dxa"/>
          </w:tcPr>
          <w:p w14:paraId="51A556CA" w14:textId="36FCC22F" w:rsidR="00A814A2" w:rsidRPr="00E41C93" w:rsidRDefault="00A814A2" w:rsidP="00AF43D8">
            <w:pPr>
              <w:rPr>
                <w:rFonts w:ascii="Nikosh" w:hAnsi="Nikosh" w:cs="Nikosh"/>
                <w:lang w:bidi="bn-IN"/>
              </w:rPr>
            </w:pPr>
            <w:r w:rsidRPr="002F1D73">
              <w:rPr>
                <w:rFonts w:ascii="Nikosh" w:hAnsi="Nikosh" w:cs="Nikosh"/>
                <w:sz w:val="24"/>
                <w:szCs w:val="24"/>
                <w:cs/>
                <w:lang w:bidi="bn-IN"/>
              </w:rPr>
              <w:t>ডা</w:t>
            </w:r>
            <w:r w:rsidR="00B345C9">
              <w:rPr>
                <w:rFonts w:ascii="Nikosh" w:hAnsi="Nikosh" w:cs="Nikosh"/>
                <w:sz w:val="24"/>
                <w:szCs w:val="24"/>
                <w:lang w:bidi="bn-IN"/>
              </w:rPr>
              <w:t>:</w:t>
            </w:r>
            <w:r w:rsidRPr="002F1D73">
              <w:rPr>
                <w:rFonts w:ascii="Nikosh" w:hAnsi="Nikosh" w:cs="Nikosh"/>
                <w:sz w:val="24"/>
                <w:szCs w:val="24"/>
                <w:cs/>
                <w:lang w:bidi="bn-IN"/>
              </w:rPr>
              <w:t xml:space="preserve"> গোপাল চন্দ্র বিশ্বাস</w:t>
            </w:r>
            <w:r w:rsidRPr="002F1D73">
              <w:rPr>
                <w:rFonts w:ascii="Nikosh" w:hAnsi="Nikosh" w:cs="Nikosh"/>
                <w:sz w:val="24"/>
                <w:szCs w:val="24"/>
              </w:rPr>
              <w:t xml:space="preserve">, </w:t>
            </w:r>
            <w:r w:rsidRPr="002F1D73">
              <w:rPr>
                <w:rFonts w:ascii="Nikosh" w:hAnsi="Nikosh" w:cs="Nikosh"/>
                <w:sz w:val="24"/>
                <w:szCs w:val="24"/>
                <w:cs/>
                <w:lang w:bidi="bn-IN"/>
              </w:rPr>
              <w:t>ডেপুটি রেজিস্ট্রার</w:t>
            </w:r>
          </w:p>
        </w:tc>
        <w:tc>
          <w:tcPr>
            <w:tcW w:w="2160" w:type="dxa"/>
          </w:tcPr>
          <w:p w14:paraId="4EFF6BC2" w14:textId="77777777" w:rsidR="00A814A2" w:rsidRPr="00A41D62" w:rsidRDefault="00A814A2" w:rsidP="00AF43D8">
            <w:pPr>
              <w:rPr>
                <w:rFonts w:ascii="Nikosh" w:hAnsi="Nikosh" w:cs="Nikosh"/>
                <w:sz w:val="24"/>
                <w:szCs w:val="24"/>
                <w:cs/>
                <w:lang w:bidi="bn-IN"/>
              </w:rPr>
            </w:pPr>
            <w:r w:rsidRPr="002F1D73">
              <w:rPr>
                <w:rFonts w:ascii="Nikosh" w:hAnsi="Nikosh" w:cs="Nikosh"/>
                <w:sz w:val="24"/>
                <w:szCs w:val="24"/>
                <w:cs/>
                <w:lang w:bidi="bn-IN"/>
              </w:rPr>
              <w:t>বাংলাদেশ ভেটেরিনারি কাউন্সিল</w:t>
            </w:r>
          </w:p>
        </w:tc>
      </w:tr>
      <w:tr w:rsidR="00A814A2" w14:paraId="63CE5D0C" w14:textId="77777777" w:rsidTr="00AF43D8">
        <w:trPr>
          <w:cantSplit/>
        </w:trPr>
        <w:tc>
          <w:tcPr>
            <w:tcW w:w="9157" w:type="dxa"/>
            <w:gridSpan w:val="4"/>
          </w:tcPr>
          <w:p w14:paraId="5D630907" w14:textId="77777777" w:rsidR="00E606AA" w:rsidRDefault="00E606AA" w:rsidP="00AF43D8">
            <w:pPr>
              <w:rPr>
                <w:rFonts w:ascii="Nikosh" w:hAnsi="Nikosh" w:cs="Nikosh"/>
                <w:b/>
                <w:bCs/>
                <w:sz w:val="28"/>
                <w:szCs w:val="28"/>
                <w:lang w:bidi="bn-IN"/>
              </w:rPr>
            </w:pPr>
          </w:p>
          <w:p w14:paraId="200B126B" w14:textId="462A3C95" w:rsidR="00A814A2" w:rsidRPr="00C20388" w:rsidRDefault="00A814A2" w:rsidP="00AF43D8">
            <w:pPr>
              <w:rPr>
                <w:rFonts w:ascii="Nikosh" w:hAnsi="Nikosh" w:cs="Nikosh"/>
                <w:b/>
                <w:bCs/>
                <w:sz w:val="24"/>
                <w:szCs w:val="24"/>
              </w:rPr>
            </w:pPr>
            <w:proofErr w:type="spellStart"/>
            <w:r w:rsidRPr="00A7203A">
              <w:rPr>
                <w:rFonts w:ascii="Nikosh" w:hAnsi="Nikosh" w:cs="Nikosh"/>
                <w:b/>
                <w:bCs/>
                <w:sz w:val="28"/>
                <w:szCs w:val="28"/>
                <w:lang w:bidi="bn-IN"/>
              </w:rPr>
              <w:t>রেপ্লিকেশনযোগ্য</w:t>
            </w:r>
            <w:proofErr w:type="spellEnd"/>
          </w:p>
        </w:tc>
      </w:tr>
      <w:tr w:rsidR="00A814A2" w14:paraId="29F2657B" w14:textId="77777777" w:rsidTr="00F562AB">
        <w:trPr>
          <w:cantSplit/>
        </w:trPr>
        <w:tc>
          <w:tcPr>
            <w:tcW w:w="517" w:type="dxa"/>
          </w:tcPr>
          <w:p w14:paraId="7ED48ED1" w14:textId="77777777" w:rsidR="00A814A2" w:rsidRDefault="00A814A2" w:rsidP="00AF43D8">
            <w:pPr>
              <w:rPr>
                <w:rFonts w:ascii="Nikosh" w:hAnsi="Nikosh" w:cs="Nikosh"/>
                <w:sz w:val="24"/>
                <w:szCs w:val="24"/>
              </w:rPr>
            </w:pPr>
            <w:r>
              <w:rPr>
                <w:rFonts w:ascii="Nikosh" w:hAnsi="Nikosh" w:cs="Nikosh"/>
                <w:sz w:val="24"/>
                <w:szCs w:val="24"/>
              </w:rPr>
              <w:t>১</w:t>
            </w:r>
          </w:p>
        </w:tc>
        <w:tc>
          <w:tcPr>
            <w:tcW w:w="3510" w:type="dxa"/>
          </w:tcPr>
          <w:p w14:paraId="3B77D2A0" w14:textId="77777777" w:rsidR="00A814A2" w:rsidRDefault="00A814A2" w:rsidP="00AF43D8">
            <w:pPr>
              <w:rPr>
                <w:rFonts w:ascii="Nikosh" w:hAnsi="Nikosh" w:cs="Nikosh"/>
                <w:sz w:val="24"/>
                <w:szCs w:val="24"/>
              </w:rPr>
            </w:pPr>
            <w:r w:rsidRPr="00E41C93">
              <w:rPr>
                <w:rFonts w:ascii="Nikosh" w:hAnsi="Nikosh" w:cs="Nikosh"/>
                <w:lang w:bidi="bn-IN"/>
              </w:rPr>
              <w:t>“</w:t>
            </w:r>
            <w:r w:rsidRPr="00E41C93">
              <w:rPr>
                <w:rFonts w:ascii="Nikosh" w:hAnsi="Nikosh" w:cs="Nikosh"/>
                <w:cs/>
                <w:lang w:bidi="bn-IN"/>
              </w:rPr>
              <w:t>হাতের মুঠোয়</w:t>
            </w:r>
            <w:r w:rsidRPr="00E41C93">
              <w:rPr>
                <w:rFonts w:ascii="Nikosh" w:hAnsi="Nikosh" w:cs="Nikosh"/>
                <w:lang w:bidi="bn-IN"/>
              </w:rPr>
              <w:t xml:space="preserve">, </w:t>
            </w:r>
            <w:r w:rsidRPr="00E41C93">
              <w:rPr>
                <w:rFonts w:ascii="Nikosh" w:hAnsi="Nikosh" w:cs="Nikosh"/>
                <w:cs/>
                <w:lang w:bidi="bn-IN"/>
              </w:rPr>
              <w:t>ঘরে বসে অনলাইন ডিজিটাল প্রাণিসম্পদ সেবা”</w:t>
            </w:r>
            <w:r w:rsidRPr="00E41C93">
              <w:rPr>
                <w:rFonts w:ascii="Nikosh" w:hAnsi="Nikosh" w:cs="Nikosh"/>
                <w:lang w:bidi="bn-IN"/>
              </w:rPr>
              <w:t xml:space="preserve"> (</w:t>
            </w:r>
            <w:r w:rsidRPr="00E41C93">
              <w:rPr>
                <w:rFonts w:ascii="Nikosh" w:hAnsi="Nikosh" w:cs="Nikosh"/>
                <w:cs/>
                <w:lang w:bidi="bn-IN"/>
              </w:rPr>
              <w:t>কাগজবিহীন অফিস ব্যবস্থাপনা</w:t>
            </w:r>
            <w:r w:rsidRPr="00E41C93">
              <w:rPr>
                <w:rFonts w:ascii="Nikosh" w:hAnsi="Nikosh" w:cs="Nikosh"/>
                <w:lang w:bidi="bn-IN"/>
              </w:rPr>
              <w:t>)</w:t>
            </w:r>
          </w:p>
        </w:tc>
        <w:tc>
          <w:tcPr>
            <w:tcW w:w="2970" w:type="dxa"/>
          </w:tcPr>
          <w:p w14:paraId="7ED810C6" w14:textId="1A80E99F" w:rsidR="00A814A2" w:rsidRPr="000C2243" w:rsidRDefault="00A814A2" w:rsidP="00AF43D8">
            <w:pPr>
              <w:rPr>
                <w:rFonts w:ascii="Nikosh" w:hAnsi="Nikosh" w:cs="Nikosh"/>
              </w:rPr>
            </w:pPr>
            <w:proofErr w:type="spellStart"/>
            <w:r w:rsidRPr="000C2243">
              <w:rPr>
                <w:rFonts w:ascii="Nikosh" w:hAnsi="Nikosh" w:cs="Nikosh"/>
              </w:rPr>
              <w:t>ডা</w:t>
            </w:r>
            <w:proofErr w:type="spellEnd"/>
            <w:r w:rsidR="00B345C9">
              <w:rPr>
                <w:rFonts w:ascii="Nikosh" w:hAnsi="Nikosh" w:cs="Nikosh"/>
              </w:rPr>
              <w:t>:</w:t>
            </w:r>
            <w:r w:rsidRPr="000C2243">
              <w:rPr>
                <w:rFonts w:ascii="Nikosh" w:hAnsi="Nikosh" w:cs="Nikosh"/>
              </w:rPr>
              <w:t xml:space="preserve"> </w:t>
            </w:r>
            <w:proofErr w:type="spellStart"/>
            <w:r w:rsidRPr="000C2243">
              <w:rPr>
                <w:rFonts w:ascii="Nikosh" w:hAnsi="Nikosh" w:cs="Nikosh"/>
              </w:rPr>
              <w:t>মিঠুন</w:t>
            </w:r>
            <w:proofErr w:type="spellEnd"/>
            <w:r w:rsidRPr="000C2243">
              <w:rPr>
                <w:rFonts w:ascii="Nikosh" w:hAnsi="Nikosh" w:cs="Nikosh"/>
              </w:rPr>
              <w:t xml:space="preserve"> </w:t>
            </w:r>
            <w:proofErr w:type="spellStart"/>
            <w:r w:rsidRPr="000C2243">
              <w:rPr>
                <w:rFonts w:ascii="Nikosh" w:hAnsi="Nikosh" w:cs="Nikosh"/>
              </w:rPr>
              <w:t>সরকার</w:t>
            </w:r>
            <w:proofErr w:type="spellEnd"/>
          </w:p>
          <w:p w14:paraId="4208752A" w14:textId="77777777" w:rsidR="00A814A2" w:rsidRPr="005150D5" w:rsidRDefault="00A814A2" w:rsidP="00AF43D8">
            <w:pPr>
              <w:rPr>
                <w:rFonts w:ascii="Nikosh" w:hAnsi="Nikosh" w:cs="Nikosh"/>
                <w:lang w:bidi="bn-IN"/>
              </w:rPr>
            </w:pPr>
            <w:proofErr w:type="spellStart"/>
            <w:r w:rsidRPr="000C2243">
              <w:rPr>
                <w:rFonts w:ascii="Nikosh" w:hAnsi="Nikosh" w:cs="Nikosh"/>
              </w:rPr>
              <w:t>ভেটেরিনারি</w:t>
            </w:r>
            <w:proofErr w:type="spellEnd"/>
            <w:r w:rsidRPr="000C2243">
              <w:rPr>
                <w:rFonts w:ascii="Nikosh" w:hAnsi="Nikosh" w:cs="Nikosh"/>
              </w:rPr>
              <w:t xml:space="preserve"> </w:t>
            </w:r>
            <w:proofErr w:type="spellStart"/>
            <w:r w:rsidRPr="000C2243">
              <w:rPr>
                <w:rFonts w:ascii="Nikosh" w:hAnsi="Nikosh" w:cs="Nikosh"/>
              </w:rPr>
              <w:t>সার্জন</w:t>
            </w:r>
            <w:proofErr w:type="spellEnd"/>
          </w:p>
        </w:tc>
        <w:tc>
          <w:tcPr>
            <w:tcW w:w="2160" w:type="dxa"/>
          </w:tcPr>
          <w:p w14:paraId="5983A233" w14:textId="77777777" w:rsidR="00A814A2" w:rsidRDefault="00A814A2" w:rsidP="00AF43D8">
            <w:pPr>
              <w:rPr>
                <w:rFonts w:ascii="Nikosh" w:hAnsi="Nikosh" w:cs="Nikosh"/>
                <w:sz w:val="24"/>
                <w:szCs w:val="24"/>
              </w:rPr>
            </w:pPr>
            <w:r w:rsidRPr="005150D5">
              <w:rPr>
                <w:rFonts w:ascii="Nikosh" w:hAnsi="Nikosh" w:cs="Nikosh"/>
                <w:sz w:val="24"/>
                <w:szCs w:val="24"/>
                <w:cs/>
                <w:lang w:bidi="bn-IN"/>
              </w:rPr>
              <w:t>প্রাণিসম্পদ অধিদপ্তর</w:t>
            </w:r>
          </w:p>
        </w:tc>
      </w:tr>
      <w:tr w:rsidR="00A814A2" w14:paraId="176888CF" w14:textId="77777777" w:rsidTr="00F562AB">
        <w:trPr>
          <w:cantSplit/>
        </w:trPr>
        <w:tc>
          <w:tcPr>
            <w:tcW w:w="517" w:type="dxa"/>
          </w:tcPr>
          <w:p w14:paraId="532BE930" w14:textId="77777777" w:rsidR="00A814A2" w:rsidRDefault="00A814A2" w:rsidP="00AF43D8">
            <w:pPr>
              <w:rPr>
                <w:rFonts w:ascii="Nikosh" w:hAnsi="Nikosh" w:cs="Nikosh"/>
                <w:sz w:val="24"/>
                <w:szCs w:val="24"/>
              </w:rPr>
            </w:pPr>
            <w:r>
              <w:rPr>
                <w:rFonts w:ascii="Nikosh" w:hAnsi="Nikosh" w:cs="Nikosh"/>
                <w:sz w:val="24"/>
                <w:szCs w:val="24"/>
              </w:rPr>
              <w:t>২</w:t>
            </w:r>
          </w:p>
        </w:tc>
        <w:tc>
          <w:tcPr>
            <w:tcW w:w="3510" w:type="dxa"/>
          </w:tcPr>
          <w:p w14:paraId="569DB78B" w14:textId="1C3C622E" w:rsidR="00A814A2" w:rsidRDefault="00A814A2" w:rsidP="00AF43D8">
            <w:pPr>
              <w:rPr>
                <w:rFonts w:ascii="Nikosh" w:hAnsi="Nikosh" w:cs="Nikosh"/>
                <w:sz w:val="24"/>
                <w:szCs w:val="24"/>
              </w:rPr>
            </w:pPr>
            <w:r w:rsidRPr="00E41C93">
              <w:rPr>
                <w:rFonts w:ascii="Nikosh" w:hAnsi="Nikosh" w:cs="Nikosh"/>
              </w:rPr>
              <w:t>“</w:t>
            </w:r>
            <w:proofErr w:type="spellStart"/>
            <w:r w:rsidRPr="00E41C93">
              <w:rPr>
                <w:rFonts w:ascii="Nikosh" w:hAnsi="Nikosh" w:cs="Nikosh"/>
              </w:rPr>
              <w:t>স্বপ্ন</w:t>
            </w:r>
            <w:proofErr w:type="spellEnd"/>
            <w:r w:rsidRPr="00E41C93">
              <w:rPr>
                <w:rFonts w:ascii="Nikosh" w:hAnsi="Nikosh" w:cs="Nikosh"/>
              </w:rPr>
              <w:t xml:space="preserve"> </w:t>
            </w:r>
            <w:proofErr w:type="spellStart"/>
            <w:r w:rsidRPr="00E41C93">
              <w:rPr>
                <w:rFonts w:ascii="Nikosh" w:hAnsi="Nikosh" w:cs="Nikosh"/>
              </w:rPr>
              <w:t>ছো</w:t>
            </w:r>
            <w:r>
              <w:rPr>
                <w:rFonts w:ascii="Nikosh" w:hAnsi="Nikosh" w:cs="Nikosh"/>
              </w:rPr>
              <w:t>ঁ</w:t>
            </w:r>
            <w:r w:rsidRPr="00E41C93">
              <w:rPr>
                <w:rFonts w:ascii="Nikosh" w:hAnsi="Nikosh" w:cs="Nikosh"/>
              </w:rPr>
              <w:t>য়ার</w:t>
            </w:r>
            <w:proofErr w:type="spellEnd"/>
            <w:r w:rsidRPr="00E41C93">
              <w:rPr>
                <w:rFonts w:ascii="Nikosh" w:hAnsi="Nikosh" w:cs="Nikosh"/>
              </w:rPr>
              <w:t xml:space="preserve"> </w:t>
            </w:r>
            <w:proofErr w:type="spellStart"/>
            <w:r w:rsidRPr="00E41C93">
              <w:rPr>
                <w:rFonts w:ascii="Nikosh" w:hAnsi="Nikosh" w:cs="Nikosh"/>
              </w:rPr>
              <w:t>সিঁড়ি</w:t>
            </w:r>
            <w:proofErr w:type="spellEnd"/>
            <w:r w:rsidR="00F02E11">
              <w:rPr>
                <w:rFonts w:ascii="Nikosh" w:hAnsi="Nikosh" w:cs="Nikosh"/>
              </w:rPr>
              <w:t xml:space="preserve">, </w:t>
            </w:r>
            <w:proofErr w:type="spellStart"/>
            <w:r w:rsidR="00F02E11">
              <w:rPr>
                <w:rFonts w:ascii="Nikosh" w:hAnsi="Nikosh" w:cs="Nikosh"/>
              </w:rPr>
              <w:t>বাণিজ্যিক</w:t>
            </w:r>
            <w:proofErr w:type="spellEnd"/>
            <w:r w:rsidR="00F02E11">
              <w:rPr>
                <w:rFonts w:ascii="Nikosh" w:hAnsi="Nikosh" w:cs="Nikosh"/>
              </w:rPr>
              <w:t xml:space="preserve"> </w:t>
            </w:r>
            <w:proofErr w:type="spellStart"/>
            <w:r w:rsidR="00F02E11">
              <w:rPr>
                <w:rFonts w:ascii="Nikosh" w:hAnsi="Nikosh" w:cs="Nikosh"/>
              </w:rPr>
              <w:t>ভিত্তিক</w:t>
            </w:r>
            <w:proofErr w:type="spellEnd"/>
            <w:r w:rsidR="00F02E11">
              <w:rPr>
                <w:rFonts w:ascii="Nikosh" w:hAnsi="Nikosh" w:cs="Nikosh"/>
              </w:rPr>
              <w:t xml:space="preserve"> </w:t>
            </w:r>
            <w:proofErr w:type="spellStart"/>
            <w:r w:rsidR="00F02E11">
              <w:rPr>
                <w:rFonts w:ascii="Nikosh" w:hAnsi="Nikosh" w:cs="Nikosh"/>
              </w:rPr>
              <w:t>দেশি</w:t>
            </w:r>
            <w:proofErr w:type="spellEnd"/>
            <w:r w:rsidR="00F02E11">
              <w:rPr>
                <w:rFonts w:ascii="Nikosh" w:hAnsi="Nikosh" w:cs="Nikosh"/>
              </w:rPr>
              <w:t xml:space="preserve"> </w:t>
            </w:r>
            <w:proofErr w:type="spellStart"/>
            <w:r w:rsidR="00F02E11">
              <w:rPr>
                <w:rFonts w:ascii="Nikosh" w:hAnsi="Nikosh" w:cs="Nikosh"/>
              </w:rPr>
              <w:t>মুরগির</w:t>
            </w:r>
            <w:proofErr w:type="spellEnd"/>
            <w:r w:rsidR="00F02E11">
              <w:rPr>
                <w:rFonts w:ascii="Nikosh" w:hAnsi="Nikosh" w:cs="Nikosh"/>
              </w:rPr>
              <w:t xml:space="preserve"> (</w:t>
            </w:r>
            <w:proofErr w:type="spellStart"/>
            <w:r w:rsidR="00F02E11">
              <w:rPr>
                <w:rFonts w:ascii="Nikosh" w:hAnsi="Nikosh" w:cs="Nikosh"/>
              </w:rPr>
              <w:t>অরগানিক</w:t>
            </w:r>
            <w:proofErr w:type="spellEnd"/>
            <w:r w:rsidR="00F02E11">
              <w:rPr>
                <w:rFonts w:ascii="Nikosh" w:hAnsi="Nikosh" w:cs="Nikosh"/>
              </w:rPr>
              <w:t xml:space="preserve">) </w:t>
            </w:r>
            <w:proofErr w:type="spellStart"/>
            <w:r w:rsidR="00F02E11">
              <w:rPr>
                <w:rFonts w:ascii="Nikosh" w:hAnsi="Nikosh" w:cs="Nikosh"/>
              </w:rPr>
              <w:t>খামার</w:t>
            </w:r>
            <w:proofErr w:type="spellEnd"/>
            <w:r w:rsidRPr="00E41C93">
              <w:rPr>
                <w:rFonts w:ascii="Nikosh" w:hAnsi="Nikosh" w:cs="Nikosh"/>
              </w:rPr>
              <w:t>”</w:t>
            </w:r>
          </w:p>
        </w:tc>
        <w:tc>
          <w:tcPr>
            <w:tcW w:w="2970" w:type="dxa"/>
          </w:tcPr>
          <w:p w14:paraId="7B9738EB" w14:textId="43978147" w:rsidR="00A814A2" w:rsidRPr="005150D5" w:rsidRDefault="00A814A2" w:rsidP="00AF43D8">
            <w:pPr>
              <w:rPr>
                <w:rFonts w:ascii="Nikosh" w:hAnsi="Nikosh" w:cs="Nikosh"/>
                <w:lang w:bidi="bn-IN"/>
              </w:rPr>
            </w:pPr>
            <w:proofErr w:type="spellStart"/>
            <w:r w:rsidRPr="00E41C93">
              <w:rPr>
                <w:rFonts w:ascii="Nikosh" w:hAnsi="Nikosh" w:cs="Nikosh"/>
                <w:lang w:bidi="bn-BD"/>
              </w:rPr>
              <w:t>ডা</w:t>
            </w:r>
            <w:proofErr w:type="spellEnd"/>
            <w:r w:rsidR="00B345C9">
              <w:rPr>
                <w:rFonts w:ascii="Nikosh" w:hAnsi="Nikosh" w:cs="Nikosh"/>
                <w:lang w:bidi="bn-BD"/>
              </w:rPr>
              <w:t>:</w:t>
            </w:r>
            <w:r w:rsidRPr="00E41C93">
              <w:rPr>
                <w:rFonts w:ascii="Nikosh" w:hAnsi="Nikosh" w:cs="Nikosh"/>
                <w:lang w:bidi="bn-BD"/>
              </w:rPr>
              <w:t xml:space="preserve"> </w:t>
            </w:r>
            <w:proofErr w:type="spellStart"/>
            <w:r w:rsidRPr="00E41C93">
              <w:rPr>
                <w:rFonts w:ascii="Nikosh" w:hAnsi="Nikosh" w:cs="Nikosh"/>
                <w:lang w:bidi="bn-BD"/>
              </w:rPr>
              <w:t>মোঃ</w:t>
            </w:r>
            <w:proofErr w:type="spellEnd"/>
            <w:r w:rsidRPr="00E41C93">
              <w:rPr>
                <w:rFonts w:ascii="Nikosh" w:hAnsi="Nikosh" w:cs="Nikosh"/>
                <w:lang w:bidi="bn-BD"/>
              </w:rPr>
              <w:t xml:space="preserve"> </w:t>
            </w:r>
            <w:proofErr w:type="spellStart"/>
            <w:r w:rsidRPr="00E41C93">
              <w:rPr>
                <w:rFonts w:ascii="Nikosh" w:hAnsi="Nikosh" w:cs="Nikosh"/>
                <w:lang w:bidi="bn-BD"/>
              </w:rPr>
              <w:t>রায়হান</w:t>
            </w:r>
            <w:proofErr w:type="spellEnd"/>
            <w:r w:rsidRPr="00E41C93">
              <w:rPr>
                <w:rFonts w:ascii="Nikosh" w:hAnsi="Nikosh" w:cs="Nikosh"/>
                <w:lang w:bidi="bn-BD"/>
              </w:rPr>
              <w:t xml:space="preserve"> </w:t>
            </w:r>
            <w:proofErr w:type="spellStart"/>
            <w:r w:rsidRPr="00E41C93">
              <w:rPr>
                <w:rFonts w:ascii="Nikosh" w:hAnsi="Nikosh" w:cs="Nikosh"/>
                <w:lang w:bidi="bn-BD"/>
              </w:rPr>
              <w:t>পিএএ</w:t>
            </w:r>
            <w:proofErr w:type="spellEnd"/>
            <w:r w:rsidRPr="00E41C93">
              <w:rPr>
                <w:rFonts w:ascii="Nikosh" w:hAnsi="Nikosh" w:cs="Nikosh"/>
                <w:lang w:bidi="bn-BD"/>
              </w:rPr>
              <w:t>,</w:t>
            </w:r>
            <w:r w:rsidRPr="00E41C93">
              <w:rPr>
                <w:rFonts w:ascii="Vrinda" w:hAnsi="Vrinda"/>
                <w:lang w:bidi="bn-BD"/>
              </w:rPr>
              <w:t xml:space="preserve"> </w:t>
            </w:r>
            <w:proofErr w:type="spellStart"/>
            <w:r w:rsidRPr="00E41C93">
              <w:rPr>
                <w:rFonts w:ascii="Nikosh" w:hAnsi="Nikosh" w:cs="Nikosh"/>
                <w:lang w:bidi="bn-BD"/>
              </w:rPr>
              <w:t>ভেটেরিনারি</w:t>
            </w:r>
            <w:proofErr w:type="spellEnd"/>
            <w:r w:rsidRPr="00E41C93">
              <w:rPr>
                <w:rFonts w:ascii="Nikosh" w:hAnsi="Nikosh" w:cs="Nikosh"/>
                <w:lang w:bidi="bn-BD"/>
              </w:rPr>
              <w:t xml:space="preserve"> </w:t>
            </w:r>
            <w:proofErr w:type="spellStart"/>
            <w:r w:rsidRPr="00E41C93">
              <w:rPr>
                <w:rFonts w:ascii="Nikosh" w:hAnsi="Nikosh" w:cs="Nikosh"/>
                <w:lang w:bidi="bn-BD"/>
              </w:rPr>
              <w:t>সার্জন</w:t>
            </w:r>
            <w:proofErr w:type="spellEnd"/>
          </w:p>
        </w:tc>
        <w:tc>
          <w:tcPr>
            <w:tcW w:w="2160" w:type="dxa"/>
          </w:tcPr>
          <w:p w14:paraId="736F7F03" w14:textId="77777777" w:rsidR="00A814A2" w:rsidRDefault="00A814A2" w:rsidP="00AF43D8">
            <w:pPr>
              <w:rPr>
                <w:rFonts w:ascii="Nikosh" w:hAnsi="Nikosh" w:cs="Nikosh"/>
                <w:sz w:val="24"/>
                <w:szCs w:val="24"/>
              </w:rPr>
            </w:pPr>
            <w:r w:rsidRPr="00A41D62">
              <w:rPr>
                <w:rFonts w:ascii="Nikosh" w:hAnsi="Nikosh" w:cs="Nikosh"/>
                <w:sz w:val="24"/>
                <w:szCs w:val="24"/>
                <w:cs/>
                <w:lang w:bidi="bn-IN"/>
              </w:rPr>
              <w:t>প্রাণিসম্পদ অধিদপ্তর</w:t>
            </w:r>
          </w:p>
        </w:tc>
      </w:tr>
      <w:tr w:rsidR="00A814A2" w14:paraId="6D7A5CE7" w14:textId="77777777" w:rsidTr="00F562AB">
        <w:trPr>
          <w:cantSplit/>
        </w:trPr>
        <w:tc>
          <w:tcPr>
            <w:tcW w:w="517" w:type="dxa"/>
          </w:tcPr>
          <w:p w14:paraId="20552446" w14:textId="77777777" w:rsidR="00A814A2" w:rsidRDefault="00A814A2" w:rsidP="00AF43D8">
            <w:pPr>
              <w:rPr>
                <w:rFonts w:ascii="Nikosh" w:hAnsi="Nikosh" w:cs="Nikosh"/>
                <w:sz w:val="24"/>
                <w:szCs w:val="24"/>
              </w:rPr>
            </w:pPr>
            <w:r>
              <w:rPr>
                <w:rFonts w:ascii="Nikosh" w:hAnsi="Nikosh" w:cs="Nikosh"/>
                <w:sz w:val="24"/>
                <w:szCs w:val="24"/>
              </w:rPr>
              <w:t>৩</w:t>
            </w:r>
          </w:p>
        </w:tc>
        <w:tc>
          <w:tcPr>
            <w:tcW w:w="3510" w:type="dxa"/>
          </w:tcPr>
          <w:p w14:paraId="7D5D584F" w14:textId="77777777" w:rsidR="00A814A2" w:rsidRDefault="00A814A2" w:rsidP="00AF43D8">
            <w:pPr>
              <w:rPr>
                <w:rFonts w:ascii="Nikosh" w:hAnsi="Nikosh" w:cs="Nikosh"/>
                <w:sz w:val="24"/>
                <w:szCs w:val="24"/>
              </w:rPr>
            </w:pPr>
            <w:r w:rsidRPr="00E41C93">
              <w:rPr>
                <w:rFonts w:ascii="Nikosh" w:hAnsi="Nikosh" w:cs="Nikosh"/>
                <w:cs/>
                <w:lang w:bidi="bn-BD"/>
              </w:rPr>
              <w:t>প্রা</w:t>
            </w:r>
            <w:proofErr w:type="spellStart"/>
            <w:r>
              <w:rPr>
                <w:rFonts w:ascii="Nikosh" w:hAnsi="Nikosh" w:cs="Nikosh"/>
                <w:lang w:bidi="bn-BD"/>
              </w:rPr>
              <w:t>ণী</w:t>
            </w:r>
            <w:proofErr w:type="spellEnd"/>
            <w:r w:rsidRPr="00E41C93">
              <w:rPr>
                <w:rFonts w:ascii="Nikosh" w:hAnsi="Nikosh" w:cs="Nikosh"/>
                <w:cs/>
                <w:lang w:bidi="bn-BD"/>
              </w:rPr>
              <w:t>র টেলিমেডিসিন</w:t>
            </w:r>
            <w:r w:rsidRPr="00E41C93">
              <w:rPr>
                <w:rFonts w:ascii="Nikosh" w:hAnsi="Nikosh" w:cs="Nikosh"/>
                <w:lang w:bidi="bn-BD"/>
              </w:rPr>
              <w:t xml:space="preserve"> </w:t>
            </w:r>
            <w:r w:rsidRPr="00E41C93">
              <w:rPr>
                <w:rFonts w:ascii="Nikosh" w:hAnsi="Nikosh" w:cs="Nikosh"/>
                <w:cs/>
                <w:lang w:bidi="bn-BD"/>
              </w:rPr>
              <w:t>সেবা</w:t>
            </w:r>
          </w:p>
        </w:tc>
        <w:tc>
          <w:tcPr>
            <w:tcW w:w="2970" w:type="dxa"/>
          </w:tcPr>
          <w:p w14:paraId="0111C876" w14:textId="054E94F6" w:rsidR="00A814A2" w:rsidRPr="00E41C93" w:rsidRDefault="00A814A2" w:rsidP="00AF43D8">
            <w:pPr>
              <w:rPr>
                <w:rFonts w:ascii="Nikosh" w:hAnsi="Nikosh" w:cs="Nikosh"/>
                <w:lang w:bidi="bn-BD"/>
              </w:rPr>
            </w:pPr>
            <w:r w:rsidRPr="00E41C93">
              <w:rPr>
                <w:rFonts w:ascii="Nikosh" w:hAnsi="Nikosh" w:cs="Nikosh"/>
                <w:cs/>
                <w:lang w:bidi="bn-BD"/>
              </w:rPr>
              <w:t>ড. মোঃ শা</w:t>
            </w:r>
            <w:proofErr w:type="spellStart"/>
            <w:r w:rsidR="008A009D">
              <w:rPr>
                <w:rFonts w:ascii="Nikosh" w:hAnsi="Nikosh" w:cs="Nikosh"/>
                <w:lang w:bidi="bn-BD"/>
              </w:rPr>
              <w:t>হী</w:t>
            </w:r>
            <w:proofErr w:type="spellEnd"/>
            <w:r w:rsidRPr="00E41C93">
              <w:rPr>
                <w:rFonts w:ascii="Nikosh" w:hAnsi="Nikosh" w:cs="Nikosh"/>
                <w:cs/>
                <w:lang w:bidi="bn-BD"/>
              </w:rPr>
              <w:t>ন</w:t>
            </w:r>
            <w:r w:rsidRPr="00E41C93">
              <w:rPr>
                <w:rFonts w:ascii="Nikosh" w:hAnsi="Nikosh" w:cs="Nikosh"/>
                <w:lang w:bidi="bn-BD"/>
              </w:rPr>
              <w:t xml:space="preserve"> </w:t>
            </w:r>
            <w:r w:rsidRPr="00E41C93">
              <w:rPr>
                <w:rFonts w:ascii="Nikosh" w:hAnsi="Nikosh" w:cs="Nikosh"/>
                <w:cs/>
                <w:lang w:bidi="bn-BD"/>
              </w:rPr>
              <w:t>আলম</w:t>
            </w:r>
          </w:p>
          <w:p w14:paraId="224410CA" w14:textId="0D097EB7" w:rsidR="00A814A2" w:rsidRPr="00E41C93" w:rsidRDefault="00AE0E49" w:rsidP="00AF43D8">
            <w:pPr>
              <w:rPr>
                <w:rFonts w:ascii="Nikosh" w:hAnsi="Nikosh" w:cs="Nikosh"/>
                <w:lang w:bidi="bn-BD"/>
              </w:rPr>
            </w:pPr>
            <w:proofErr w:type="spellStart"/>
            <w:r>
              <w:rPr>
                <w:rFonts w:ascii="Nikosh" w:hAnsi="Nikosh" w:cs="Nikosh"/>
                <w:lang w:bidi="bn-BD"/>
              </w:rPr>
              <w:t>ঊর্ধ্বতন</w:t>
            </w:r>
            <w:proofErr w:type="spellEnd"/>
            <w:r>
              <w:rPr>
                <w:rFonts w:ascii="Nikosh" w:hAnsi="Nikosh" w:cs="Nikosh"/>
                <w:lang w:bidi="bn-BD"/>
              </w:rPr>
              <w:t xml:space="preserve"> </w:t>
            </w:r>
            <w:proofErr w:type="spellStart"/>
            <w:r>
              <w:rPr>
                <w:rFonts w:ascii="Nikosh" w:hAnsi="Nikosh" w:cs="Nikosh"/>
                <w:lang w:bidi="bn-BD"/>
              </w:rPr>
              <w:t>বৈজ্ঞানিক</w:t>
            </w:r>
            <w:proofErr w:type="spellEnd"/>
            <w:r>
              <w:rPr>
                <w:rFonts w:ascii="Nikosh" w:hAnsi="Nikosh" w:cs="Nikosh"/>
                <w:lang w:bidi="bn-BD"/>
              </w:rPr>
              <w:t xml:space="preserve"> </w:t>
            </w:r>
            <w:proofErr w:type="spellStart"/>
            <w:r>
              <w:rPr>
                <w:rFonts w:ascii="Nikosh" w:hAnsi="Nikosh" w:cs="Nikosh"/>
                <w:lang w:bidi="bn-BD"/>
              </w:rPr>
              <w:t>কর্মকর্তা</w:t>
            </w:r>
            <w:proofErr w:type="spellEnd"/>
          </w:p>
          <w:p w14:paraId="2844D886" w14:textId="77777777" w:rsidR="00A814A2" w:rsidRPr="005150D5" w:rsidRDefault="00A814A2" w:rsidP="00AF43D8">
            <w:pPr>
              <w:tabs>
                <w:tab w:val="left" w:pos="235"/>
                <w:tab w:val="left" w:pos="360"/>
              </w:tabs>
              <w:rPr>
                <w:rFonts w:ascii="Nikosh" w:hAnsi="Nikosh" w:cs="Nikosh"/>
                <w:lang w:bidi="bn-IN"/>
              </w:rPr>
            </w:pPr>
            <w:r w:rsidRPr="00E41C93">
              <w:rPr>
                <w:rFonts w:ascii="Nikosh" w:hAnsi="Nikosh" w:cs="Nikosh"/>
                <w:cs/>
                <w:lang w:bidi="bn-BD"/>
              </w:rPr>
              <w:t>প্রাণিস্বাস্থ্য</w:t>
            </w:r>
            <w:r w:rsidRPr="00E41C93">
              <w:rPr>
                <w:rFonts w:ascii="Nikosh" w:hAnsi="Nikosh" w:cs="Nikosh"/>
                <w:lang w:bidi="bn-BD"/>
              </w:rPr>
              <w:t xml:space="preserve"> </w:t>
            </w:r>
            <w:r w:rsidRPr="00E41C93">
              <w:rPr>
                <w:rFonts w:ascii="Nikosh" w:hAnsi="Nikosh" w:cs="Nikosh"/>
                <w:cs/>
                <w:lang w:bidi="bn-BD"/>
              </w:rPr>
              <w:t>গবেষণা বিভাগ</w:t>
            </w:r>
          </w:p>
        </w:tc>
        <w:tc>
          <w:tcPr>
            <w:tcW w:w="2160" w:type="dxa"/>
          </w:tcPr>
          <w:p w14:paraId="74334210" w14:textId="77777777" w:rsidR="00A814A2" w:rsidRDefault="00A814A2" w:rsidP="00AF43D8">
            <w:pPr>
              <w:rPr>
                <w:rFonts w:ascii="Nikosh" w:hAnsi="Nikosh" w:cs="Nikosh"/>
                <w:sz w:val="24"/>
                <w:szCs w:val="24"/>
              </w:rPr>
            </w:pPr>
            <w:r w:rsidRPr="002F1D73">
              <w:rPr>
                <w:rFonts w:ascii="Nikosh" w:hAnsi="Nikosh" w:cs="Nikosh"/>
                <w:sz w:val="24"/>
                <w:szCs w:val="24"/>
                <w:cs/>
                <w:lang w:bidi="bn-IN"/>
              </w:rPr>
              <w:t>বাংলাদেশ প্রাণিসম্পদ গবেষণা ইনস্টিটিউট</w:t>
            </w:r>
          </w:p>
        </w:tc>
      </w:tr>
    </w:tbl>
    <w:p w14:paraId="7A60298F" w14:textId="77777777" w:rsidR="00A814A2" w:rsidRDefault="00A814A2" w:rsidP="00A814A2">
      <w:pPr>
        <w:jc w:val="both"/>
        <w:rPr>
          <w:rFonts w:ascii="Nikosh" w:hAnsi="Nikosh" w:cs="Nikosh"/>
          <w:sz w:val="24"/>
          <w:szCs w:val="24"/>
        </w:rPr>
      </w:pPr>
    </w:p>
    <w:p w14:paraId="08B56B0A" w14:textId="424415C5" w:rsidR="00BF1DD6" w:rsidRDefault="000E5B13" w:rsidP="0086001F">
      <w:pPr>
        <w:jc w:val="both"/>
        <w:rPr>
          <w:rFonts w:ascii="Nikosh" w:hAnsi="Nikosh" w:cs="Nikosh"/>
          <w:sz w:val="24"/>
          <w:szCs w:val="24"/>
          <w:lang w:bidi="bn-IN"/>
        </w:rPr>
      </w:pPr>
      <w:proofErr w:type="spellStart"/>
      <w:r>
        <w:rPr>
          <w:rFonts w:ascii="Nikosh" w:hAnsi="Nikosh" w:cs="Nikosh"/>
          <w:sz w:val="24"/>
          <w:szCs w:val="24"/>
        </w:rPr>
        <w:t>মূল্যায়ন</w:t>
      </w:r>
      <w:proofErr w:type="spellEnd"/>
      <w:r>
        <w:rPr>
          <w:rFonts w:ascii="Nikosh" w:hAnsi="Nikosh" w:cs="Nikosh"/>
          <w:sz w:val="24"/>
          <w:szCs w:val="24"/>
        </w:rPr>
        <w:t xml:space="preserve"> </w:t>
      </w:r>
      <w:proofErr w:type="spellStart"/>
      <w:r>
        <w:rPr>
          <w:rFonts w:ascii="Nikosh" w:hAnsi="Nikosh" w:cs="Nikosh"/>
          <w:sz w:val="24"/>
          <w:szCs w:val="24"/>
        </w:rPr>
        <w:t>কমিটি</w:t>
      </w:r>
      <w:proofErr w:type="spellEnd"/>
      <w:r w:rsidR="00A32673">
        <w:rPr>
          <w:rFonts w:ascii="Nikosh" w:hAnsi="Nikosh" w:cs="Nikosh" w:hint="cs"/>
          <w:sz w:val="24"/>
          <w:szCs w:val="24"/>
          <w:cs/>
          <w:lang w:bidi="bn-IN"/>
        </w:rPr>
        <w:t xml:space="preserve"> শ্রেণিবিন্যাসকৃত </w:t>
      </w:r>
      <w:r>
        <w:rPr>
          <w:rFonts w:ascii="Nikosh" w:hAnsi="Nikosh" w:cs="Nikosh"/>
          <w:sz w:val="24"/>
          <w:szCs w:val="24"/>
        </w:rPr>
        <w:t xml:space="preserve">৩২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উদ্ভাবন</w:t>
      </w:r>
      <w:proofErr w:type="spellEnd"/>
      <w:r>
        <w:rPr>
          <w:rFonts w:ascii="Nikosh" w:hAnsi="Nikosh" w:cs="Nikosh"/>
          <w:sz w:val="24"/>
          <w:szCs w:val="24"/>
        </w:rPr>
        <w:t xml:space="preserve"> </w:t>
      </w:r>
      <w:proofErr w:type="spellStart"/>
      <w:r>
        <w:rPr>
          <w:rFonts w:ascii="Nikosh" w:hAnsi="Nikosh" w:cs="Nikosh"/>
          <w:sz w:val="24"/>
          <w:szCs w:val="24"/>
        </w:rPr>
        <w:t>মূল্যায়ন</w:t>
      </w:r>
      <w:proofErr w:type="spellEnd"/>
      <w:r>
        <w:rPr>
          <w:rFonts w:ascii="Nikosh" w:hAnsi="Nikosh" w:cs="Nikosh"/>
          <w:sz w:val="24"/>
          <w:szCs w:val="24"/>
        </w:rPr>
        <w:t xml:space="preserve"> </w:t>
      </w:r>
      <w:proofErr w:type="spellStart"/>
      <w:r>
        <w:rPr>
          <w:rFonts w:ascii="Nikosh" w:hAnsi="Nikosh" w:cs="Nikosh"/>
          <w:sz w:val="24"/>
          <w:szCs w:val="24"/>
        </w:rPr>
        <w:t>শেষে</w:t>
      </w:r>
      <w:proofErr w:type="spellEnd"/>
      <w:r>
        <w:rPr>
          <w:rFonts w:ascii="Nikosh" w:hAnsi="Nikosh" w:cs="Nikosh"/>
          <w:sz w:val="24"/>
          <w:szCs w:val="24"/>
        </w:rPr>
        <w:t xml:space="preserve"> </w:t>
      </w:r>
      <w:proofErr w:type="spellStart"/>
      <w:r>
        <w:rPr>
          <w:rFonts w:ascii="Nikosh" w:hAnsi="Nikosh" w:cs="Nikosh"/>
          <w:sz w:val="24"/>
          <w:szCs w:val="24"/>
        </w:rPr>
        <w:t>মৎস্য</w:t>
      </w:r>
      <w:proofErr w:type="spellEnd"/>
      <w:r>
        <w:rPr>
          <w:rFonts w:ascii="Nikosh" w:hAnsi="Nikosh" w:cs="Nikosh"/>
          <w:sz w:val="24"/>
          <w:szCs w:val="24"/>
        </w:rPr>
        <w:t xml:space="preserve"> </w:t>
      </w:r>
      <w:proofErr w:type="spellStart"/>
      <w:r>
        <w:rPr>
          <w:rFonts w:ascii="Nikosh" w:hAnsi="Nikosh" w:cs="Nikosh"/>
          <w:sz w:val="24"/>
          <w:szCs w:val="24"/>
        </w:rPr>
        <w:t>সেক্টর</w:t>
      </w:r>
      <w:proofErr w:type="spellEnd"/>
      <w:r w:rsidR="00205176">
        <w:rPr>
          <w:rFonts w:ascii="Nikosh" w:hAnsi="Nikosh" w:cs="Nikosh"/>
          <w:sz w:val="24"/>
          <w:szCs w:val="24"/>
        </w:rPr>
        <w:t xml:space="preserve"> ও</w:t>
      </w:r>
      <w:r>
        <w:rPr>
          <w:rFonts w:ascii="Nikosh" w:hAnsi="Nikosh" w:cs="Nikosh"/>
          <w:sz w:val="24"/>
          <w:szCs w:val="24"/>
        </w:rPr>
        <w:t xml:space="preserve"> </w:t>
      </w:r>
      <w:proofErr w:type="spellStart"/>
      <w:r>
        <w:rPr>
          <w:rFonts w:ascii="Nikosh" w:hAnsi="Nikosh" w:cs="Nikosh"/>
          <w:sz w:val="24"/>
          <w:szCs w:val="24"/>
        </w:rPr>
        <w:t>প্রাণিসম্পদ</w:t>
      </w:r>
      <w:proofErr w:type="spellEnd"/>
      <w:r>
        <w:rPr>
          <w:rFonts w:ascii="Nikosh" w:hAnsi="Nikosh" w:cs="Nikosh"/>
          <w:sz w:val="24"/>
          <w:szCs w:val="24"/>
        </w:rPr>
        <w:t xml:space="preserve"> </w:t>
      </w:r>
      <w:proofErr w:type="spellStart"/>
      <w:r>
        <w:rPr>
          <w:rFonts w:ascii="Nikosh" w:hAnsi="Nikosh" w:cs="Nikosh"/>
          <w:sz w:val="24"/>
          <w:szCs w:val="24"/>
        </w:rPr>
        <w:t>সেক্ট</w:t>
      </w:r>
      <w:proofErr w:type="spellEnd"/>
      <w:r w:rsidR="00465626">
        <w:rPr>
          <w:rFonts w:ascii="Nikosh" w:hAnsi="Nikosh" w:cs="Nikosh" w:hint="cs"/>
          <w:sz w:val="24"/>
          <w:szCs w:val="24"/>
          <w:cs/>
          <w:lang w:bidi="bn-IN"/>
        </w:rPr>
        <w:t>রের</w:t>
      </w:r>
      <w:r>
        <w:rPr>
          <w:rFonts w:ascii="Nikosh" w:hAnsi="Nikosh" w:cs="Nikosh"/>
          <w:sz w:val="24"/>
          <w:szCs w:val="24"/>
        </w:rPr>
        <w:t xml:space="preserve"> </w:t>
      </w:r>
      <w:r w:rsidR="00012ACE">
        <w:rPr>
          <w:rFonts w:ascii="Nikosh" w:hAnsi="Nikosh" w:cs="Nikosh" w:hint="cs"/>
          <w:sz w:val="24"/>
          <w:szCs w:val="24"/>
          <w:cs/>
          <w:lang w:bidi="bn-IN"/>
        </w:rPr>
        <w:t>৬</w:t>
      </w:r>
      <w:r>
        <w:rPr>
          <w:rFonts w:ascii="Nikosh" w:hAnsi="Nikosh" w:cs="Nikosh"/>
          <w:sz w:val="24"/>
          <w:szCs w:val="24"/>
        </w:rPr>
        <w:t xml:space="preserve"> </w:t>
      </w:r>
      <w:proofErr w:type="spellStart"/>
      <w:r>
        <w:rPr>
          <w:rFonts w:ascii="Nikosh" w:hAnsi="Nikosh" w:cs="Nikosh"/>
          <w:sz w:val="24"/>
          <w:szCs w:val="24"/>
        </w:rPr>
        <w:t>টি</w:t>
      </w:r>
      <w:proofErr w:type="spellEnd"/>
      <w:r>
        <w:rPr>
          <w:rFonts w:ascii="Nikosh" w:hAnsi="Nikosh" w:cs="Nikosh"/>
          <w:sz w:val="24"/>
          <w:szCs w:val="24"/>
        </w:rPr>
        <w:t xml:space="preserve"> </w:t>
      </w:r>
      <w:proofErr w:type="spellStart"/>
      <w:r>
        <w:rPr>
          <w:rFonts w:ascii="Nikosh" w:hAnsi="Nikosh" w:cs="Nikosh"/>
          <w:sz w:val="24"/>
          <w:szCs w:val="24"/>
        </w:rPr>
        <w:t>উদ্ভাবনকে</w:t>
      </w:r>
      <w:proofErr w:type="spellEnd"/>
      <w:r w:rsidR="00012ACE">
        <w:rPr>
          <w:rFonts w:ascii="Nikosh" w:hAnsi="Nikosh" w:cs="Nikosh" w:hint="cs"/>
          <w:sz w:val="24"/>
          <w:szCs w:val="24"/>
          <w:cs/>
          <w:lang w:bidi="bn-IN"/>
        </w:rPr>
        <w:t xml:space="preserve"> র‍্যাংকিং করেন এবং </w:t>
      </w:r>
      <w:proofErr w:type="spellStart"/>
      <w:r w:rsidR="00012ACE">
        <w:rPr>
          <w:rFonts w:ascii="Nikosh" w:hAnsi="Nikosh" w:cs="Nikosh"/>
          <w:sz w:val="24"/>
          <w:szCs w:val="24"/>
        </w:rPr>
        <w:t>মৎস্য</w:t>
      </w:r>
      <w:proofErr w:type="spellEnd"/>
      <w:r w:rsidR="00012ACE">
        <w:rPr>
          <w:rFonts w:ascii="Nikosh" w:hAnsi="Nikosh" w:cs="Nikosh"/>
          <w:sz w:val="24"/>
          <w:szCs w:val="24"/>
        </w:rPr>
        <w:t xml:space="preserve"> ও </w:t>
      </w:r>
      <w:proofErr w:type="spellStart"/>
      <w:r w:rsidR="00012ACE">
        <w:rPr>
          <w:rFonts w:ascii="Nikosh" w:hAnsi="Nikosh" w:cs="Nikosh"/>
          <w:sz w:val="24"/>
          <w:szCs w:val="24"/>
        </w:rPr>
        <w:t>প্রাণিসম্পদ</w:t>
      </w:r>
      <w:proofErr w:type="spellEnd"/>
      <w:r w:rsidR="00012ACE">
        <w:rPr>
          <w:rFonts w:ascii="Nikosh" w:hAnsi="Nikosh" w:cs="Nikosh"/>
          <w:sz w:val="24"/>
          <w:szCs w:val="24"/>
        </w:rPr>
        <w:t xml:space="preserve"> </w:t>
      </w:r>
      <w:proofErr w:type="spellStart"/>
      <w:r w:rsidR="00012ACE">
        <w:rPr>
          <w:rFonts w:ascii="Nikosh" w:hAnsi="Nikosh" w:cs="Nikosh"/>
          <w:sz w:val="24"/>
          <w:szCs w:val="24"/>
        </w:rPr>
        <w:t>মন্ত্রণাল</w:t>
      </w:r>
      <w:proofErr w:type="spellEnd"/>
      <w:r w:rsidR="00012ACE">
        <w:rPr>
          <w:rFonts w:ascii="Nikosh" w:hAnsi="Nikosh" w:cs="Nikosh" w:hint="cs"/>
          <w:sz w:val="24"/>
          <w:szCs w:val="24"/>
          <w:cs/>
          <w:lang w:bidi="bn-IN"/>
        </w:rPr>
        <w:t xml:space="preserve">য়ের ২ টি </w:t>
      </w:r>
      <w:proofErr w:type="spellStart"/>
      <w:r w:rsidR="00012ACE">
        <w:rPr>
          <w:rFonts w:ascii="Nikosh" w:hAnsi="Nikosh" w:cs="Nikosh"/>
          <w:sz w:val="24"/>
          <w:szCs w:val="24"/>
        </w:rPr>
        <w:t>উদ্ভাবন</w:t>
      </w:r>
      <w:proofErr w:type="spellEnd"/>
      <w:r>
        <w:rPr>
          <w:rFonts w:ascii="Nikosh" w:hAnsi="Nikosh" w:cs="Nikosh"/>
          <w:sz w:val="24"/>
          <w:szCs w:val="24"/>
        </w:rPr>
        <w:t xml:space="preserve"> </w:t>
      </w:r>
      <w:proofErr w:type="spellStart"/>
      <w:r>
        <w:rPr>
          <w:rFonts w:ascii="Nikosh" w:hAnsi="Nikosh" w:cs="Nikosh"/>
          <w:sz w:val="24"/>
          <w:szCs w:val="24"/>
        </w:rPr>
        <w:t>বিশেষ</w:t>
      </w:r>
      <w:proofErr w:type="spellEnd"/>
      <w:r>
        <w:rPr>
          <w:rFonts w:ascii="Nikosh" w:hAnsi="Nikosh" w:cs="Nikosh"/>
          <w:sz w:val="24"/>
          <w:szCs w:val="24"/>
        </w:rPr>
        <w:t xml:space="preserve"> </w:t>
      </w:r>
      <w:proofErr w:type="spellStart"/>
      <w:r>
        <w:rPr>
          <w:rFonts w:ascii="Nikosh" w:hAnsi="Nikosh" w:cs="Nikosh"/>
          <w:sz w:val="24"/>
          <w:szCs w:val="24"/>
        </w:rPr>
        <w:t>র‌্যাংকিং</w:t>
      </w:r>
      <w:proofErr w:type="spellEnd"/>
      <w:r>
        <w:rPr>
          <w:rFonts w:ascii="Nikosh" w:hAnsi="Nikosh" w:cs="Nikosh"/>
          <w:sz w:val="24"/>
          <w:szCs w:val="24"/>
        </w:rPr>
        <w:t xml:space="preserve"> </w:t>
      </w:r>
      <w:proofErr w:type="spellStart"/>
      <w:r>
        <w:rPr>
          <w:rFonts w:ascii="Nikosh" w:hAnsi="Nikosh" w:cs="Nikosh"/>
          <w:sz w:val="24"/>
          <w:szCs w:val="24"/>
        </w:rPr>
        <w:t>করেন</w:t>
      </w:r>
      <w:proofErr w:type="spellEnd"/>
      <w:r w:rsidR="00F05D3D">
        <w:rPr>
          <w:rFonts w:ascii="Nikosh" w:hAnsi="Nikosh" w:cs="Nikosh"/>
          <w:sz w:val="24"/>
          <w:szCs w:val="24"/>
        </w:rPr>
        <w:t xml:space="preserve"> </w:t>
      </w:r>
      <w:proofErr w:type="spellStart"/>
      <w:r w:rsidR="00F05D3D">
        <w:rPr>
          <w:rFonts w:ascii="Nikosh" w:hAnsi="Nikosh" w:cs="Nikosh"/>
          <w:sz w:val="24"/>
          <w:szCs w:val="24"/>
        </w:rPr>
        <w:t>যা</w:t>
      </w:r>
      <w:proofErr w:type="spellEnd"/>
      <w:r w:rsidR="00F05D3D">
        <w:rPr>
          <w:rFonts w:ascii="Nikosh" w:hAnsi="Nikosh" w:cs="Nikosh"/>
          <w:sz w:val="24"/>
          <w:szCs w:val="24"/>
        </w:rPr>
        <w:t xml:space="preserve"> </w:t>
      </w:r>
      <w:proofErr w:type="spellStart"/>
      <w:r w:rsidR="00F05D3D">
        <w:rPr>
          <w:rFonts w:ascii="Nikosh" w:hAnsi="Nikosh" w:cs="Nikosh"/>
          <w:sz w:val="24"/>
          <w:szCs w:val="24"/>
        </w:rPr>
        <w:t>নিম্নরূপ</w:t>
      </w:r>
      <w:proofErr w:type="spellEnd"/>
      <w:r w:rsidR="00F05D3D">
        <w:rPr>
          <w:rFonts w:ascii="Nikosh" w:hAnsi="Nikosh" w:cs="Nikosh"/>
          <w:sz w:val="24"/>
          <w:szCs w:val="24"/>
        </w:rPr>
        <w:t>:</w:t>
      </w:r>
      <w:r w:rsidR="007F104C">
        <w:rPr>
          <w:rFonts w:ascii="Nikosh" w:hAnsi="Nikosh" w:cs="Nikosh" w:hint="cs"/>
          <w:sz w:val="24"/>
          <w:szCs w:val="24"/>
          <w:cs/>
          <w:lang w:bidi="bn-IN"/>
        </w:rPr>
        <w:t xml:space="preserve"> </w:t>
      </w:r>
    </w:p>
    <w:p w14:paraId="4903F431" w14:textId="047DA3A3" w:rsidR="00FE734C" w:rsidRDefault="00FE734C" w:rsidP="0086001F">
      <w:pPr>
        <w:jc w:val="both"/>
        <w:rPr>
          <w:rFonts w:ascii="Nikosh" w:hAnsi="Nikosh" w:cs="Nikosh"/>
          <w:sz w:val="24"/>
          <w:szCs w:val="24"/>
          <w:lang w:bidi="bn-IN"/>
        </w:rPr>
      </w:pPr>
    </w:p>
    <w:p w14:paraId="62FB5451" w14:textId="77777777" w:rsidR="00FE734C" w:rsidRDefault="00FE734C" w:rsidP="0086001F">
      <w:pPr>
        <w:jc w:val="both"/>
        <w:rPr>
          <w:rFonts w:ascii="Nikosh" w:hAnsi="Nikosh" w:cs="Nikosh"/>
          <w:sz w:val="24"/>
          <w:szCs w:val="24"/>
          <w:lang w:bidi="bn-IN"/>
        </w:rPr>
      </w:pPr>
    </w:p>
    <w:p w14:paraId="7FB36C94" w14:textId="271AF246" w:rsidR="00FE734C" w:rsidRPr="00816F55" w:rsidRDefault="00FE734C" w:rsidP="00816F55">
      <w:pPr>
        <w:pStyle w:val="Heading1"/>
        <w:rPr>
          <w:rFonts w:ascii="Nikosh" w:hAnsi="Nikosh" w:cs="Nikosh"/>
          <w:b/>
          <w:bCs/>
          <w:lang w:bidi="bn-IN"/>
        </w:rPr>
      </w:pPr>
      <w:bookmarkStart w:id="33" w:name="_Toc75967876"/>
      <w:r w:rsidRPr="00816F55">
        <w:rPr>
          <w:rFonts w:ascii="Nikosh" w:hAnsi="Nikosh" w:cs="Nikosh"/>
          <w:b/>
          <w:bCs/>
          <w:cs/>
          <w:lang w:bidi="bn-IN"/>
        </w:rPr>
        <w:t xml:space="preserve">শোকেসিং-এ </w:t>
      </w:r>
      <w:r w:rsidRPr="00816F55">
        <w:rPr>
          <w:rFonts w:ascii="Nikosh" w:hAnsi="Nikosh" w:cs="Nikosh" w:hint="cs"/>
          <w:b/>
          <w:bCs/>
          <w:cs/>
          <w:lang w:bidi="bn-IN"/>
        </w:rPr>
        <w:t xml:space="preserve">র‍্যাংকিংকৃত </w:t>
      </w:r>
      <w:proofErr w:type="spellStart"/>
      <w:r w:rsidRPr="00816F55">
        <w:rPr>
          <w:rFonts w:ascii="Nikosh" w:hAnsi="Nikosh" w:cs="Nikosh"/>
          <w:b/>
          <w:bCs/>
          <w:lang w:bidi="bn-IN"/>
        </w:rPr>
        <w:t>উদ্ভাবনসমূহ</w:t>
      </w:r>
      <w:bookmarkEnd w:id="33"/>
      <w:proofErr w:type="spellEnd"/>
    </w:p>
    <w:p w14:paraId="3D083A5A" w14:textId="77777777" w:rsidR="00FE734C" w:rsidRDefault="00FE734C" w:rsidP="0086001F">
      <w:pPr>
        <w:jc w:val="both"/>
        <w:rPr>
          <w:rFonts w:ascii="Nikosh" w:hAnsi="Nikosh" w:cs="Nikosh"/>
          <w:sz w:val="24"/>
          <w:szCs w:val="24"/>
          <w:cs/>
          <w:lang w:bidi="bn-IN"/>
        </w:rPr>
      </w:pPr>
    </w:p>
    <w:p w14:paraId="517EFD57" w14:textId="2AF04FBC" w:rsidR="000E5B13" w:rsidRPr="00EE1CF2" w:rsidRDefault="000E5B13">
      <w:pPr>
        <w:rPr>
          <w:rFonts w:ascii="Nikosh" w:hAnsi="Nikosh" w:cs="Nikosh"/>
          <w:b/>
          <w:bCs/>
          <w:sz w:val="24"/>
          <w:szCs w:val="24"/>
        </w:rPr>
      </w:pPr>
      <w:r w:rsidRPr="00EE1CF2">
        <w:rPr>
          <w:rFonts w:ascii="Nikosh" w:hAnsi="Nikosh" w:cs="Nikosh"/>
          <w:b/>
          <w:bCs/>
          <w:sz w:val="24"/>
          <w:szCs w:val="24"/>
        </w:rPr>
        <w:t xml:space="preserve">খ) </w:t>
      </w:r>
      <w:r w:rsidR="0086001F">
        <w:rPr>
          <w:rFonts w:ascii="Nikosh" w:hAnsi="Nikosh" w:cs="Nikosh" w:hint="cs"/>
          <w:b/>
          <w:bCs/>
          <w:sz w:val="24"/>
          <w:szCs w:val="24"/>
          <w:cs/>
          <w:lang w:bidi="bn-IN"/>
        </w:rPr>
        <w:t xml:space="preserve">র‍্যাংকিংকৃত </w:t>
      </w:r>
      <w:proofErr w:type="spellStart"/>
      <w:r w:rsidRPr="00EE1CF2">
        <w:rPr>
          <w:rFonts w:ascii="Nikosh" w:hAnsi="Nikosh" w:cs="Nikosh"/>
          <w:b/>
          <w:bCs/>
          <w:sz w:val="24"/>
          <w:szCs w:val="24"/>
        </w:rPr>
        <w:t>মৎস্য</w:t>
      </w:r>
      <w:proofErr w:type="spellEnd"/>
      <w:r w:rsidRPr="00EE1CF2">
        <w:rPr>
          <w:rFonts w:ascii="Nikosh" w:hAnsi="Nikosh" w:cs="Nikosh"/>
          <w:b/>
          <w:bCs/>
          <w:sz w:val="24"/>
          <w:szCs w:val="24"/>
        </w:rPr>
        <w:t xml:space="preserve"> </w:t>
      </w:r>
      <w:proofErr w:type="spellStart"/>
      <w:r w:rsidRPr="00EE1CF2">
        <w:rPr>
          <w:rFonts w:ascii="Nikosh" w:hAnsi="Nikosh" w:cs="Nikosh"/>
          <w:b/>
          <w:bCs/>
          <w:sz w:val="24"/>
          <w:szCs w:val="24"/>
        </w:rPr>
        <w:t>সেক্টরের</w:t>
      </w:r>
      <w:proofErr w:type="spellEnd"/>
      <w:r w:rsidRPr="00EE1CF2">
        <w:rPr>
          <w:rFonts w:ascii="Nikosh" w:hAnsi="Nikosh" w:cs="Nikosh"/>
          <w:b/>
          <w:bCs/>
          <w:sz w:val="24"/>
          <w:szCs w:val="24"/>
        </w:rPr>
        <w:t xml:space="preserve"> </w:t>
      </w:r>
      <w:proofErr w:type="spellStart"/>
      <w:r w:rsidRPr="00EE1CF2">
        <w:rPr>
          <w:rFonts w:ascii="Nikosh" w:hAnsi="Nikosh" w:cs="Nikosh"/>
          <w:b/>
          <w:bCs/>
          <w:sz w:val="24"/>
          <w:szCs w:val="24"/>
        </w:rPr>
        <w:t>উদ্ভাবনসমূহ</w:t>
      </w:r>
      <w:proofErr w:type="spellEnd"/>
    </w:p>
    <w:tbl>
      <w:tblPr>
        <w:tblStyle w:val="TableGrid"/>
        <w:tblW w:w="0" w:type="auto"/>
        <w:tblInd w:w="108" w:type="dxa"/>
        <w:tblLook w:val="04A0" w:firstRow="1" w:lastRow="0" w:firstColumn="1" w:lastColumn="0" w:noHBand="0" w:noVBand="1"/>
      </w:tblPr>
      <w:tblGrid>
        <w:gridCol w:w="1070"/>
        <w:gridCol w:w="2728"/>
        <w:gridCol w:w="2659"/>
        <w:gridCol w:w="2785"/>
      </w:tblGrid>
      <w:tr w:rsidR="00C739B1" w:rsidRPr="00B41E2C" w14:paraId="18902DC0" w14:textId="6253EACA" w:rsidTr="00DE595E">
        <w:tc>
          <w:tcPr>
            <w:tcW w:w="1070" w:type="dxa"/>
          </w:tcPr>
          <w:p w14:paraId="1A5E31F5" w14:textId="77777777" w:rsidR="00C739B1" w:rsidRPr="00B41E2C" w:rsidRDefault="00C739B1" w:rsidP="00811707">
            <w:pPr>
              <w:rPr>
                <w:rFonts w:ascii="Nikosh" w:hAnsi="Nikosh" w:cs="Nikosh"/>
                <w:b/>
                <w:bCs/>
                <w:sz w:val="24"/>
                <w:szCs w:val="24"/>
              </w:rPr>
            </w:pPr>
            <w:proofErr w:type="spellStart"/>
            <w:r w:rsidRPr="00B41E2C">
              <w:rPr>
                <w:rFonts w:ascii="Nikosh" w:hAnsi="Nikosh" w:cs="Nikosh"/>
                <w:b/>
                <w:bCs/>
                <w:sz w:val="24"/>
                <w:szCs w:val="24"/>
              </w:rPr>
              <w:t>র‌্যাংকিং</w:t>
            </w:r>
            <w:proofErr w:type="spellEnd"/>
          </w:p>
        </w:tc>
        <w:tc>
          <w:tcPr>
            <w:tcW w:w="2728" w:type="dxa"/>
          </w:tcPr>
          <w:p w14:paraId="2AAF3F80" w14:textId="77777777" w:rsidR="00C739B1" w:rsidRPr="00B41E2C" w:rsidRDefault="00C739B1" w:rsidP="00811707">
            <w:pPr>
              <w:rPr>
                <w:rFonts w:ascii="Nikosh" w:hAnsi="Nikosh" w:cs="Nikosh"/>
                <w:b/>
                <w:bCs/>
                <w:sz w:val="24"/>
                <w:szCs w:val="24"/>
              </w:rPr>
            </w:pPr>
            <w:proofErr w:type="spellStart"/>
            <w:r w:rsidRPr="00B41E2C">
              <w:rPr>
                <w:rFonts w:ascii="Nikosh" w:hAnsi="Nikosh" w:cs="Nikosh"/>
                <w:b/>
                <w:bCs/>
                <w:sz w:val="24"/>
                <w:szCs w:val="24"/>
              </w:rPr>
              <w:t>আইডিয়ার</w:t>
            </w:r>
            <w:proofErr w:type="spellEnd"/>
            <w:r w:rsidRPr="00B41E2C">
              <w:rPr>
                <w:rFonts w:ascii="Nikosh" w:hAnsi="Nikosh" w:cs="Nikosh"/>
                <w:b/>
                <w:bCs/>
                <w:sz w:val="24"/>
                <w:szCs w:val="24"/>
              </w:rPr>
              <w:t xml:space="preserve"> </w:t>
            </w:r>
            <w:proofErr w:type="spellStart"/>
            <w:r w:rsidRPr="00B41E2C">
              <w:rPr>
                <w:rFonts w:ascii="Nikosh" w:hAnsi="Nikosh" w:cs="Nikosh"/>
                <w:b/>
                <w:bCs/>
                <w:sz w:val="24"/>
                <w:szCs w:val="24"/>
              </w:rPr>
              <w:t>নাম</w:t>
            </w:r>
            <w:proofErr w:type="spellEnd"/>
          </w:p>
        </w:tc>
        <w:tc>
          <w:tcPr>
            <w:tcW w:w="2659" w:type="dxa"/>
          </w:tcPr>
          <w:p w14:paraId="2023CD85" w14:textId="551C0D53" w:rsidR="00C739B1" w:rsidRPr="00B41E2C" w:rsidRDefault="00C739B1" w:rsidP="00811707">
            <w:pPr>
              <w:rPr>
                <w:rFonts w:ascii="Nikosh" w:hAnsi="Nikosh" w:cs="Nikosh"/>
                <w:b/>
                <w:bCs/>
                <w:sz w:val="24"/>
                <w:szCs w:val="24"/>
              </w:rPr>
            </w:pPr>
            <w:r w:rsidRPr="00B41E2C">
              <w:rPr>
                <w:rFonts w:ascii="Nikosh" w:hAnsi="Nikosh" w:cs="Nikosh"/>
                <w:b/>
                <w:bCs/>
                <w:sz w:val="24"/>
                <w:szCs w:val="24"/>
                <w:cs/>
                <w:lang w:bidi="bn-IN"/>
              </w:rPr>
              <w:t>উদ্ভাবকের নাম ও পদবী</w:t>
            </w:r>
          </w:p>
        </w:tc>
        <w:tc>
          <w:tcPr>
            <w:tcW w:w="2785" w:type="dxa"/>
          </w:tcPr>
          <w:p w14:paraId="48632139" w14:textId="54508D78" w:rsidR="00C739B1" w:rsidRPr="00B41E2C" w:rsidRDefault="00C739B1" w:rsidP="00811707">
            <w:pPr>
              <w:rPr>
                <w:rFonts w:ascii="Nikosh" w:hAnsi="Nikosh" w:cs="Nikosh"/>
                <w:b/>
                <w:bCs/>
                <w:sz w:val="24"/>
                <w:szCs w:val="24"/>
                <w:cs/>
                <w:lang w:bidi="bn-IN"/>
              </w:rPr>
            </w:pPr>
            <w:proofErr w:type="spellStart"/>
            <w:r w:rsidRPr="00B41E2C">
              <w:rPr>
                <w:rFonts w:ascii="Nikosh" w:hAnsi="Nikosh" w:cs="Nikosh"/>
                <w:b/>
                <w:bCs/>
                <w:sz w:val="24"/>
                <w:szCs w:val="24"/>
                <w:lang w:bidi="bn-IN"/>
              </w:rPr>
              <w:t>দপ্তর</w:t>
            </w:r>
            <w:proofErr w:type="spellEnd"/>
            <w:r w:rsidRPr="00B41E2C">
              <w:rPr>
                <w:rFonts w:ascii="Nikosh" w:hAnsi="Nikosh" w:cs="Nikosh"/>
                <w:b/>
                <w:bCs/>
                <w:sz w:val="24"/>
                <w:szCs w:val="24"/>
                <w:lang w:bidi="bn-IN"/>
              </w:rPr>
              <w:t>/</w:t>
            </w:r>
            <w:proofErr w:type="spellStart"/>
            <w:r w:rsidRPr="00B41E2C">
              <w:rPr>
                <w:rFonts w:ascii="Nikosh" w:hAnsi="Nikosh" w:cs="Nikosh"/>
                <w:b/>
                <w:bCs/>
                <w:sz w:val="24"/>
                <w:szCs w:val="24"/>
                <w:lang w:bidi="bn-IN"/>
              </w:rPr>
              <w:t>সংস্থা</w:t>
            </w:r>
            <w:proofErr w:type="spellEnd"/>
          </w:p>
        </w:tc>
      </w:tr>
      <w:tr w:rsidR="00D93399" w:rsidRPr="00B41E2C" w14:paraId="7C9C7399" w14:textId="1DFE5962" w:rsidTr="00DE595E">
        <w:tc>
          <w:tcPr>
            <w:tcW w:w="1070" w:type="dxa"/>
          </w:tcPr>
          <w:p w14:paraId="6E37EEB2" w14:textId="77777777" w:rsidR="00D93399" w:rsidRPr="00B41E2C" w:rsidRDefault="00D93399" w:rsidP="00D93399">
            <w:pPr>
              <w:rPr>
                <w:rFonts w:ascii="Nikosh" w:hAnsi="Nikosh" w:cs="Nikosh"/>
                <w:sz w:val="24"/>
                <w:szCs w:val="24"/>
              </w:rPr>
            </w:pPr>
            <w:r w:rsidRPr="00B41E2C">
              <w:rPr>
                <w:rFonts w:ascii="Nikosh" w:hAnsi="Nikosh" w:cs="Nikosh"/>
                <w:sz w:val="24"/>
                <w:szCs w:val="24"/>
              </w:rPr>
              <w:t>১ম</w:t>
            </w:r>
          </w:p>
        </w:tc>
        <w:tc>
          <w:tcPr>
            <w:tcW w:w="2728" w:type="dxa"/>
          </w:tcPr>
          <w:p w14:paraId="72CD1B98" w14:textId="66EFFE06" w:rsidR="00D93399" w:rsidRPr="00B41E2C" w:rsidRDefault="00D93399" w:rsidP="00D93399">
            <w:pPr>
              <w:rPr>
                <w:rFonts w:ascii="Nikosh" w:hAnsi="Nikosh" w:cs="Nikosh"/>
                <w:sz w:val="24"/>
                <w:szCs w:val="24"/>
              </w:rPr>
            </w:pPr>
            <w:r w:rsidRPr="00B41E2C">
              <w:rPr>
                <w:rFonts w:ascii="Nikosh" w:hAnsi="Nikosh" w:cs="Nikosh"/>
                <w:color w:val="212121"/>
                <w:sz w:val="24"/>
                <w:szCs w:val="24"/>
                <w:lang w:bidi="bn-IN"/>
              </w:rPr>
              <w:t xml:space="preserve">IoT </w:t>
            </w:r>
            <w:proofErr w:type="spellStart"/>
            <w:r w:rsidRPr="00B41E2C">
              <w:rPr>
                <w:rFonts w:ascii="Nikosh" w:hAnsi="Nikosh" w:cs="Nikosh" w:hint="cs"/>
                <w:color w:val="212121"/>
                <w:sz w:val="24"/>
                <w:szCs w:val="24"/>
                <w:lang w:bidi="bn-IN"/>
              </w:rPr>
              <w:t>ভিত্তিক</w:t>
            </w:r>
            <w:proofErr w:type="spellEnd"/>
            <w:r w:rsidRPr="00B41E2C">
              <w:rPr>
                <w:rFonts w:ascii="Nikosh" w:hAnsi="Nikosh" w:cs="Nikosh"/>
                <w:color w:val="212121"/>
                <w:sz w:val="24"/>
                <w:szCs w:val="24"/>
                <w:lang w:bidi="bn-IN"/>
              </w:rPr>
              <w:t xml:space="preserve"> </w:t>
            </w:r>
            <w:proofErr w:type="spellStart"/>
            <w:r w:rsidRPr="00B41E2C">
              <w:rPr>
                <w:rFonts w:ascii="Nikosh" w:hAnsi="Nikosh" w:cs="Nikosh" w:hint="cs"/>
                <w:color w:val="212121"/>
                <w:sz w:val="24"/>
                <w:szCs w:val="24"/>
                <w:lang w:bidi="bn-IN"/>
              </w:rPr>
              <w:t>পানির</w:t>
            </w:r>
            <w:proofErr w:type="spellEnd"/>
            <w:r w:rsidRPr="00B41E2C">
              <w:rPr>
                <w:rFonts w:ascii="Nikosh" w:hAnsi="Nikosh" w:cs="Nikosh"/>
                <w:color w:val="212121"/>
                <w:sz w:val="24"/>
                <w:szCs w:val="24"/>
                <w:lang w:bidi="bn-IN"/>
              </w:rPr>
              <w:t xml:space="preserve"> </w:t>
            </w:r>
            <w:proofErr w:type="spellStart"/>
            <w:r w:rsidRPr="00B41E2C">
              <w:rPr>
                <w:rFonts w:ascii="Nikosh" w:hAnsi="Nikosh" w:cs="Nikosh" w:hint="cs"/>
                <w:color w:val="212121"/>
                <w:sz w:val="24"/>
                <w:szCs w:val="24"/>
                <w:lang w:bidi="bn-IN"/>
              </w:rPr>
              <w:t>গু</w:t>
            </w:r>
            <w:r w:rsidR="008B42F8">
              <w:rPr>
                <w:rFonts w:ascii="Nikosh" w:hAnsi="Nikosh" w:cs="Nikosh"/>
                <w:color w:val="212121"/>
                <w:sz w:val="24"/>
                <w:szCs w:val="24"/>
                <w:lang w:bidi="bn-IN"/>
              </w:rPr>
              <w:t>না</w:t>
            </w:r>
            <w:r w:rsidRPr="00B41E2C">
              <w:rPr>
                <w:rFonts w:ascii="Nikosh" w:hAnsi="Nikosh" w:cs="Nikosh" w:hint="cs"/>
                <w:color w:val="212121"/>
                <w:sz w:val="24"/>
                <w:szCs w:val="24"/>
                <w:lang w:bidi="bn-IN"/>
              </w:rPr>
              <w:t>গু</w:t>
            </w:r>
            <w:r w:rsidR="008B42F8">
              <w:rPr>
                <w:rFonts w:ascii="Nikosh" w:hAnsi="Nikosh" w:cs="Nikosh"/>
                <w:color w:val="212121"/>
                <w:sz w:val="24"/>
                <w:szCs w:val="24"/>
                <w:lang w:bidi="bn-IN"/>
              </w:rPr>
              <w:t>ণ</w:t>
            </w:r>
            <w:proofErr w:type="spellEnd"/>
            <w:r w:rsidRPr="00B41E2C">
              <w:rPr>
                <w:rFonts w:ascii="Nikosh" w:hAnsi="Nikosh" w:cs="Nikosh"/>
                <w:color w:val="212121"/>
                <w:sz w:val="24"/>
                <w:szCs w:val="24"/>
                <w:lang w:bidi="bn-IN"/>
              </w:rPr>
              <w:t xml:space="preserve"> </w:t>
            </w:r>
            <w:proofErr w:type="spellStart"/>
            <w:r w:rsidRPr="00B41E2C">
              <w:rPr>
                <w:rFonts w:ascii="Nikosh" w:hAnsi="Nikosh" w:cs="Nikosh" w:hint="cs"/>
                <w:color w:val="212121"/>
                <w:sz w:val="24"/>
                <w:szCs w:val="24"/>
                <w:lang w:bidi="bn-IN"/>
              </w:rPr>
              <w:t>পরিমাপক</w:t>
            </w:r>
            <w:proofErr w:type="spellEnd"/>
            <w:r w:rsidRPr="00B41E2C">
              <w:rPr>
                <w:rFonts w:ascii="Nikosh" w:hAnsi="Nikosh" w:cs="Nikosh"/>
                <w:color w:val="212121"/>
                <w:sz w:val="24"/>
                <w:szCs w:val="24"/>
                <w:lang w:bidi="bn-IN"/>
              </w:rPr>
              <w:t xml:space="preserve"> </w:t>
            </w:r>
            <w:proofErr w:type="spellStart"/>
            <w:r w:rsidRPr="00B41E2C">
              <w:rPr>
                <w:rFonts w:ascii="Nikosh" w:hAnsi="Nikosh" w:cs="Nikosh" w:hint="cs"/>
                <w:color w:val="212121"/>
                <w:sz w:val="24"/>
                <w:szCs w:val="24"/>
                <w:lang w:bidi="bn-IN"/>
              </w:rPr>
              <w:t>স্মার্ট</w:t>
            </w:r>
            <w:proofErr w:type="spellEnd"/>
            <w:r w:rsidRPr="00B41E2C">
              <w:rPr>
                <w:rFonts w:ascii="Nikosh" w:hAnsi="Nikosh" w:cs="Nikosh"/>
                <w:color w:val="212121"/>
                <w:sz w:val="24"/>
                <w:szCs w:val="24"/>
                <w:lang w:bidi="bn-IN"/>
              </w:rPr>
              <w:t xml:space="preserve"> </w:t>
            </w:r>
            <w:proofErr w:type="spellStart"/>
            <w:r w:rsidRPr="00B41E2C">
              <w:rPr>
                <w:rFonts w:ascii="Nikosh" w:hAnsi="Nikosh" w:cs="Nikosh" w:hint="cs"/>
                <w:color w:val="212121"/>
                <w:sz w:val="24"/>
                <w:szCs w:val="24"/>
                <w:lang w:bidi="bn-IN"/>
              </w:rPr>
              <w:t>ডিভাইস</w:t>
            </w:r>
            <w:proofErr w:type="spellEnd"/>
            <w:r w:rsidRPr="00B41E2C">
              <w:rPr>
                <w:rFonts w:ascii="Nikosh" w:hAnsi="Nikosh" w:cs="Nikosh"/>
                <w:color w:val="212121"/>
                <w:sz w:val="24"/>
                <w:szCs w:val="24"/>
                <w:lang w:bidi="bn-IN"/>
              </w:rPr>
              <w:t xml:space="preserve"> </w:t>
            </w:r>
          </w:p>
        </w:tc>
        <w:tc>
          <w:tcPr>
            <w:tcW w:w="2659" w:type="dxa"/>
          </w:tcPr>
          <w:p w14:paraId="40880DF2" w14:textId="77777777" w:rsidR="00D93399" w:rsidRPr="00B41E2C" w:rsidRDefault="00D93399" w:rsidP="00D93399">
            <w:pPr>
              <w:rPr>
                <w:rFonts w:ascii="Nikosh" w:hAnsi="Nikosh" w:cs="Nikosh"/>
                <w:sz w:val="24"/>
                <w:szCs w:val="24"/>
                <w:lang w:bidi="bn-IN"/>
              </w:rPr>
            </w:pPr>
            <w:proofErr w:type="spellStart"/>
            <w:r w:rsidRPr="00B41E2C">
              <w:rPr>
                <w:rFonts w:ascii="Nikosh" w:hAnsi="Nikosh" w:cs="Nikosh" w:hint="cs"/>
                <w:sz w:val="24"/>
                <w:szCs w:val="24"/>
                <w:lang w:bidi="bn-IN"/>
              </w:rPr>
              <w:t>মোঃ</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আলমগীর</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হোসেন</w:t>
            </w:r>
            <w:proofErr w:type="spellEnd"/>
            <w:r w:rsidRPr="00B41E2C">
              <w:rPr>
                <w:rFonts w:ascii="Nikosh" w:hAnsi="Nikosh" w:cs="Nikosh"/>
                <w:sz w:val="24"/>
                <w:szCs w:val="24"/>
                <w:lang w:bidi="bn-IN"/>
              </w:rPr>
              <w:t xml:space="preserve">, </w:t>
            </w:r>
          </w:p>
          <w:p w14:paraId="41A89D04" w14:textId="0E645BA5" w:rsidR="00D93399" w:rsidRPr="00B41E2C" w:rsidRDefault="00D93399" w:rsidP="00D93399">
            <w:pPr>
              <w:rPr>
                <w:rFonts w:ascii="Nikosh" w:hAnsi="Nikosh" w:cs="Nikosh"/>
                <w:sz w:val="24"/>
                <w:szCs w:val="24"/>
              </w:rPr>
            </w:pPr>
            <w:proofErr w:type="spellStart"/>
            <w:r w:rsidRPr="00B41E2C">
              <w:rPr>
                <w:rFonts w:ascii="Nikosh" w:hAnsi="Nikosh" w:cs="Nikosh" w:hint="cs"/>
                <w:sz w:val="24"/>
                <w:szCs w:val="24"/>
                <w:lang w:bidi="bn-IN"/>
              </w:rPr>
              <w:t>সিনিয়র</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উপজেলা</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মৎস্য</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অফিসার</w:t>
            </w:r>
            <w:proofErr w:type="spellEnd"/>
          </w:p>
        </w:tc>
        <w:tc>
          <w:tcPr>
            <w:tcW w:w="2785" w:type="dxa"/>
          </w:tcPr>
          <w:p w14:paraId="41B7B7A1" w14:textId="17EB0292" w:rsidR="00D93399" w:rsidRPr="00B41E2C" w:rsidRDefault="00D93399" w:rsidP="00D93399">
            <w:pPr>
              <w:rPr>
                <w:rFonts w:ascii="Nikosh" w:hAnsi="Nikosh" w:cs="Nikosh"/>
                <w:sz w:val="24"/>
                <w:szCs w:val="24"/>
              </w:rPr>
            </w:pPr>
            <w:proofErr w:type="spellStart"/>
            <w:r w:rsidRPr="00B41E2C">
              <w:rPr>
                <w:rFonts w:ascii="Nikosh" w:hAnsi="Nikosh" w:cs="Nikosh"/>
                <w:sz w:val="24"/>
                <w:szCs w:val="24"/>
              </w:rPr>
              <w:t>মৎস্য</w:t>
            </w:r>
            <w:proofErr w:type="spellEnd"/>
            <w:r w:rsidRPr="00B41E2C">
              <w:rPr>
                <w:rFonts w:ascii="Nikosh" w:hAnsi="Nikosh" w:cs="Nikosh"/>
                <w:sz w:val="24"/>
                <w:szCs w:val="24"/>
              </w:rPr>
              <w:t xml:space="preserve"> </w:t>
            </w:r>
            <w:proofErr w:type="spellStart"/>
            <w:r w:rsidRPr="00B41E2C">
              <w:rPr>
                <w:rFonts w:ascii="Nikosh" w:hAnsi="Nikosh" w:cs="Nikosh"/>
                <w:sz w:val="24"/>
                <w:szCs w:val="24"/>
              </w:rPr>
              <w:t>অধিদপ্তর</w:t>
            </w:r>
            <w:proofErr w:type="spellEnd"/>
          </w:p>
        </w:tc>
      </w:tr>
      <w:tr w:rsidR="00D93399" w:rsidRPr="00B41E2C" w14:paraId="64A3320E" w14:textId="400C69B7" w:rsidTr="00DE595E">
        <w:tc>
          <w:tcPr>
            <w:tcW w:w="1070" w:type="dxa"/>
          </w:tcPr>
          <w:p w14:paraId="190BA9EC" w14:textId="77777777" w:rsidR="00D93399" w:rsidRPr="00B41E2C" w:rsidRDefault="00D93399" w:rsidP="00D93399">
            <w:pPr>
              <w:rPr>
                <w:rFonts w:ascii="Nikosh" w:hAnsi="Nikosh" w:cs="Nikosh"/>
                <w:sz w:val="24"/>
                <w:szCs w:val="24"/>
              </w:rPr>
            </w:pPr>
            <w:r w:rsidRPr="00B41E2C">
              <w:rPr>
                <w:rFonts w:ascii="Nikosh" w:hAnsi="Nikosh" w:cs="Nikosh"/>
                <w:sz w:val="24"/>
                <w:szCs w:val="24"/>
              </w:rPr>
              <w:t>২য়</w:t>
            </w:r>
          </w:p>
        </w:tc>
        <w:tc>
          <w:tcPr>
            <w:tcW w:w="2728" w:type="dxa"/>
          </w:tcPr>
          <w:p w14:paraId="6F828797" w14:textId="6B1A17AB" w:rsidR="00D93399" w:rsidRPr="00B41E2C" w:rsidRDefault="00D93399" w:rsidP="00D93399">
            <w:pPr>
              <w:rPr>
                <w:rFonts w:ascii="Nikosh" w:hAnsi="Nikosh" w:cs="Nikosh"/>
                <w:sz w:val="24"/>
                <w:szCs w:val="24"/>
              </w:rPr>
            </w:pPr>
            <w:proofErr w:type="spellStart"/>
            <w:r w:rsidRPr="00B41E2C">
              <w:rPr>
                <w:rFonts w:ascii="Nikosh" w:hAnsi="Nikosh" w:cs="Nikosh" w:hint="cs"/>
                <w:sz w:val="24"/>
                <w:szCs w:val="24"/>
                <w:lang w:bidi="bn-BD"/>
              </w:rPr>
              <w:t>চ্যাপা</w:t>
            </w:r>
            <w:proofErr w:type="spellEnd"/>
            <w:r w:rsidRPr="00B41E2C">
              <w:rPr>
                <w:rFonts w:ascii="Nikosh" w:hAnsi="Nikosh" w:cs="Nikosh"/>
                <w:sz w:val="24"/>
                <w:szCs w:val="24"/>
                <w:lang w:bidi="bn-BD"/>
              </w:rPr>
              <w:t xml:space="preserve"> </w:t>
            </w:r>
            <w:proofErr w:type="spellStart"/>
            <w:r w:rsidRPr="00B41E2C">
              <w:rPr>
                <w:rFonts w:ascii="Nikosh" w:hAnsi="Nikosh" w:cs="Nikosh" w:hint="cs"/>
                <w:sz w:val="24"/>
                <w:szCs w:val="24"/>
                <w:lang w:bidi="bn-BD"/>
              </w:rPr>
              <w:t>শুট</w:t>
            </w:r>
            <w:r w:rsidR="008B42F8">
              <w:rPr>
                <w:rFonts w:ascii="Nikosh" w:hAnsi="Nikosh" w:cs="Nikosh"/>
                <w:sz w:val="24"/>
                <w:szCs w:val="24"/>
                <w:lang w:bidi="bn-BD"/>
              </w:rPr>
              <w:t>কি</w:t>
            </w:r>
            <w:proofErr w:type="spellEnd"/>
            <w:r w:rsidRPr="00B41E2C">
              <w:rPr>
                <w:rFonts w:ascii="Nikosh" w:hAnsi="Nikosh" w:cs="Nikosh"/>
                <w:sz w:val="24"/>
                <w:szCs w:val="24"/>
                <w:lang w:bidi="bn-BD"/>
              </w:rPr>
              <w:t xml:space="preserve"> </w:t>
            </w:r>
            <w:proofErr w:type="spellStart"/>
            <w:r w:rsidRPr="00B41E2C">
              <w:rPr>
                <w:rFonts w:ascii="Nikosh" w:hAnsi="Nikosh" w:cs="Nikosh" w:hint="cs"/>
                <w:sz w:val="24"/>
                <w:szCs w:val="24"/>
                <w:lang w:bidi="bn-BD"/>
              </w:rPr>
              <w:t>প্ৰস্তুত</w:t>
            </w:r>
            <w:proofErr w:type="spellEnd"/>
            <w:r w:rsidRPr="00B41E2C">
              <w:rPr>
                <w:rFonts w:ascii="Nikosh" w:hAnsi="Nikosh" w:cs="Nikosh"/>
                <w:sz w:val="24"/>
                <w:szCs w:val="24"/>
                <w:lang w:bidi="bn-BD"/>
              </w:rPr>
              <w:t xml:space="preserve"> </w:t>
            </w:r>
            <w:r w:rsidRPr="00B41E2C">
              <w:rPr>
                <w:rFonts w:ascii="Nikosh" w:hAnsi="Nikosh" w:cs="Nikosh" w:hint="cs"/>
                <w:sz w:val="24"/>
                <w:szCs w:val="24"/>
                <w:lang w:bidi="bn-BD"/>
              </w:rPr>
              <w:t>ও</w:t>
            </w:r>
            <w:r w:rsidRPr="00B41E2C">
              <w:rPr>
                <w:rFonts w:ascii="Nikosh" w:hAnsi="Nikosh" w:cs="Nikosh"/>
                <w:sz w:val="24"/>
                <w:szCs w:val="24"/>
                <w:lang w:bidi="bn-BD"/>
              </w:rPr>
              <w:t xml:space="preserve"> </w:t>
            </w:r>
            <w:proofErr w:type="spellStart"/>
            <w:r w:rsidRPr="00B41E2C">
              <w:rPr>
                <w:rFonts w:ascii="Nikosh" w:hAnsi="Nikosh" w:cs="Nikosh" w:hint="cs"/>
                <w:sz w:val="24"/>
                <w:szCs w:val="24"/>
                <w:lang w:bidi="bn-BD"/>
              </w:rPr>
              <w:t>বাজারজাতকরণ</w:t>
            </w:r>
            <w:proofErr w:type="spellEnd"/>
          </w:p>
        </w:tc>
        <w:tc>
          <w:tcPr>
            <w:tcW w:w="2659" w:type="dxa"/>
          </w:tcPr>
          <w:p w14:paraId="572CA417" w14:textId="77777777" w:rsidR="00D93399" w:rsidRPr="00B41E2C" w:rsidRDefault="00D93399" w:rsidP="00D93399">
            <w:pPr>
              <w:rPr>
                <w:rFonts w:ascii="Nikosh" w:hAnsi="Nikosh" w:cs="Nikosh"/>
                <w:sz w:val="24"/>
                <w:szCs w:val="24"/>
                <w:lang w:bidi="bn-IN"/>
              </w:rPr>
            </w:pPr>
            <w:proofErr w:type="spellStart"/>
            <w:r w:rsidRPr="00B41E2C">
              <w:rPr>
                <w:rFonts w:ascii="Nikosh" w:hAnsi="Nikosh" w:cs="Nikosh" w:hint="cs"/>
                <w:sz w:val="24"/>
                <w:szCs w:val="24"/>
                <w:lang w:bidi="bn-IN"/>
              </w:rPr>
              <w:t>মোঃ</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আবু</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সাঈদ</w:t>
            </w:r>
            <w:proofErr w:type="spellEnd"/>
            <w:r w:rsidRPr="00B41E2C">
              <w:rPr>
                <w:rFonts w:ascii="Nikosh" w:hAnsi="Nikosh" w:cs="Nikosh"/>
                <w:sz w:val="24"/>
                <w:szCs w:val="24"/>
                <w:lang w:bidi="bn-IN"/>
              </w:rPr>
              <w:t>,</w:t>
            </w:r>
          </w:p>
          <w:p w14:paraId="7D98A948" w14:textId="669FEFDA" w:rsidR="00D93399" w:rsidRPr="00B41E2C" w:rsidRDefault="00D93399" w:rsidP="00D93399">
            <w:pPr>
              <w:rPr>
                <w:rFonts w:ascii="Nikosh" w:hAnsi="Nikosh" w:cs="Nikosh"/>
                <w:sz w:val="24"/>
                <w:szCs w:val="24"/>
              </w:rPr>
            </w:pPr>
            <w:proofErr w:type="spellStart"/>
            <w:r w:rsidRPr="00B41E2C">
              <w:rPr>
                <w:rFonts w:ascii="Nikosh" w:hAnsi="Nikosh" w:cs="Nikosh" w:hint="cs"/>
                <w:sz w:val="24"/>
                <w:szCs w:val="24"/>
                <w:lang w:bidi="bn-IN"/>
              </w:rPr>
              <w:t>উপজেলা</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মৎস্য</w:t>
            </w:r>
            <w:proofErr w:type="spellEnd"/>
            <w:r w:rsidRPr="00B41E2C">
              <w:rPr>
                <w:rFonts w:ascii="Nikosh" w:hAnsi="Nikosh" w:cs="Nikosh"/>
                <w:sz w:val="24"/>
                <w:szCs w:val="24"/>
                <w:lang w:bidi="bn-IN"/>
              </w:rPr>
              <w:t xml:space="preserve"> </w:t>
            </w:r>
            <w:proofErr w:type="spellStart"/>
            <w:r w:rsidRPr="00B41E2C">
              <w:rPr>
                <w:rFonts w:ascii="Nikosh" w:hAnsi="Nikosh" w:cs="Nikosh" w:hint="cs"/>
                <w:sz w:val="24"/>
                <w:szCs w:val="24"/>
                <w:lang w:bidi="bn-IN"/>
              </w:rPr>
              <w:t>কর্মকর্তা</w:t>
            </w:r>
            <w:proofErr w:type="spellEnd"/>
          </w:p>
        </w:tc>
        <w:tc>
          <w:tcPr>
            <w:tcW w:w="2785" w:type="dxa"/>
          </w:tcPr>
          <w:p w14:paraId="37405D3C" w14:textId="20C174CF" w:rsidR="00D93399" w:rsidRPr="00B41E2C" w:rsidRDefault="00D93399" w:rsidP="00D93399">
            <w:pPr>
              <w:rPr>
                <w:rFonts w:ascii="Nikosh" w:hAnsi="Nikosh" w:cs="Nikosh"/>
                <w:sz w:val="24"/>
                <w:szCs w:val="24"/>
              </w:rPr>
            </w:pPr>
            <w:proofErr w:type="spellStart"/>
            <w:r w:rsidRPr="00B41E2C">
              <w:rPr>
                <w:rFonts w:ascii="Nikosh" w:hAnsi="Nikosh" w:cs="Nikosh"/>
                <w:sz w:val="24"/>
                <w:szCs w:val="24"/>
              </w:rPr>
              <w:t>মৎস্য</w:t>
            </w:r>
            <w:proofErr w:type="spellEnd"/>
            <w:r w:rsidRPr="00B41E2C">
              <w:rPr>
                <w:rFonts w:ascii="Nikosh" w:hAnsi="Nikosh" w:cs="Nikosh"/>
                <w:sz w:val="24"/>
                <w:szCs w:val="24"/>
              </w:rPr>
              <w:t xml:space="preserve"> </w:t>
            </w:r>
            <w:proofErr w:type="spellStart"/>
            <w:r w:rsidRPr="00B41E2C">
              <w:rPr>
                <w:rFonts w:ascii="Nikosh" w:hAnsi="Nikosh" w:cs="Nikosh"/>
                <w:sz w:val="24"/>
                <w:szCs w:val="24"/>
              </w:rPr>
              <w:t>অধিদপ্তর</w:t>
            </w:r>
            <w:proofErr w:type="spellEnd"/>
          </w:p>
        </w:tc>
      </w:tr>
      <w:tr w:rsidR="00F97A39" w:rsidRPr="00B41E2C" w14:paraId="1D06965F" w14:textId="3B4592C6" w:rsidTr="00DE595E">
        <w:tc>
          <w:tcPr>
            <w:tcW w:w="1070" w:type="dxa"/>
          </w:tcPr>
          <w:p w14:paraId="63C42983" w14:textId="77777777" w:rsidR="00F97A39" w:rsidRPr="00B41E2C" w:rsidRDefault="00F97A39" w:rsidP="00F97A39">
            <w:pPr>
              <w:rPr>
                <w:rFonts w:ascii="Nikosh" w:hAnsi="Nikosh" w:cs="Nikosh"/>
                <w:sz w:val="24"/>
                <w:szCs w:val="24"/>
              </w:rPr>
            </w:pPr>
            <w:r w:rsidRPr="00B41E2C">
              <w:rPr>
                <w:rFonts w:ascii="Nikosh" w:hAnsi="Nikosh" w:cs="Nikosh"/>
                <w:sz w:val="24"/>
                <w:szCs w:val="24"/>
              </w:rPr>
              <w:t>৩য়</w:t>
            </w:r>
          </w:p>
        </w:tc>
        <w:tc>
          <w:tcPr>
            <w:tcW w:w="27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796C0A" w14:textId="4253EFA7" w:rsidR="00F97A39" w:rsidRPr="00B41E2C" w:rsidRDefault="00F97A39" w:rsidP="00F97A39">
            <w:pPr>
              <w:rPr>
                <w:rFonts w:ascii="Nikosh" w:hAnsi="Nikosh" w:cs="Nikosh"/>
                <w:sz w:val="24"/>
                <w:szCs w:val="24"/>
              </w:rPr>
            </w:pPr>
            <w:r w:rsidRPr="00B41E2C">
              <w:rPr>
                <w:rFonts w:ascii="Nikosh" w:hAnsi="Nikosh" w:cs="Nikosh"/>
                <w:sz w:val="24"/>
                <w:szCs w:val="24"/>
                <w:cs/>
              </w:rPr>
              <w:t xml:space="preserve">ডেবা নার্সারি </w:t>
            </w:r>
          </w:p>
        </w:tc>
        <w:tc>
          <w:tcPr>
            <w:tcW w:w="26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1DBEE6" w14:textId="6EA455C5" w:rsidR="00F97A39" w:rsidRPr="00B41E2C" w:rsidRDefault="00F97A39" w:rsidP="00F97A39">
            <w:pPr>
              <w:rPr>
                <w:rFonts w:ascii="Nikosh" w:hAnsi="Nikosh" w:cs="Nikosh"/>
                <w:sz w:val="24"/>
                <w:szCs w:val="24"/>
                <w:lang w:bidi="bn-BD"/>
              </w:rPr>
            </w:pPr>
            <w:r w:rsidRPr="00B41E2C">
              <w:rPr>
                <w:rFonts w:ascii="Nikosh" w:hAnsi="Nikosh" w:cs="Nikosh"/>
                <w:sz w:val="24"/>
                <w:szCs w:val="24"/>
                <w:cs/>
              </w:rPr>
              <w:t xml:space="preserve">মোঃ </w:t>
            </w:r>
            <w:proofErr w:type="spellStart"/>
            <w:r w:rsidR="008A009D">
              <w:rPr>
                <w:rFonts w:ascii="Nikosh" w:hAnsi="Nikosh" w:cs="Nikosh"/>
                <w:sz w:val="24"/>
                <w:szCs w:val="24"/>
              </w:rPr>
              <w:t>ইসমাইল</w:t>
            </w:r>
            <w:proofErr w:type="spellEnd"/>
            <w:r w:rsidR="008A009D">
              <w:rPr>
                <w:rFonts w:ascii="Nikosh" w:hAnsi="Nikosh" w:cs="Nikosh"/>
                <w:sz w:val="24"/>
                <w:szCs w:val="24"/>
              </w:rPr>
              <w:t xml:space="preserve"> </w:t>
            </w:r>
            <w:proofErr w:type="spellStart"/>
            <w:r w:rsidR="008A009D">
              <w:rPr>
                <w:rFonts w:ascii="Nikosh" w:hAnsi="Nikosh" w:cs="Nikosh"/>
                <w:sz w:val="24"/>
                <w:szCs w:val="24"/>
              </w:rPr>
              <w:t>হোসেন</w:t>
            </w:r>
            <w:proofErr w:type="spellEnd"/>
          </w:p>
          <w:p w14:paraId="0832B997" w14:textId="7531403D" w:rsidR="00F97A39" w:rsidRPr="00B41E2C" w:rsidRDefault="00F97A39" w:rsidP="00F97A39">
            <w:pPr>
              <w:rPr>
                <w:rFonts w:ascii="Nikosh" w:hAnsi="Nikosh" w:cs="Nikosh"/>
                <w:sz w:val="24"/>
                <w:szCs w:val="24"/>
              </w:rPr>
            </w:pPr>
            <w:r w:rsidRPr="00B41E2C">
              <w:rPr>
                <w:rFonts w:ascii="Nikosh" w:hAnsi="Nikosh" w:cs="Nikosh"/>
                <w:sz w:val="24"/>
                <w:szCs w:val="24"/>
                <w:cs/>
              </w:rPr>
              <w:t>ফিস কালচারিস্ট</w:t>
            </w:r>
          </w:p>
        </w:tc>
        <w:tc>
          <w:tcPr>
            <w:tcW w:w="2785" w:type="dxa"/>
          </w:tcPr>
          <w:p w14:paraId="771C96CF" w14:textId="7D7A5752" w:rsidR="00F97A39" w:rsidRPr="00B41E2C" w:rsidRDefault="00F97A39" w:rsidP="00F97A39">
            <w:pPr>
              <w:rPr>
                <w:rFonts w:ascii="Nikosh" w:hAnsi="Nikosh" w:cs="Nikosh"/>
                <w:sz w:val="24"/>
                <w:szCs w:val="24"/>
              </w:rPr>
            </w:pPr>
            <w:r w:rsidRPr="00B41E2C">
              <w:rPr>
                <w:rFonts w:ascii="Nikosh" w:hAnsi="Nikosh" w:cs="Nikosh"/>
                <w:sz w:val="24"/>
                <w:szCs w:val="24"/>
                <w:cs/>
                <w:lang w:bidi="bn-IN"/>
              </w:rPr>
              <w:t>বাংলাদেশ মৎস্য উন্নয়ন কর্পোরেশন</w:t>
            </w:r>
          </w:p>
        </w:tc>
      </w:tr>
    </w:tbl>
    <w:p w14:paraId="084B86BE" w14:textId="77777777" w:rsidR="00803C5B" w:rsidRDefault="00803C5B">
      <w:pPr>
        <w:rPr>
          <w:rFonts w:ascii="Nikosh" w:hAnsi="Nikosh" w:cs="Nikosh"/>
          <w:sz w:val="24"/>
          <w:szCs w:val="24"/>
        </w:rPr>
      </w:pPr>
    </w:p>
    <w:p w14:paraId="20501196" w14:textId="275A5A46" w:rsidR="000E5B13" w:rsidRPr="00EE1CF2" w:rsidRDefault="000E5B13">
      <w:pPr>
        <w:rPr>
          <w:rFonts w:ascii="Nikosh" w:hAnsi="Nikosh" w:cs="Nikosh"/>
          <w:b/>
          <w:bCs/>
          <w:sz w:val="24"/>
          <w:szCs w:val="24"/>
        </w:rPr>
      </w:pPr>
      <w:r w:rsidRPr="00EE1CF2">
        <w:rPr>
          <w:rFonts w:ascii="Nikosh" w:hAnsi="Nikosh" w:cs="Nikosh"/>
          <w:b/>
          <w:bCs/>
          <w:sz w:val="24"/>
          <w:szCs w:val="24"/>
        </w:rPr>
        <w:t xml:space="preserve">গ) </w:t>
      </w:r>
      <w:r w:rsidR="004076F6" w:rsidRPr="004076F6">
        <w:rPr>
          <w:rFonts w:ascii="Nikosh" w:hAnsi="Nikosh" w:cs="Nikosh"/>
          <w:b/>
          <w:bCs/>
          <w:sz w:val="24"/>
          <w:szCs w:val="24"/>
          <w:cs/>
          <w:lang w:bidi="bn-IN"/>
        </w:rPr>
        <w:t xml:space="preserve">র‌্যাংকিংকৃত </w:t>
      </w:r>
      <w:proofErr w:type="spellStart"/>
      <w:r w:rsidRPr="00EE1CF2">
        <w:rPr>
          <w:rFonts w:ascii="Nikosh" w:hAnsi="Nikosh" w:cs="Nikosh"/>
          <w:b/>
          <w:bCs/>
          <w:sz w:val="24"/>
          <w:szCs w:val="24"/>
        </w:rPr>
        <w:t>প্রাণিসম্পদ</w:t>
      </w:r>
      <w:proofErr w:type="spellEnd"/>
      <w:r w:rsidRPr="00EE1CF2">
        <w:rPr>
          <w:rFonts w:ascii="Nikosh" w:hAnsi="Nikosh" w:cs="Nikosh"/>
          <w:b/>
          <w:bCs/>
          <w:sz w:val="24"/>
          <w:szCs w:val="24"/>
        </w:rPr>
        <w:t xml:space="preserve"> </w:t>
      </w:r>
      <w:proofErr w:type="spellStart"/>
      <w:r w:rsidRPr="00EE1CF2">
        <w:rPr>
          <w:rFonts w:ascii="Nikosh" w:hAnsi="Nikosh" w:cs="Nikosh"/>
          <w:b/>
          <w:bCs/>
          <w:sz w:val="24"/>
          <w:szCs w:val="24"/>
        </w:rPr>
        <w:t>সেক্টরের</w:t>
      </w:r>
      <w:proofErr w:type="spellEnd"/>
      <w:r w:rsidRPr="00EE1CF2">
        <w:rPr>
          <w:rFonts w:ascii="Nikosh" w:hAnsi="Nikosh" w:cs="Nikosh"/>
          <w:b/>
          <w:bCs/>
          <w:sz w:val="24"/>
          <w:szCs w:val="24"/>
        </w:rPr>
        <w:t xml:space="preserve"> </w:t>
      </w:r>
      <w:proofErr w:type="spellStart"/>
      <w:r w:rsidRPr="00EE1CF2">
        <w:rPr>
          <w:rFonts w:ascii="Nikosh" w:hAnsi="Nikosh" w:cs="Nikosh"/>
          <w:b/>
          <w:bCs/>
          <w:sz w:val="24"/>
          <w:szCs w:val="24"/>
        </w:rPr>
        <w:t>উদ্ভাবনসমূহ</w:t>
      </w:r>
      <w:proofErr w:type="spellEnd"/>
    </w:p>
    <w:tbl>
      <w:tblPr>
        <w:tblStyle w:val="TableGrid"/>
        <w:tblW w:w="0" w:type="auto"/>
        <w:tblInd w:w="108" w:type="dxa"/>
        <w:tblLook w:val="04A0" w:firstRow="1" w:lastRow="0" w:firstColumn="1" w:lastColumn="0" w:noHBand="0" w:noVBand="1"/>
      </w:tblPr>
      <w:tblGrid>
        <w:gridCol w:w="831"/>
        <w:gridCol w:w="3667"/>
        <w:gridCol w:w="3044"/>
        <w:gridCol w:w="1700"/>
      </w:tblGrid>
      <w:tr w:rsidR="00C739B1" w14:paraId="526CED23" w14:textId="74EDD500" w:rsidTr="001104A0">
        <w:tc>
          <w:tcPr>
            <w:tcW w:w="831" w:type="dxa"/>
          </w:tcPr>
          <w:p w14:paraId="332CEE38" w14:textId="77777777" w:rsidR="00C739B1" w:rsidRPr="00E2682D" w:rsidRDefault="00C739B1" w:rsidP="00811707">
            <w:pPr>
              <w:rPr>
                <w:rFonts w:ascii="Nikosh" w:hAnsi="Nikosh" w:cs="Nikosh"/>
                <w:b/>
                <w:bCs/>
                <w:sz w:val="24"/>
                <w:szCs w:val="24"/>
              </w:rPr>
            </w:pPr>
            <w:proofErr w:type="spellStart"/>
            <w:r w:rsidRPr="00E2682D">
              <w:rPr>
                <w:rFonts w:ascii="Nikosh" w:hAnsi="Nikosh" w:cs="Nikosh"/>
                <w:b/>
                <w:bCs/>
                <w:sz w:val="24"/>
                <w:szCs w:val="24"/>
              </w:rPr>
              <w:t>র‌্যাংকিং</w:t>
            </w:r>
            <w:proofErr w:type="spellEnd"/>
          </w:p>
        </w:tc>
        <w:tc>
          <w:tcPr>
            <w:tcW w:w="3667" w:type="dxa"/>
          </w:tcPr>
          <w:p w14:paraId="5DBBB54E" w14:textId="77777777" w:rsidR="00C739B1" w:rsidRPr="00E2682D" w:rsidRDefault="00C739B1" w:rsidP="00811707">
            <w:pPr>
              <w:rPr>
                <w:rFonts w:ascii="Nikosh" w:hAnsi="Nikosh" w:cs="Nikosh"/>
                <w:b/>
                <w:bCs/>
                <w:sz w:val="24"/>
                <w:szCs w:val="24"/>
              </w:rPr>
            </w:pPr>
            <w:proofErr w:type="spellStart"/>
            <w:r w:rsidRPr="00E2682D">
              <w:rPr>
                <w:rFonts w:ascii="Nikosh" w:hAnsi="Nikosh" w:cs="Nikosh"/>
                <w:b/>
                <w:bCs/>
                <w:sz w:val="24"/>
                <w:szCs w:val="24"/>
              </w:rPr>
              <w:t>আইডিয়ার</w:t>
            </w:r>
            <w:proofErr w:type="spellEnd"/>
            <w:r w:rsidRPr="00E2682D">
              <w:rPr>
                <w:rFonts w:ascii="Nikosh" w:hAnsi="Nikosh" w:cs="Nikosh"/>
                <w:b/>
                <w:bCs/>
                <w:sz w:val="24"/>
                <w:szCs w:val="24"/>
              </w:rPr>
              <w:t xml:space="preserve"> </w:t>
            </w:r>
            <w:proofErr w:type="spellStart"/>
            <w:r w:rsidRPr="00E2682D">
              <w:rPr>
                <w:rFonts w:ascii="Nikosh" w:hAnsi="Nikosh" w:cs="Nikosh"/>
                <w:b/>
                <w:bCs/>
                <w:sz w:val="24"/>
                <w:szCs w:val="24"/>
              </w:rPr>
              <w:t>নাম</w:t>
            </w:r>
            <w:proofErr w:type="spellEnd"/>
          </w:p>
        </w:tc>
        <w:tc>
          <w:tcPr>
            <w:tcW w:w="3044" w:type="dxa"/>
          </w:tcPr>
          <w:p w14:paraId="05275ECF" w14:textId="430347FE" w:rsidR="00C739B1" w:rsidRPr="00E2682D" w:rsidRDefault="00C739B1" w:rsidP="00811707">
            <w:pPr>
              <w:rPr>
                <w:rFonts w:ascii="Nikosh" w:hAnsi="Nikosh" w:cs="Nikosh"/>
                <w:b/>
                <w:bCs/>
                <w:sz w:val="24"/>
                <w:szCs w:val="24"/>
              </w:rPr>
            </w:pPr>
            <w:r w:rsidRPr="00C739B1">
              <w:rPr>
                <w:rFonts w:ascii="Nikosh" w:hAnsi="Nikosh" w:cs="Nikosh"/>
                <w:b/>
                <w:bCs/>
                <w:sz w:val="24"/>
                <w:szCs w:val="24"/>
                <w:cs/>
                <w:lang w:bidi="bn-IN"/>
              </w:rPr>
              <w:t>উদ্ভাবকের নাম ও পদবী</w:t>
            </w:r>
          </w:p>
        </w:tc>
        <w:tc>
          <w:tcPr>
            <w:tcW w:w="1700" w:type="dxa"/>
          </w:tcPr>
          <w:p w14:paraId="631166F8" w14:textId="22A3F74D" w:rsidR="00C739B1" w:rsidRPr="00C739B1" w:rsidRDefault="00C739B1" w:rsidP="00811707">
            <w:pPr>
              <w:rPr>
                <w:rFonts w:ascii="Nikosh" w:hAnsi="Nikosh" w:cs="Nikosh"/>
                <w:b/>
                <w:bCs/>
                <w:sz w:val="24"/>
                <w:szCs w:val="24"/>
                <w:cs/>
                <w:lang w:bidi="bn-IN"/>
              </w:rPr>
            </w:pPr>
            <w:r w:rsidRPr="00C739B1">
              <w:rPr>
                <w:rFonts w:ascii="Nikosh" w:hAnsi="Nikosh" w:cs="Nikosh"/>
                <w:b/>
                <w:bCs/>
                <w:sz w:val="24"/>
                <w:szCs w:val="24"/>
                <w:cs/>
                <w:lang w:bidi="bn-IN"/>
              </w:rPr>
              <w:t>দপ্তর/সংস্থা</w:t>
            </w:r>
          </w:p>
        </w:tc>
      </w:tr>
      <w:tr w:rsidR="00F97A39" w14:paraId="1C301328" w14:textId="2DA82F9B" w:rsidTr="001104A0">
        <w:tc>
          <w:tcPr>
            <w:tcW w:w="831" w:type="dxa"/>
          </w:tcPr>
          <w:p w14:paraId="37D22B8F" w14:textId="77777777" w:rsidR="00F97A39" w:rsidRDefault="00F97A39" w:rsidP="00F97A39">
            <w:pPr>
              <w:rPr>
                <w:rFonts w:ascii="Nikosh" w:hAnsi="Nikosh" w:cs="Nikosh"/>
                <w:sz w:val="24"/>
                <w:szCs w:val="24"/>
              </w:rPr>
            </w:pPr>
            <w:r>
              <w:rPr>
                <w:rFonts w:ascii="Nikosh" w:hAnsi="Nikosh" w:cs="Nikosh"/>
                <w:sz w:val="24"/>
                <w:szCs w:val="24"/>
              </w:rPr>
              <w:t>১ম</w:t>
            </w:r>
          </w:p>
        </w:tc>
        <w:tc>
          <w:tcPr>
            <w:tcW w:w="3667" w:type="dxa"/>
          </w:tcPr>
          <w:p w14:paraId="14DDF09B" w14:textId="147E8BE3" w:rsidR="00F97A39" w:rsidRDefault="00F97A39" w:rsidP="00F97A39">
            <w:pPr>
              <w:rPr>
                <w:rFonts w:ascii="Nikosh" w:hAnsi="Nikosh" w:cs="Nikosh"/>
                <w:sz w:val="24"/>
                <w:szCs w:val="24"/>
              </w:rPr>
            </w:pPr>
            <w:r w:rsidRPr="00E41C93">
              <w:rPr>
                <w:rFonts w:ascii="Nikosh" w:hAnsi="Nikosh" w:cs="Nikosh"/>
                <w:lang w:bidi="bn-IN"/>
              </w:rPr>
              <w:t>“</w:t>
            </w:r>
            <w:r w:rsidRPr="00E41C93">
              <w:rPr>
                <w:rFonts w:ascii="Nikosh" w:hAnsi="Nikosh" w:cs="Nikosh"/>
                <w:cs/>
                <w:lang w:bidi="bn-IN"/>
              </w:rPr>
              <w:t>হাতের মুঠোয়</w:t>
            </w:r>
            <w:r w:rsidRPr="00E41C93">
              <w:rPr>
                <w:rFonts w:ascii="Nikosh" w:hAnsi="Nikosh" w:cs="Nikosh"/>
                <w:lang w:bidi="bn-IN"/>
              </w:rPr>
              <w:t xml:space="preserve">, </w:t>
            </w:r>
            <w:r w:rsidRPr="00E41C93">
              <w:rPr>
                <w:rFonts w:ascii="Nikosh" w:hAnsi="Nikosh" w:cs="Nikosh"/>
                <w:cs/>
                <w:lang w:bidi="bn-IN"/>
              </w:rPr>
              <w:t>ঘরে বসে অনলাইন ডিজিটাল প্রাণিসম্পদ সেবা”</w:t>
            </w:r>
            <w:r w:rsidRPr="00E41C93">
              <w:rPr>
                <w:rFonts w:ascii="Nikosh" w:hAnsi="Nikosh" w:cs="Nikosh"/>
                <w:lang w:bidi="bn-IN"/>
              </w:rPr>
              <w:t xml:space="preserve"> (</w:t>
            </w:r>
            <w:r w:rsidRPr="00E41C93">
              <w:rPr>
                <w:rFonts w:ascii="Nikosh" w:hAnsi="Nikosh" w:cs="Nikosh"/>
                <w:cs/>
                <w:lang w:bidi="bn-IN"/>
              </w:rPr>
              <w:t>কাগজবিহীন অফিস ব্যবস্থাপনা</w:t>
            </w:r>
            <w:r w:rsidRPr="00E41C93">
              <w:rPr>
                <w:rFonts w:ascii="Nikosh" w:hAnsi="Nikosh" w:cs="Nikosh"/>
                <w:lang w:bidi="bn-IN"/>
              </w:rPr>
              <w:t>)</w:t>
            </w:r>
          </w:p>
        </w:tc>
        <w:tc>
          <w:tcPr>
            <w:tcW w:w="3044" w:type="dxa"/>
          </w:tcPr>
          <w:p w14:paraId="2164341D" w14:textId="0EFAC0C7" w:rsidR="00F97A39" w:rsidRDefault="00F97A39" w:rsidP="001104A0">
            <w:pPr>
              <w:rPr>
                <w:rFonts w:ascii="Nikosh" w:hAnsi="Nikosh" w:cs="Nikosh"/>
                <w:sz w:val="24"/>
                <w:szCs w:val="24"/>
              </w:rPr>
            </w:pPr>
            <w:proofErr w:type="spellStart"/>
            <w:r w:rsidRPr="000C2243">
              <w:rPr>
                <w:rFonts w:ascii="Nikosh" w:hAnsi="Nikosh" w:cs="Nikosh"/>
              </w:rPr>
              <w:t>ডা</w:t>
            </w:r>
            <w:proofErr w:type="spellEnd"/>
            <w:r w:rsidR="00B345C9">
              <w:rPr>
                <w:rFonts w:ascii="Nikosh" w:hAnsi="Nikosh" w:cs="Nikosh"/>
              </w:rPr>
              <w:t>:</w:t>
            </w:r>
            <w:r w:rsidRPr="000C2243">
              <w:rPr>
                <w:rFonts w:ascii="Nikosh" w:hAnsi="Nikosh" w:cs="Nikosh"/>
              </w:rPr>
              <w:t xml:space="preserve"> </w:t>
            </w:r>
            <w:proofErr w:type="spellStart"/>
            <w:r w:rsidRPr="000C2243">
              <w:rPr>
                <w:rFonts w:ascii="Nikosh" w:hAnsi="Nikosh" w:cs="Nikosh"/>
              </w:rPr>
              <w:t>মিঠুন</w:t>
            </w:r>
            <w:proofErr w:type="spellEnd"/>
            <w:r w:rsidRPr="000C2243">
              <w:rPr>
                <w:rFonts w:ascii="Nikosh" w:hAnsi="Nikosh" w:cs="Nikosh"/>
              </w:rPr>
              <w:t xml:space="preserve"> </w:t>
            </w:r>
            <w:proofErr w:type="spellStart"/>
            <w:r w:rsidRPr="000C2243">
              <w:rPr>
                <w:rFonts w:ascii="Nikosh" w:hAnsi="Nikosh" w:cs="Nikosh"/>
              </w:rPr>
              <w:t>সরকার</w:t>
            </w:r>
            <w:proofErr w:type="spellEnd"/>
            <w:r w:rsidR="003529EA">
              <w:rPr>
                <w:rFonts w:ascii="Nikosh" w:hAnsi="Nikosh" w:cs="Nikosh" w:hint="cs"/>
                <w:cs/>
                <w:lang w:bidi="bn-IN"/>
              </w:rPr>
              <w:t>,</w:t>
            </w:r>
            <w:r w:rsidR="001104A0">
              <w:rPr>
                <w:rFonts w:ascii="Nikosh" w:hAnsi="Nikosh" w:cs="Nikosh" w:hint="cs"/>
                <w:cs/>
                <w:lang w:bidi="bn-IN"/>
              </w:rPr>
              <w:t xml:space="preserve"> </w:t>
            </w:r>
            <w:proofErr w:type="spellStart"/>
            <w:r w:rsidRPr="000C2243">
              <w:rPr>
                <w:rFonts w:ascii="Nikosh" w:hAnsi="Nikosh" w:cs="Nikosh"/>
              </w:rPr>
              <w:t>ভেটেরিনারি</w:t>
            </w:r>
            <w:proofErr w:type="spellEnd"/>
            <w:r w:rsidRPr="000C2243">
              <w:rPr>
                <w:rFonts w:ascii="Nikosh" w:hAnsi="Nikosh" w:cs="Nikosh"/>
              </w:rPr>
              <w:t xml:space="preserve"> </w:t>
            </w:r>
            <w:proofErr w:type="spellStart"/>
            <w:r w:rsidRPr="000C2243">
              <w:rPr>
                <w:rFonts w:ascii="Nikosh" w:hAnsi="Nikosh" w:cs="Nikosh"/>
              </w:rPr>
              <w:t>সার্জন</w:t>
            </w:r>
            <w:proofErr w:type="spellEnd"/>
          </w:p>
        </w:tc>
        <w:tc>
          <w:tcPr>
            <w:tcW w:w="1700" w:type="dxa"/>
          </w:tcPr>
          <w:p w14:paraId="28371C49" w14:textId="21D3E8A8" w:rsidR="00F97A39" w:rsidRDefault="00F97A39" w:rsidP="00F97A39">
            <w:pPr>
              <w:rPr>
                <w:rFonts w:ascii="Nikosh" w:hAnsi="Nikosh" w:cs="Nikosh"/>
                <w:sz w:val="24"/>
                <w:szCs w:val="24"/>
              </w:rPr>
            </w:pPr>
            <w:r w:rsidRPr="005150D5">
              <w:rPr>
                <w:rFonts w:ascii="Nikosh" w:hAnsi="Nikosh" w:cs="Nikosh"/>
                <w:sz w:val="24"/>
                <w:szCs w:val="24"/>
                <w:cs/>
                <w:lang w:bidi="bn-IN"/>
              </w:rPr>
              <w:t>প্রাণিসম্পদ অধিদপ্তর</w:t>
            </w:r>
          </w:p>
        </w:tc>
      </w:tr>
      <w:tr w:rsidR="00F97A39" w14:paraId="5B98C5F2" w14:textId="6544E13A" w:rsidTr="001104A0">
        <w:tc>
          <w:tcPr>
            <w:tcW w:w="831" w:type="dxa"/>
          </w:tcPr>
          <w:p w14:paraId="7B5B981B" w14:textId="77777777" w:rsidR="00F97A39" w:rsidRDefault="00F97A39" w:rsidP="00F97A39">
            <w:pPr>
              <w:rPr>
                <w:rFonts w:ascii="Nikosh" w:hAnsi="Nikosh" w:cs="Nikosh"/>
                <w:sz w:val="24"/>
                <w:szCs w:val="24"/>
              </w:rPr>
            </w:pPr>
            <w:r>
              <w:rPr>
                <w:rFonts w:ascii="Nikosh" w:hAnsi="Nikosh" w:cs="Nikosh"/>
                <w:sz w:val="24"/>
                <w:szCs w:val="24"/>
              </w:rPr>
              <w:t>২য়</w:t>
            </w:r>
          </w:p>
        </w:tc>
        <w:tc>
          <w:tcPr>
            <w:tcW w:w="3667" w:type="dxa"/>
          </w:tcPr>
          <w:p w14:paraId="03E734F4" w14:textId="725BD5EB" w:rsidR="00F97A39" w:rsidRDefault="00F97A39" w:rsidP="00F97A39">
            <w:pPr>
              <w:rPr>
                <w:rFonts w:ascii="Nikosh" w:hAnsi="Nikosh" w:cs="Nikosh"/>
                <w:sz w:val="24"/>
                <w:szCs w:val="24"/>
              </w:rPr>
            </w:pPr>
            <w:proofErr w:type="spellStart"/>
            <w:r w:rsidRPr="00E41C93">
              <w:rPr>
                <w:rFonts w:ascii="Nikosh" w:hAnsi="Nikosh" w:cs="Nikosh"/>
                <w:lang w:bidi="bn-IN"/>
              </w:rPr>
              <w:t>রাসায়নিক</w:t>
            </w:r>
            <w:proofErr w:type="spellEnd"/>
            <w:r w:rsidRPr="00E41C93">
              <w:rPr>
                <w:rFonts w:ascii="Nikosh" w:hAnsi="Nikosh" w:cs="Nikosh"/>
                <w:lang w:bidi="bn-IN"/>
              </w:rPr>
              <w:t xml:space="preserve"> </w:t>
            </w:r>
            <w:proofErr w:type="spellStart"/>
            <w:r w:rsidRPr="00E41C93">
              <w:rPr>
                <w:rFonts w:ascii="Nikosh" w:hAnsi="Nikosh" w:cs="Nikosh"/>
                <w:lang w:bidi="bn-IN"/>
              </w:rPr>
              <w:t>পরীক্ষার</w:t>
            </w:r>
            <w:proofErr w:type="spellEnd"/>
            <w:r w:rsidRPr="00E41C93">
              <w:rPr>
                <w:rFonts w:ascii="Nikosh" w:hAnsi="Nikosh" w:cs="Nikosh"/>
                <w:lang w:bidi="bn-IN"/>
              </w:rPr>
              <w:t xml:space="preserve"> </w:t>
            </w:r>
            <w:proofErr w:type="spellStart"/>
            <w:r w:rsidRPr="00E41C93">
              <w:rPr>
                <w:rFonts w:ascii="Nikosh" w:hAnsi="Nikosh" w:cs="Nikosh"/>
                <w:lang w:bidi="bn-IN"/>
              </w:rPr>
              <w:t>মাধ্যমে</w:t>
            </w:r>
            <w:proofErr w:type="spellEnd"/>
            <w:r w:rsidRPr="00E41C93">
              <w:rPr>
                <w:rFonts w:ascii="Nikosh" w:hAnsi="Nikosh" w:cs="Nikosh"/>
                <w:lang w:bidi="bn-IN"/>
              </w:rPr>
              <w:t xml:space="preserve"> </w:t>
            </w:r>
            <w:proofErr w:type="spellStart"/>
            <w:r w:rsidRPr="00E41C93">
              <w:rPr>
                <w:rFonts w:ascii="Nikosh" w:hAnsi="Nikosh" w:cs="Nikosh"/>
                <w:lang w:bidi="bn-IN"/>
              </w:rPr>
              <w:t>গর্ভ</w:t>
            </w:r>
            <w:proofErr w:type="spellEnd"/>
            <w:r w:rsidRPr="00E41C93">
              <w:rPr>
                <w:rFonts w:ascii="Nikosh" w:hAnsi="Nikosh" w:cs="Nikosh"/>
                <w:lang w:bidi="bn-IN"/>
              </w:rPr>
              <w:t xml:space="preserve"> </w:t>
            </w:r>
            <w:proofErr w:type="spellStart"/>
            <w:r w:rsidRPr="00E41C93">
              <w:rPr>
                <w:rFonts w:ascii="Nikosh" w:hAnsi="Nikosh" w:cs="Nikosh"/>
                <w:lang w:bidi="bn-IN"/>
              </w:rPr>
              <w:t>পরীক্ষা</w:t>
            </w:r>
            <w:proofErr w:type="spellEnd"/>
          </w:p>
        </w:tc>
        <w:tc>
          <w:tcPr>
            <w:tcW w:w="3044" w:type="dxa"/>
          </w:tcPr>
          <w:p w14:paraId="57E732E8" w14:textId="6CE9FD80" w:rsidR="00F97A39" w:rsidRDefault="00F97A39" w:rsidP="001104A0">
            <w:pPr>
              <w:rPr>
                <w:rFonts w:ascii="Nikosh" w:hAnsi="Nikosh" w:cs="Nikosh"/>
                <w:sz w:val="24"/>
                <w:szCs w:val="24"/>
              </w:rPr>
            </w:pPr>
            <w:proofErr w:type="spellStart"/>
            <w:r w:rsidRPr="000C2243">
              <w:rPr>
                <w:rFonts w:ascii="Nikosh" w:hAnsi="Nikosh" w:cs="Nikosh"/>
              </w:rPr>
              <w:t>ডা</w:t>
            </w:r>
            <w:proofErr w:type="spellEnd"/>
            <w:r w:rsidR="00B345C9">
              <w:rPr>
                <w:rFonts w:ascii="Nikosh" w:hAnsi="Nikosh" w:cs="Nikosh"/>
              </w:rPr>
              <w:t>:</w:t>
            </w:r>
            <w:r w:rsidRPr="000C2243">
              <w:rPr>
                <w:rFonts w:ascii="Nikosh" w:hAnsi="Nikosh" w:cs="Nikosh"/>
              </w:rPr>
              <w:t xml:space="preserve"> </w:t>
            </w:r>
            <w:proofErr w:type="spellStart"/>
            <w:proofErr w:type="gramStart"/>
            <w:r w:rsidRPr="000C2243">
              <w:rPr>
                <w:rFonts w:ascii="Nikosh" w:hAnsi="Nikosh" w:cs="Nikosh"/>
              </w:rPr>
              <w:t>আ</w:t>
            </w:r>
            <w:r w:rsidR="008A009D">
              <w:rPr>
                <w:rFonts w:ascii="Nikosh" w:hAnsi="Nikosh" w:cs="Nikosh"/>
              </w:rPr>
              <w:t>,</w:t>
            </w:r>
            <w:r w:rsidRPr="000C2243">
              <w:rPr>
                <w:rFonts w:ascii="Nikosh" w:hAnsi="Nikosh" w:cs="Nikosh"/>
              </w:rPr>
              <w:t>জ</w:t>
            </w:r>
            <w:proofErr w:type="gramEnd"/>
            <w:r w:rsidR="008A009D">
              <w:rPr>
                <w:rFonts w:ascii="Nikosh" w:hAnsi="Nikosh" w:cs="Nikosh"/>
              </w:rPr>
              <w:t>,</w:t>
            </w:r>
            <w:r w:rsidRPr="000C2243">
              <w:rPr>
                <w:rFonts w:ascii="Nikosh" w:hAnsi="Nikosh" w:cs="Nikosh"/>
              </w:rPr>
              <w:t>ম</w:t>
            </w:r>
            <w:proofErr w:type="spellEnd"/>
            <w:r w:rsidR="008A009D">
              <w:rPr>
                <w:rFonts w:ascii="Nikosh" w:hAnsi="Nikosh" w:cs="Nikosh"/>
              </w:rPr>
              <w:t>,</w:t>
            </w:r>
            <w:r w:rsidRPr="000C2243">
              <w:rPr>
                <w:rFonts w:ascii="Nikosh" w:hAnsi="Nikosh" w:cs="Nikosh"/>
              </w:rPr>
              <w:t xml:space="preserve"> </w:t>
            </w:r>
            <w:proofErr w:type="spellStart"/>
            <w:r w:rsidRPr="000C2243">
              <w:rPr>
                <w:rFonts w:ascii="Nikosh" w:hAnsi="Nikosh" w:cs="Nikosh"/>
              </w:rPr>
              <w:t>সালা</w:t>
            </w:r>
            <w:r w:rsidR="008A009D">
              <w:rPr>
                <w:rFonts w:ascii="Nikosh" w:hAnsi="Nikosh" w:cs="Nikosh"/>
              </w:rPr>
              <w:t>হ্</w:t>
            </w:r>
            <w:proofErr w:type="spellEnd"/>
            <w:r w:rsidR="008A009D">
              <w:rPr>
                <w:rFonts w:ascii="Nikosh" w:hAnsi="Nikosh" w:cs="Nikosh"/>
              </w:rPr>
              <w:t xml:space="preserve"> </w:t>
            </w:r>
            <w:proofErr w:type="spellStart"/>
            <w:r w:rsidRPr="000C2243">
              <w:rPr>
                <w:rFonts w:ascii="Nikosh" w:hAnsi="Nikosh" w:cs="Nikosh"/>
              </w:rPr>
              <w:t>উদ্দ</w:t>
            </w:r>
            <w:r w:rsidR="008A009D">
              <w:rPr>
                <w:rFonts w:ascii="Nikosh" w:hAnsi="Nikosh" w:cs="Nikosh"/>
              </w:rPr>
              <w:t>ী</w:t>
            </w:r>
            <w:r w:rsidRPr="000C2243">
              <w:rPr>
                <w:rFonts w:ascii="Nikosh" w:hAnsi="Nikosh" w:cs="Nikosh"/>
              </w:rPr>
              <w:t>ন</w:t>
            </w:r>
            <w:proofErr w:type="spellEnd"/>
            <w:r w:rsidRPr="000C2243">
              <w:rPr>
                <w:rFonts w:ascii="Nikosh" w:hAnsi="Nikosh" w:cs="Nikosh"/>
              </w:rPr>
              <w:t>,</w:t>
            </w:r>
            <w:r w:rsidR="001104A0">
              <w:rPr>
                <w:rFonts w:ascii="Nikosh" w:hAnsi="Nikosh" w:cs="Nikosh" w:hint="cs"/>
                <w:cs/>
                <w:lang w:bidi="bn-IN"/>
              </w:rPr>
              <w:t xml:space="preserve"> </w:t>
            </w:r>
            <w:proofErr w:type="spellStart"/>
            <w:r w:rsidRPr="000C2243">
              <w:rPr>
                <w:rFonts w:ascii="Nikosh" w:hAnsi="Nikosh" w:cs="Nikosh"/>
              </w:rPr>
              <w:t>ভেটেরিনারি</w:t>
            </w:r>
            <w:proofErr w:type="spellEnd"/>
            <w:r w:rsidRPr="000C2243">
              <w:rPr>
                <w:rFonts w:ascii="Nikosh" w:hAnsi="Nikosh" w:cs="Nikosh"/>
              </w:rPr>
              <w:t xml:space="preserve"> </w:t>
            </w:r>
            <w:proofErr w:type="spellStart"/>
            <w:r w:rsidRPr="000C2243">
              <w:rPr>
                <w:rFonts w:ascii="Nikosh" w:hAnsi="Nikosh" w:cs="Nikosh"/>
              </w:rPr>
              <w:t>সার্জন</w:t>
            </w:r>
            <w:proofErr w:type="spellEnd"/>
          </w:p>
        </w:tc>
        <w:tc>
          <w:tcPr>
            <w:tcW w:w="1700" w:type="dxa"/>
          </w:tcPr>
          <w:p w14:paraId="1E815D91" w14:textId="4F99A7E8" w:rsidR="00F97A39" w:rsidRDefault="00F97A39" w:rsidP="00F97A39">
            <w:pPr>
              <w:rPr>
                <w:rFonts w:ascii="Nikosh" w:hAnsi="Nikosh" w:cs="Nikosh"/>
                <w:sz w:val="24"/>
                <w:szCs w:val="24"/>
              </w:rPr>
            </w:pPr>
            <w:r w:rsidRPr="00A41D62">
              <w:rPr>
                <w:rFonts w:ascii="Nikosh" w:hAnsi="Nikosh" w:cs="Nikosh"/>
                <w:sz w:val="24"/>
                <w:szCs w:val="24"/>
                <w:cs/>
                <w:lang w:bidi="bn-IN"/>
              </w:rPr>
              <w:t>প্রাণিসম্পদ অধিদপ্তর</w:t>
            </w:r>
          </w:p>
        </w:tc>
      </w:tr>
      <w:tr w:rsidR="00F97A39" w14:paraId="1BBBC362" w14:textId="63EF41F0" w:rsidTr="001104A0">
        <w:tc>
          <w:tcPr>
            <w:tcW w:w="831" w:type="dxa"/>
          </w:tcPr>
          <w:p w14:paraId="0EEEC2B0" w14:textId="77777777" w:rsidR="00F97A39" w:rsidRDefault="00F97A39" w:rsidP="00F97A39">
            <w:pPr>
              <w:rPr>
                <w:rFonts w:ascii="Nikosh" w:hAnsi="Nikosh" w:cs="Nikosh"/>
                <w:sz w:val="24"/>
                <w:szCs w:val="24"/>
              </w:rPr>
            </w:pPr>
            <w:r>
              <w:rPr>
                <w:rFonts w:ascii="Nikosh" w:hAnsi="Nikosh" w:cs="Nikosh"/>
                <w:sz w:val="24"/>
                <w:szCs w:val="24"/>
              </w:rPr>
              <w:t>৩য়</w:t>
            </w:r>
          </w:p>
        </w:tc>
        <w:tc>
          <w:tcPr>
            <w:tcW w:w="3667" w:type="dxa"/>
          </w:tcPr>
          <w:p w14:paraId="78AF9162" w14:textId="4A4DD490" w:rsidR="00F97A39" w:rsidRDefault="009D4158" w:rsidP="00F97A39">
            <w:pPr>
              <w:rPr>
                <w:rFonts w:ascii="Nikosh" w:hAnsi="Nikosh" w:cs="Nikosh"/>
                <w:sz w:val="24"/>
                <w:szCs w:val="24"/>
                <w:cs/>
                <w:lang w:bidi="bn-IN"/>
              </w:rPr>
            </w:pPr>
            <w:r w:rsidRPr="00E41C93">
              <w:rPr>
                <w:rFonts w:ascii="Nikosh" w:hAnsi="Nikosh" w:cs="Nikosh"/>
                <w:cs/>
                <w:lang w:bidi="bn-IN"/>
              </w:rPr>
              <w:t>ডিজিজ এন্ড ভ্যাকসিন ক্যালেন্ডার</w:t>
            </w:r>
          </w:p>
        </w:tc>
        <w:tc>
          <w:tcPr>
            <w:tcW w:w="3044" w:type="dxa"/>
          </w:tcPr>
          <w:p w14:paraId="0EA1E718" w14:textId="1FB96114" w:rsidR="00FC5E8C" w:rsidRPr="009C5161" w:rsidRDefault="00FC5E8C" w:rsidP="00FC5E8C">
            <w:pPr>
              <w:rPr>
                <w:rFonts w:ascii="Nikosh" w:hAnsi="Nikosh" w:cs="Nikosh"/>
              </w:rPr>
            </w:pPr>
            <w:r w:rsidRPr="009C5161">
              <w:rPr>
                <w:rFonts w:ascii="Nikosh" w:hAnsi="Nikosh" w:cs="Nikosh"/>
                <w:cs/>
                <w:lang w:bidi="bn-IN"/>
              </w:rPr>
              <w:t>ডা</w:t>
            </w:r>
            <w:r w:rsidR="00A80231">
              <w:rPr>
                <w:rFonts w:ascii="Nikosh" w:hAnsi="Nikosh" w:cs="Nikosh"/>
                <w:lang w:bidi="bn-IN"/>
              </w:rPr>
              <w:t>:</w:t>
            </w:r>
            <w:r w:rsidRPr="009C5161">
              <w:rPr>
                <w:rFonts w:ascii="Nikosh" w:hAnsi="Nikosh" w:cs="Nikosh"/>
                <w:cs/>
                <w:lang w:bidi="bn-IN"/>
              </w:rPr>
              <w:t xml:space="preserve"> মোঃ </w:t>
            </w:r>
            <w:proofErr w:type="spellStart"/>
            <w:r w:rsidR="008A009D">
              <w:rPr>
                <w:rFonts w:ascii="Nikosh" w:hAnsi="Nikosh" w:cs="Nikosh"/>
                <w:lang w:bidi="bn-IN"/>
              </w:rPr>
              <w:t>জুলফিকার</w:t>
            </w:r>
            <w:proofErr w:type="spellEnd"/>
            <w:r w:rsidR="008A009D">
              <w:rPr>
                <w:rFonts w:ascii="Nikosh" w:hAnsi="Nikosh" w:cs="Nikosh"/>
                <w:lang w:bidi="bn-IN"/>
              </w:rPr>
              <w:t xml:space="preserve"> </w:t>
            </w:r>
            <w:proofErr w:type="spellStart"/>
            <w:r w:rsidR="008A009D">
              <w:rPr>
                <w:rFonts w:ascii="Nikosh" w:hAnsi="Nikosh" w:cs="Nikosh"/>
                <w:lang w:bidi="bn-IN"/>
              </w:rPr>
              <w:t>আলী</w:t>
            </w:r>
            <w:proofErr w:type="spellEnd"/>
            <w:r w:rsidRPr="009C5161">
              <w:rPr>
                <w:rFonts w:ascii="Nikosh" w:hAnsi="Nikosh" w:cs="Nikosh"/>
              </w:rPr>
              <w:t>,</w:t>
            </w:r>
            <w:r w:rsidR="001104A0">
              <w:rPr>
                <w:rFonts w:ascii="Nikosh" w:hAnsi="Nikosh" w:cs="Nikosh" w:hint="cs"/>
                <w:cs/>
                <w:lang w:bidi="bn-IN"/>
              </w:rPr>
              <w:t xml:space="preserve"> </w:t>
            </w:r>
            <w:r w:rsidRPr="009C5161">
              <w:rPr>
                <w:rFonts w:ascii="Nikosh" w:hAnsi="Nikosh" w:cs="Nikosh"/>
                <w:cs/>
                <w:lang w:bidi="bn-IN"/>
              </w:rPr>
              <w:t>বৈজ্ঞানিক কর্মকর্তা</w:t>
            </w:r>
            <w:r w:rsidRPr="009C5161">
              <w:rPr>
                <w:rFonts w:ascii="Nikosh" w:hAnsi="Nikosh" w:cs="Nikosh"/>
              </w:rPr>
              <w:t>,</w:t>
            </w:r>
            <w:r w:rsidR="001104A0">
              <w:rPr>
                <w:rFonts w:ascii="Nikosh" w:hAnsi="Nikosh" w:cs="Nikosh" w:hint="cs"/>
                <w:cs/>
                <w:lang w:bidi="bn-IN"/>
              </w:rPr>
              <w:t xml:space="preserve"> </w:t>
            </w:r>
            <w:r w:rsidRPr="009C5161">
              <w:rPr>
                <w:rFonts w:ascii="Nikosh" w:hAnsi="Nikosh" w:cs="Nikosh"/>
                <w:cs/>
                <w:lang w:bidi="bn-IN"/>
              </w:rPr>
              <w:t>প্রাণিস্বাস্থ্য গবেষণা বিভাগ</w:t>
            </w:r>
            <w:r w:rsidRPr="009C5161">
              <w:rPr>
                <w:rFonts w:ascii="Nikosh" w:hAnsi="Nikosh" w:cs="Nikosh"/>
              </w:rPr>
              <w:t>,</w:t>
            </w:r>
          </w:p>
          <w:p w14:paraId="02694654" w14:textId="3C77352D" w:rsidR="00FC5E8C" w:rsidRPr="009C5161" w:rsidRDefault="00FC5E8C" w:rsidP="009C5161">
            <w:pPr>
              <w:rPr>
                <w:rFonts w:ascii="Nikosh" w:hAnsi="Nikosh" w:cs="Nikosh"/>
                <w:sz w:val="24"/>
                <w:szCs w:val="24"/>
                <w:cs/>
                <w:lang w:bidi="bn-IN"/>
              </w:rPr>
            </w:pPr>
            <w:r w:rsidRPr="009C5161">
              <w:rPr>
                <w:rFonts w:ascii="Nikosh" w:hAnsi="Nikosh" w:cs="Nikosh"/>
                <w:cs/>
                <w:lang w:bidi="bn-IN"/>
              </w:rPr>
              <w:t>বাংলাদেশ প্রাণিসম্পদ গবেষণা ইনস্টিটিউট</w:t>
            </w:r>
            <w:r w:rsidRPr="009C5161">
              <w:rPr>
                <w:rFonts w:ascii="Nikosh" w:hAnsi="Nikosh" w:cs="Nikosh"/>
              </w:rPr>
              <w:t xml:space="preserve"> </w:t>
            </w:r>
          </w:p>
        </w:tc>
        <w:tc>
          <w:tcPr>
            <w:tcW w:w="1700" w:type="dxa"/>
          </w:tcPr>
          <w:p w14:paraId="6CC19237" w14:textId="163B3E20" w:rsidR="00F97A39" w:rsidRDefault="00FC5E8C" w:rsidP="00F97A39">
            <w:pPr>
              <w:rPr>
                <w:rFonts w:ascii="Nikosh" w:hAnsi="Nikosh" w:cs="Nikosh"/>
                <w:sz w:val="24"/>
                <w:szCs w:val="24"/>
              </w:rPr>
            </w:pPr>
            <w:r w:rsidRPr="00E41C93">
              <w:rPr>
                <w:rFonts w:ascii="Nikosh" w:hAnsi="Nikosh" w:cs="Nikosh"/>
                <w:cs/>
                <w:lang w:bidi="bn-IN"/>
              </w:rPr>
              <w:t>বিএলআরআই</w:t>
            </w:r>
          </w:p>
        </w:tc>
      </w:tr>
    </w:tbl>
    <w:p w14:paraId="3A9DD095" w14:textId="0ABE912B" w:rsidR="0086001F" w:rsidRDefault="0086001F" w:rsidP="0086001F">
      <w:pPr>
        <w:jc w:val="both"/>
        <w:rPr>
          <w:rFonts w:ascii="Nikosh" w:hAnsi="Nikosh" w:cs="Nikosh"/>
          <w:sz w:val="24"/>
          <w:szCs w:val="24"/>
        </w:rPr>
      </w:pPr>
    </w:p>
    <w:p w14:paraId="4BD3C3B6" w14:textId="77777777" w:rsidR="00B072B0" w:rsidRDefault="00B072B0" w:rsidP="0086001F">
      <w:pPr>
        <w:jc w:val="both"/>
        <w:rPr>
          <w:rFonts w:ascii="Nikosh" w:hAnsi="Nikosh" w:cs="Nikosh"/>
          <w:sz w:val="24"/>
          <w:szCs w:val="24"/>
        </w:rPr>
      </w:pPr>
    </w:p>
    <w:p w14:paraId="5357BE31" w14:textId="6BBC0C66" w:rsidR="0086001F" w:rsidRPr="00EE1CF2" w:rsidRDefault="009C5161" w:rsidP="0086001F">
      <w:pPr>
        <w:jc w:val="both"/>
        <w:rPr>
          <w:rFonts w:ascii="Nikosh" w:hAnsi="Nikosh" w:cs="Nikosh"/>
          <w:b/>
          <w:bCs/>
          <w:sz w:val="24"/>
          <w:szCs w:val="24"/>
          <w:cs/>
          <w:lang w:bidi="bn-IN"/>
        </w:rPr>
      </w:pPr>
      <w:r>
        <w:rPr>
          <w:rFonts w:ascii="Nikosh" w:hAnsi="Nikosh" w:cs="Nikosh" w:hint="cs"/>
          <w:b/>
          <w:bCs/>
          <w:sz w:val="24"/>
          <w:szCs w:val="24"/>
          <w:cs/>
          <w:lang w:bidi="bn-IN"/>
        </w:rPr>
        <w:t>গ</w:t>
      </w:r>
      <w:r w:rsidR="0086001F" w:rsidRPr="00EE1CF2">
        <w:rPr>
          <w:rFonts w:ascii="Nikosh" w:hAnsi="Nikosh" w:cs="Nikosh"/>
          <w:b/>
          <w:bCs/>
          <w:sz w:val="24"/>
          <w:szCs w:val="24"/>
        </w:rPr>
        <w:t>)</w:t>
      </w:r>
      <w:r>
        <w:rPr>
          <w:rFonts w:ascii="Nikosh" w:hAnsi="Nikosh" w:cs="Nikosh" w:hint="cs"/>
          <w:b/>
          <w:bCs/>
          <w:sz w:val="24"/>
          <w:szCs w:val="24"/>
          <w:cs/>
          <w:lang w:bidi="bn-IN"/>
        </w:rPr>
        <w:t xml:space="preserve"> বিশেষ </w:t>
      </w:r>
      <w:r w:rsidRPr="009C5161">
        <w:rPr>
          <w:rFonts w:ascii="Nikosh" w:hAnsi="Nikosh" w:cs="Nikosh"/>
          <w:b/>
          <w:bCs/>
          <w:sz w:val="24"/>
          <w:szCs w:val="24"/>
          <w:cs/>
          <w:lang w:bidi="bn-IN"/>
        </w:rPr>
        <w:t>র‌্যাংকিংকৃত</w:t>
      </w:r>
      <w:r w:rsidR="0086001F" w:rsidRPr="00EE1CF2">
        <w:rPr>
          <w:rFonts w:ascii="Nikosh" w:hAnsi="Nikosh" w:cs="Nikosh"/>
          <w:b/>
          <w:bCs/>
          <w:sz w:val="24"/>
          <w:szCs w:val="24"/>
        </w:rPr>
        <w:t xml:space="preserve"> </w:t>
      </w:r>
      <w:proofErr w:type="spellStart"/>
      <w:r w:rsidR="0086001F" w:rsidRPr="00EE1CF2">
        <w:rPr>
          <w:rFonts w:ascii="Nikosh" w:hAnsi="Nikosh" w:cs="Nikosh"/>
          <w:b/>
          <w:bCs/>
          <w:sz w:val="24"/>
          <w:szCs w:val="24"/>
        </w:rPr>
        <w:t>মৎস্য</w:t>
      </w:r>
      <w:proofErr w:type="spellEnd"/>
      <w:r w:rsidR="0086001F" w:rsidRPr="00EE1CF2">
        <w:rPr>
          <w:rFonts w:ascii="Nikosh" w:hAnsi="Nikosh" w:cs="Nikosh"/>
          <w:b/>
          <w:bCs/>
          <w:sz w:val="24"/>
          <w:szCs w:val="24"/>
        </w:rPr>
        <w:t xml:space="preserve"> ও </w:t>
      </w:r>
      <w:proofErr w:type="spellStart"/>
      <w:r w:rsidR="0086001F" w:rsidRPr="00EE1CF2">
        <w:rPr>
          <w:rFonts w:ascii="Nikosh" w:hAnsi="Nikosh" w:cs="Nikosh"/>
          <w:b/>
          <w:bCs/>
          <w:sz w:val="24"/>
          <w:szCs w:val="24"/>
        </w:rPr>
        <w:t>প্রাণিসম্পদ</w:t>
      </w:r>
      <w:proofErr w:type="spellEnd"/>
      <w:r w:rsidR="0086001F" w:rsidRPr="00EE1CF2">
        <w:rPr>
          <w:rFonts w:ascii="Nikosh" w:hAnsi="Nikosh" w:cs="Nikosh"/>
          <w:b/>
          <w:bCs/>
          <w:sz w:val="24"/>
          <w:szCs w:val="24"/>
        </w:rPr>
        <w:t xml:space="preserve"> </w:t>
      </w:r>
      <w:proofErr w:type="spellStart"/>
      <w:r w:rsidR="0086001F" w:rsidRPr="00EE1CF2">
        <w:rPr>
          <w:rFonts w:ascii="Nikosh" w:hAnsi="Nikosh" w:cs="Nikosh"/>
          <w:b/>
          <w:bCs/>
          <w:sz w:val="24"/>
          <w:szCs w:val="24"/>
        </w:rPr>
        <w:t>মন্ত্রণালয়ের</w:t>
      </w:r>
      <w:proofErr w:type="spellEnd"/>
      <w:r w:rsidR="0086001F" w:rsidRPr="00EE1CF2">
        <w:rPr>
          <w:rFonts w:ascii="Nikosh" w:hAnsi="Nikosh" w:cs="Nikosh"/>
          <w:b/>
          <w:bCs/>
          <w:sz w:val="24"/>
          <w:szCs w:val="24"/>
        </w:rPr>
        <w:t xml:space="preserve"> </w:t>
      </w:r>
      <w:proofErr w:type="spellStart"/>
      <w:r w:rsidR="0086001F" w:rsidRPr="00EE1CF2">
        <w:rPr>
          <w:rFonts w:ascii="Nikosh" w:hAnsi="Nikosh" w:cs="Nikosh"/>
          <w:b/>
          <w:bCs/>
          <w:sz w:val="24"/>
          <w:szCs w:val="24"/>
        </w:rPr>
        <w:t>উদ্ভাবনসমূ</w:t>
      </w:r>
      <w:proofErr w:type="spellEnd"/>
      <w:r w:rsidR="002132A1">
        <w:rPr>
          <w:rFonts w:ascii="Nikosh" w:hAnsi="Nikosh" w:cs="Nikosh" w:hint="cs"/>
          <w:b/>
          <w:bCs/>
          <w:sz w:val="24"/>
          <w:szCs w:val="24"/>
          <w:cs/>
          <w:lang w:bidi="bn-IN"/>
        </w:rPr>
        <w:t>হ</w:t>
      </w:r>
    </w:p>
    <w:tbl>
      <w:tblPr>
        <w:tblStyle w:val="TableGrid"/>
        <w:tblW w:w="0" w:type="auto"/>
        <w:tblInd w:w="108" w:type="dxa"/>
        <w:tblLook w:val="04A0" w:firstRow="1" w:lastRow="0" w:firstColumn="1" w:lastColumn="0" w:noHBand="0" w:noVBand="1"/>
      </w:tblPr>
      <w:tblGrid>
        <w:gridCol w:w="607"/>
        <w:gridCol w:w="4754"/>
        <w:gridCol w:w="3881"/>
      </w:tblGrid>
      <w:tr w:rsidR="0086001F" w:rsidRPr="00B41E2C" w14:paraId="0747B45A" w14:textId="77777777" w:rsidTr="00AF43D8">
        <w:tc>
          <w:tcPr>
            <w:tcW w:w="607" w:type="dxa"/>
          </w:tcPr>
          <w:p w14:paraId="68284460" w14:textId="77777777" w:rsidR="0086001F" w:rsidRPr="00B41E2C" w:rsidRDefault="0086001F" w:rsidP="00AF43D8">
            <w:pPr>
              <w:rPr>
                <w:rFonts w:ascii="Nikosh" w:hAnsi="Nikosh" w:cs="Nikosh"/>
                <w:b/>
                <w:bCs/>
                <w:sz w:val="24"/>
                <w:szCs w:val="24"/>
              </w:rPr>
            </w:pPr>
            <w:proofErr w:type="spellStart"/>
            <w:r w:rsidRPr="00B41E2C">
              <w:rPr>
                <w:rFonts w:ascii="Nikosh" w:hAnsi="Nikosh" w:cs="Nikosh"/>
                <w:b/>
                <w:bCs/>
                <w:sz w:val="24"/>
                <w:szCs w:val="24"/>
              </w:rPr>
              <w:t>ক্রম</w:t>
            </w:r>
            <w:proofErr w:type="spellEnd"/>
          </w:p>
        </w:tc>
        <w:tc>
          <w:tcPr>
            <w:tcW w:w="4754" w:type="dxa"/>
          </w:tcPr>
          <w:p w14:paraId="6BD40A43" w14:textId="77777777" w:rsidR="0086001F" w:rsidRPr="00B41E2C" w:rsidRDefault="0086001F" w:rsidP="00AF43D8">
            <w:pPr>
              <w:rPr>
                <w:rFonts w:ascii="Nikosh" w:hAnsi="Nikosh" w:cs="Nikosh"/>
                <w:b/>
                <w:bCs/>
                <w:sz w:val="24"/>
                <w:szCs w:val="24"/>
              </w:rPr>
            </w:pPr>
            <w:proofErr w:type="spellStart"/>
            <w:r w:rsidRPr="00B41E2C">
              <w:rPr>
                <w:rFonts w:ascii="Nikosh" w:hAnsi="Nikosh" w:cs="Nikosh"/>
                <w:b/>
                <w:bCs/>
                <w:sz w:val="24"/>
                <w:szCs w:val="24"/>
              </w:rPr>
              <w:t>আইডিয়ার</w:t>
            </w:r>
            <w:proofErr w:type="spellEnd"/>
            <w:r w:rsidRPr="00B41E2C">
              <w:rPr>
                <w:rFonts w:ascii="Nikosh" w:hAnsi="Nikosh" w:cs="Nikosh"/>
                <w:b/>
                <w:bCs/>
                <w:sz w:val="24"/>
                <w:szCs w:val="24"/>
              </w:rPr>
              <w:t xml:space="preserve"> </w:t>
            </w:r>
            <w:proofErr w:type="spellStart"/>
            <w:r w:rsidRPr="00B41E2C">
              <w:rPr>
                <w:rFonts w:ascii="Nikosh" w:hAnsi="Nikosh" w:cs="Nikosh"/>
                <w:b/>
                <w:bCs/>
                <w:sz w:val="24"/>
                <w:szCs w:val="24"/>
              </w:rPr>
              <w:t>নাম</w:t>
            </w:r>
            <w:proofErr w:type="spellEnd"/>
          </w:p>
        </w:tc>
        <w:tc>
          <w:tcPr>
            <w:tcW w:w="3881" w:type="dxa"/>
          </w:tcPr>
          <w:p w14:paraId="409AA20D" w14:textId="77777777" w:rsidR="0086001F" w:rsidRPr="00B41E2C" w:rsidRDefault="0086001F" w:rsidP="00AF43D8">
            <w:pPr>
              <w:rPr>
                <w:rFonts w:ascii="Nikosh" w:hAnsi="Nikosh" w:cs="Nikosh"/>
                <w:b/>
                <w:bCs/>
                <w:sz w:val="24"/>
                <w:szCs w:val="24"/>
              </w:rPr>
            </w:pPr>
            <w:proofErr w:type="spellStart"/>
            <w:r w:rsidRPr="00B41E2C">
              <w:rPr>
                <w:rFonts w:ascii="Nikosh" w:hAnsi="Nikosh" w:cs="Nikosh"/>
                <w:b/>
                <w:bCs/>
                <w:sz w:val="24"/>
                <w:szCs w:val="24"/>
              </w:rPr>
              <w:t>উদ্ভাবকের</w:t>
            </w:r>
            <w:proofErr w:type="spellEnd"/>
            <w:r w:rsidRPr="00B41E2C">
              <w:rPr>
                <w:rFonts w:ascii="Nikosh" w:hAnsi="Nikosh" w:cs="Nikosh"/>
                <w:b/>
                <w:bCs/>
                <w:sz w:val="24"/>
                <w:szCs w:val="24"/>
              </w:rPr>
              <w:t xml:space="preserve"> </w:t>
            </w:r>
            <w:proofErr w:type="spellStart"/>
            <w:r w:rsidRPr="00B41E2C">
              <w:rPr>
                <w:rFonts w:ascii="Nikosh" w:hAnsi="Nikosh" w:cs="Nikosh"/>
                <w:b/>
                <w:bCs/>
                <w:sz w:val="24"/>
                <w:szCs w:val="24"/>
              </w:rPr>
              <w:t>নাম</w:t>
            </w:r>
            <w:proofErr w:type="spellEnd"/>
            <w:r w:rsidRPr="00B41E2C">
              <w:rPr>
                <w:rFonts w:ascii="Nikosh" w:hAnsi="Nikosh" w:cs="Nikosh"/>
                <w:b/>
                <w:bCs/>
                <w:sz w:val="24"/>
                <w:szCs w:val="24"/>
              </w:rPr>
              <w:t xml:space="preserve"> ও </w:t>
            </w:r>
            <w:proofErr w:type="spellStart"/>
            <w:r w:rsidRPr="00B41E2C">
              <w:rPr>
                <w:rFonts w:ascii="Nikosh" w:hAnsi="Nikosh" w:cs="Nikosh"/>
                <w:b/>
                <w:bCs/>
                <w:sz w:val="24"/>
                <w:szCs w:val="24"/>
              </w:rPr>
              <w:t>পদবী</w:t>
            </w:r>
            <w:proofErr w:type="spellEnd"/>
          </w:p>
        </w:tc>
      </w:tr>
      <w:tr w:rsidR="0086001F" w:rsidRPr="00B41E2C" w14:paraId="0862FF1B" w14:textId="77777777" w:rsidTr="00AF43D8">
        <w:tc>
          <w:tcPr>
            <w:tcW w:w="607" w:type="dxa"/>
          </w:tcPr>
          <w:p w14:paraId="64DE9C30" w14:textId="77777777" w:rsidR="0086001F" w:rsidRPr="00B41E2C" w:rsidRDefault="0086001F" w:rsidP="00AF43D8">
            <w:pPr>
              <w:rPr>
                <w:rFonts w:ascii="Nikosh" w:hAnsi="Nikosh" w:cs="Nikosh"/>
                <w:sz w:val="24"/>
                <w:szCs w:val="24"/>
              </w:rPr>
            </w:pPr>
            <w:r w:rsidRPr="00B41E2C">
              <w:rPr>
                <w:rFonts w:ascii="Nikosh" w:hAnsi="Nikosh" w:cs="Nikosh"/>
                <w:sz w:val="24"/>
                <w:szCs w:val="24"/>
              </w:rPr>
              <w:t>১</w:t>
            </w:r>
          </w:p>
        </w:tc>
        <w:tc>
          <w:tcPr>
            <w:tcW w:w="4754" w:type="dxa"/>
          </w:tcPr>
          <w:p w14:paraId="4B1ABFD1" w14:textId="77777777" w:rsidR="0086001F" w:rsidRPr="00B41E2C" w:rsidRDefault="0086001F" w:rsidP="00AF43D8">
            <w:pPr>
              <w:rPr>
                <w:rFonts w:ascii="Nikosh" w:hAnsi="Nikosh" w:cs="Nikosh"/>
                <w:sz w:val="24"/>
                <w:szCs w:val="24"/>
              </w:rPr>
            </w:pPr>
            <w:r w:rsidRPr="00B41E2C">
              <w:rPr>
                <w:rFonts w:ascii="Nikosh" w:hAnsi="Nikosh" w:cs="Nikosh"/>
                <w:sz w:val="24"/>
                <w:szCs w:val="24"/>
                <w:cs/>
                <w:lang w:bidi="bn-IN"/>
              </w:rPr>
              <w:t>মৎস্য নৌযানের লাইসেন্স প্রদান সংক্রান্ত ত</w:t>
            </w:r>
            <w:proofErr w:type="spellStart"/>
            <w:r>
              <w:rPr>
                <w:rFonts w:ascii="Nikosh" w:hAnsi="Nikosh" w:cs="Nikosh"/>
                <w:sz w:val="24"/>
                <w:szCs w:val="24"/>
                <w:lang w:bidi="bn-IN"/>
              </w:rPr>
              <w:t>থ্যা</w:t>
            </w:r>
            <w:proofErr w:type="spellEnd"/>
            <w:r w:rsidRPr="00B41E2C">
              <w:rPr>
                <w:rFonts w:ascii="Nikosh" w:hAnsi="Nikosh" w:cs="Nikosh"/>
                <w:sz w:val="24"/>
                <w:szCs w:val="24"/>
                <w:cs/>
                <w:lang w:bidi="bn-IN"/>
              </w:rPr>
              <w:t>দি ব্যবস্থাপনা।</w:t>
            </w:r>
          </w:p>
        </w:tc>
        <w:tc>
          <w:tcPr>
            <w:tcW w:w="3881" w:type="dxa"/>
          </w:tcPr>
          <w:p w14:paraId="5C3DA1B8" w14:textId="77777777" w:rsidR="0086001F" w:rsidRPr="00B41E2C" w:rsidRDefault="0086001F" w:rsidP="00AF43D8">
            <w:pPr>
              <w:rPr>
                <w:rFonts w:ascii="Nikosh" w:hAnsi="Nikosh" w:cs="Nikosh"/>
                <w:sz w:val="24"/>
                <w:szCs w:val="24"/>
                <w:cs/>
                <w:lang w:bidi="bn-IN"/>
              </w:rPr>
            </w:pPr>
            <w:r w:rsidRPr="00B41E2C">
              <w:rPr>
                <w:rFonts w:ascii="Nikosh" w:hAnsi="Nikosh" w:cs="Nikosh"/>
                <w:sz w:val="24"/>
                <w:szCs w:val="24"/>
                <w:cs/>
                <w:lang w:bidi="bn-IN"/>
              </w:rPr>
              <w:t>ড. মোঃ আবদুল লতিফ</w:t>
            </w:r>
            <w:r w:rsidRPr="00B41E2C">
              <w:rPr>
                <w:rFonts w:ascii="Nikosh" w:hAnsi="Nikosh" w:cs="Nikosh" w:hint="cs"/>
                <w:sz w:val="24"/>
                <w:szCs w:val="24"/>
                <w:cs/>
                <w:lang w:bidi="bn-IN"/>
              </w:rPr>
              <w:t xml:space="preserve">, </w:t>
            </w:r>
            <w:r w:rsidRPr="00B41E2C">
              <w:rPr>
                <w:rFonts w:ascii="Nikosh" w:hAnsi="Nikosh" w:cs="Nikosh"/>
                <w:sz w:val="24"/>
                <w:szCs w:val="24"/>
                <w:cs/>
                <w:lang w:bidi="bn-IN"/>
              </w:rPr>
              <w:t>উপসচিব</w:t>
            </w:r>
          </w:p>
          <w:p w14:paraId="43720628" w14:textId="77777777" w:rsidR="0086001F" w:rsidRPr="00B41E2C" w:rsidRDefault="0086001F" w:rsidP="00AF43D8">
            <w:pPr>
              <w:rPr>
                <w:rFonts w:ascii="Nikosh" w:hAnsi="Nikosh" w:cs="Nikosh"/>
                <w:sz w:val="24"/>
                <w:szCs w:val="24"/>
              </w:rPr>
            </w:pPr>
            <w:r w:rsidRPr="00B41E2C">
              <w:rPr>
                <w:rFonts w:ascii="Nikosh" w:hAnsi="Nikosh" w:cs="Nikosh" w:hint="cs"/>
                <w:sz w:val="24"/>
                <w:szCs w:val="24"/>
                <w:cs/>
                <w:lang w:bidi="bn-IN"/>
              </w:rPr>
              <w:t>মৎস্য ও প্রাণিসম্পদ মন্ত্রণালয়</w:t>
            </w:r>
          </w:p>
        </w:tc>
      </w:tr>
      <w:tr w:rsidR="0086001F" w:rsidRPr="00B41E2C" w14:paraId="5E894507" w14:textId="77777777" w:rsidTr="00AF43D8">
        <w:tc>
          <w:tcPr>
            <w:tcW w:w="607" w:type="dxa"/>
          </w:tcPr>
          <w:p w14:paraId="58E168BA" w14:textId="77777777" w:rsidR="0086001F" w:rsidRPr="00B41E2C" w:rsidRDefault="0086001F" w:rsidP="00AF43D8">
            <w:pPr>
              <w:rPr>
                <w:rFonts w:ascii="Nikosh" w:hAnsi="Nikosh" w:cs="Nikosh"/>
                <w:sz w:val="24"/>
                <w:szCs w:val="24"/>
              </w:rPr>
            </w:pPr>
            <w:r w:rsidRPr="00B41E2C">
              <w:rPr>
                <w:rFonts w:ascii="Nikosh" w:hAnsi="Nikosh" w:cs="Nikosh"/>
                <w:sz w:val="24"/>
                <w:szCs w:val="24"/>
              </w:rPr>
              <w:t>২</w:t>
            </w:r>
          </w:p>
        </w:tc>
        <w:tc>
          <w:tcPr>
            <w:tcW w:w="4754" w:type="dxa"/>
          </w:tcPr>
          <w:p w14:paraId="5A7B9111" w14:textId="77777777" w:rsidR="0086001F" w:rsidRPr="00B41E2C" w:rsidRDefault="0086001F" w:rsidP="00AF43D8">
            <w:pPr>
              <w:rPr>
                <w:rFonts w:ascii="Nikosh" w:hAnsi="Nikosh" w:cs="Nikosh"/>
                <w:sz w:val="24"/>
                <w:szCs w:val="24"/>
              </w:rPr>
            </w:pPr>
            <w:r w:rsidRPr="00B41E2C">
              <w:rPr>
                <w:rFonts w:ascii="Nikosh" w:hAnsi="Nikosh" w:cs="Nikosh"/>
                <w:b/>
                <w:color w:val="212121"/>
                <w:sz w:val="24"/>
                <w:szCs w:val="24"/>
                <w:cs/>
                <w:lang w:bidi="bn-IN"/>
              </w:rPr>
              <w:t>পরিদর্শন প্রতিবেদন ব্যবস্থাপনা</w:t>
            </w:r>
          </w:p>
        </w:tc>
        <w:tc>
          <w:tcPr>
            <w:tcW w:w="3881" w:type="dxa"/>
          </w:tcPr>
          <w:p w14:paraId="51792FC9" w14:textId="77777777" w:rsidR="0086001F" w:rsidRPr="00B41E2C" w:rsidRDefault="0086001F" w:rsidP="00AF43D8">
            <w:pPr>
              <w:rPr>
                <w:rFonts w:ascii="Nikosh" w:hAnsi="Nikosh" w:cs="Nikosh"/>
                <w:sz w:val="24"/>
                <w:szCs w:val="24"/>
                <w:cs/>
                <w:lang w:bidi="bn-IN"/>
              </w:rPr>
            </w:pPr>
            <w:r w:rsidRPr="00B41E2C">
              <w:rPr>
                <w:rFonts w:ascii="Nikosh" w:hAnsi="Nikosh" w:cs="Nikosh" w:hint="cs"/>
                <w:sz w:val="24"/>
                <w:szCs w:val="24"/>
                <w:cs/>
                <w:lang w:bidi="bn-IN"/>
              </w:rPr>
              <w:t>মোঃ ইলিয়াস হোসেন, সি</w:t>
            </w:r>
            <w:proofErr w:type="spellStart"/>
            <w:r w:rsidRPr="00B41E2C">
              <w:rPr>
                <w:rFonts w:ascii="Nikosh" w:hAnsi="Nikosh" w:cs="Nikosh"/>
                <w:sz w:val="24"/>
                <w:szCs w:val="24"/>
                <w:lang w:bidi="bn-IN"/>
              </w:rPr>
              <w:t>স্টেম</w:t>
            </w:r>
            <w:proofErr w:type="spellEnd"/>
            <w:r w:rsidRPr="00B41E2C">
              <w:rPr>
                <w:rFonts w:ascii="Nikosh" w:hAnsi="Nikosh" w:cs="Nikosh" w:hint="cs"/>
                <w:sz w:val="24"/>
                <w:szCs w:val="24"/>
                <w:cs/>
                <w:lang w:bidi="bn-IN"/>
              </w:rPr>
              <w:t xml:space="preserve"> এনালিস্ট</w:t>
            </w:r>
          </w:p>
          <w:p w14:paraId="312B2077" w14:textId="77777777" w:rsidR="0086001F" w:rsidRPr="00B41E2C" w:rsidRDefault="0086001F" w:rsidP="00AF43D8">
            <w:pPr>
              <w:rPr>
                <w:rFonts w:ascii="Nikosh" w:hAnsi="Nikosh" w:cs="Nikosh"/>
                <w:sz w:val="24"/>
                <w:szCs w:val="24"/>
              </w:rPr>
            </w:pPr>
            <w:r w:rsidRPr="00B41E2C">
              <w:rPr>
                <w:rFonts w:ascii="Nikosh" w:hAnsi="Nikosh" w:cs="Nikosh" w:hint="cs"/>
                <w:sz w:val="24"/>
                <w:szCs w:val="24"/>
                <w:cs/>
                <w:lang w:bidi="bn-IN"/>
              </w:rPr>
              <w:t>মৎস্য ও প্রাণিসম্পদ মন্ত্রণালয়</w:t>
            </w:r>
          </w:p>
        </w:tc>
      </w:tr>
    </w:tbl>
    <w:p w14:paraId="34159264" w14:textId="77777777" w:rsidR="0086001F" w:rsidRDefault="0086001F" w:rsidP="00E2682D">
      <w:pPr>
        <w:jc w:val="both"/>
        <w:rPr>
          <w:rFonts w:ascii="Nikosh" w:hAnsi="Nikosh" w:cs="Nikosh"/>
          <w:sz w:val="24"/>
          <w:szCs w:val="24"/>
        </w:rPr>
      </w:pPr>
    </w:p>
    <w:p w14:paraId="78EBB198" w14:textId="053CC708" w:rsidR="000E5B13" w:rsidRDefault="00C739B1" w:rsidP="00E2682D">
      <w:pPr>
        <w:jc w:val="both"/>
        <w:rPr>
          <w:rFonts w:ascii="Nikosh" w:hAnsi="Nikosh" w:cs="Nikosh"/>
          <w:sz w:val="24"/>
          <w:szCs w:val="24"/>
        </w:rPr>
      </w:pPr>
      <w:proofErr w:type="spellStart"/>
      <w:r>
        <w:rPr>
          <w:rFonts w:ascii="Nikosh" w:hAnsi="Nikosh" w:cs="Nikosh"/>
          <w:sz w:val="24"/>
          <w:szCs w:val="24"/>
        </w:rPr>
        <w:t>র‌্যাংকিংকৃত</w:t>
      </w:r>
      <w:proofErr w:type="spellEnd"/>
      <w:r w:rsidR="00596DB9">
        <w:rPr>
          <w:rFonts w:ascii="Nikosh" w:hAnsi="Nikosh" w:cs="Nikosh" w:hint="cs"/>
          <w:sz w:val="24"/>
          <w:szCs w:val="24"/>
          <w:cs/>
          <w:lang w:bidi="bn-IN"/>
        </w:rPr>
        <w:t xml:space="preserve"> মোট</w:t>
      </w:r>
      <w:r w:rsidR="000E5B13">
        <w:rPr>
          <w:rFonts w:ascii="Nikosh" w:hAnsi="Nikosh" w:cs="Nikosh"/>
          <w:sz w:val="24"/>
          <w:szCs w:val="24"/>
        </w:rPr>
        <w:t xml:space="preserve"> </w:t>
      </w:r>
      <w:proofErr w:type="spellStart"/>
      <w:r w:rsidR="000E5B13">
        <w:rPr>
          <w:rFonts w:ascii="Nikosh" w:hAnsi="Nikosh" w:cs="Nikosh"/>
          <w:sz w:val="24"/>
          <w:szCs w:val="24"/>
        </w:rPr>
        <w:t>আটটির</w:t>
      </w:r>
      <w:proofErr w:type="spellEnd"/>
      <w:r w:rsidR="000E5B13">
        <w:rPr>
          <w:rFonts w:ascii="Nikosh" w:hAnsi="Nikosh" w:cs="Nikosh"/>
          <w:sz w:val="24"/>
          <w:szCs w:val="24"/>
        </w:rPr>
        <w:t xml:space="preserve"> </w:t>
      </w:r>
      <w:proofErr w:type="spellStart"/>
      <w:r w:rsidR="000E5B13">
        <w:rPr>
          <w:rFonts w:ascii="Nikosh" w:hAnsi="Nikosh" w:cs="Nikosh"/>
          <w:sz w:val="24"/>
          <w:szCs w:val="24"/>
        </w:rPr>
        <w:t>উদ্ভাবকগণকে</w:t>
      </w:r>
      <w:proofErr w:type="spellEnd"/>
      <w:r w:rsidR="000E5B13">
        <w:rPr>
          <w:rFonts w:ascii="Nikosh" w:hAnsi="Nikosh" w:cs="Nikosh"/>
          <w:sz w:val="24"/>
          <w:szCs w:val="24"/>
        </w:rPr>
        <w:t xml:space="preserve"> </w:t>
      </w:r>
      <w:proofErr w:type="spellStart"/>
      <w:r w:rsidR="000E5B13">
        <w:rPr>
          <w:rFonts w:ascii="Nikosh" w:hAnsi="Nikosh" w:cs="Nikosh"/>
          <w:sz w:val="24"/>
          <w:szCs w:val="24"/>
        </w:rPr>
        <w:t>ক্রেস্ট</w:t>
      </w:r>
      <w:r>
        <w:rPr>
          <w:rFonts w:ascii="Nikosh" w:hAnsi="Nikosh" w:cs="Nikosh"/>
          <w:sz w:val="24"/>
          <w:szCs w:val="24"/>
        </w:rPr>
        <w:t>সহ</w:t>
      </w:r>
      <w:proofErr w:type="spellEnd"/>
      <w:r>
        <w:rPr>
          <w:rFonts w:ascii="Nikosh" w:hAnsi="Nikosh" w:cs="Nikosh"/>
          <w:sz w:val="24"/>
          <w:szCs w:val="24"/>
        </w:rPr>
        <w:t xml:space="preserve"> </w:t>
      </w:r>
      <w:proofErr w:type="spellStart"/>
      <w:r>
        <w:rPr>
          <w:rFonts w:ascii="Nikosh" w:hAnsi="Nikosh" w:cs="Nikosh"/>
          <w:sz w:val="24"/>
          <w:szCs w:val="24"/>
        </w:rPr>
        <w:t>সার্টিফিকেট</w:t>
      </w:r>
      <w:proofErr w:type="spellEnd"/>
      <w:r w:rsidR="000E5B13">
        <w:rPr>
          <w:rFonts w:ascii="Nikosh" w:hAnsi="Nikosh" w:cs="Nikosh"/>
          <w:sz w:val="24"/>
          <w:szCs w:val="24"/>
        </w:rPr>
        <w:t xml:space="preserve"> </w:t>
      </w:r>
      <w:proofErr w:type="spellStart"/>
      <w:r w:rsidR="000E5B13">
        <w:rPr>
          <w:rFonts w:ascii="Nikosh" w:hAnsi="Nikosh" w:cs="Nikosh"/>
          <w:sz w:val="24"/>
          <w:szCs w:val="24"/>
        </w:rPr>
        <w:t>এবং</w:t>
      </w:r>
      <w:proofErr w:type="spellEnd"/>
      <w:r>
        <w:rPr>
          <w:rFonts w:ascii="Nikosh" w:hAnsi="Nikosh" w:cs="Nikosh"/>
          <w:sz w:val="24"/>
          <w:szCs w:val="24"/>
        </w:rPr>
        <w:t xml:space="preserve"> </w:t>
      </w:r>
      <w:proofErr w:type="spellStart"/>
      <w:r>
        <w:rPr>
          <w:rFonts w:ascii="Nikosh" w:hAnsi="Nikosh" w:cs="Nikosh"/>
          <w:sz w:val="24"/>
          <w:szCs w:val="24"/>
        </w:rPr>
        <w:t>অন্যান্য</w:t>
      </w:r>
      <w:proofErr w:type="spellEnd"/>
      <w:r w:rsidR="000E5B13">
        <w:rPr>
          <w:rFonts w:ascii="Nikosh" w:hAnsi="Nikosh" w:cs="Nikosh"/>
          <w:sz w:val="24"/>
          <w:szCs w:val="24"/>
        </w:rPr>
        <w:t xml:space="preserve"> </w:t>
      </w:r>
      <w:proofErr w:type="spellStart"/>
      <w:r w:rsidR="000E5B13">
        <w:rPr>
          <w:rFonts w:ascii="Nikosh" w:hAnsi="Nikosh" w:cs="Nikosh"/>
          <w:sz w:val="24"/>
          <w:szCs w:val="24"/>
        </w:rPr>
        <w:t>উদ্ভাবকগণকে</w:t>
      </w:r>
      <w:proofErr w:type="spellEnd"/>
      <w:r w:rsidR="00596DB9">
        <w:rPr>
          <w:rFonts w:ascii="Nikosh" w:hAnsi="Nikosh" w:cs="Nikosh" w:hint="cs"/>
          <w:sz w:val="24"/>
          <w:szCs w:val="24"/>
          <w:cs/>
          <w:lang w:bidi="bn-IN"/>
        </w:rPr>
        <w:t xml:space="preserve"> শোকেসিং</w:t>
      </w:r>
      <w:r w:rsidR="000E1250">
        <w:rPr>
          <w:rFonts w:ascii="Nikosh" w:hAnsi="Nikosh" w:cs="Nikosh" w:hint="cs"/>
          <w:sz w:val="24"/>
          <w:szCs w:val="24"/>
          <w:cs/>
          <w:lang w:bidi="bn-IN"/>
        </w:rPr>
        <w:t xml:space="preserve"> কর্মশালা</w:t>
      </w:r>
      <w:r w:rsidR="00596DB9">
        <w:rPr>
          <w:rFonts w:ascii="Nikosh" w:hAnsi="Nikosh" w:cs="Nikosh" w:hint="cs"/>
          <w:sz w:val="24"/>
          <w:szCs w:val="24"/>
          <w:cs/>
          <w:lang w:bidi="bn-IN"/>
        </w:rPr>
        <w:t xml:space="preserve"> অনুষ্ঠানে অংশগ্রহণ ও </w:t>
      </w:r>
      <w:r w:rsidR="000E1250">
        <w:rPr>
          <w:rFonts w:ascii="Nikosh" w:hAnsi="Nikosh" w:cs="Nikosh" w:hint="cs"/>
          <w:sz w:val="24"/>
          <w:szCs w:val="24"/>
          <w:cs/>
          <w:lang w:bidi="bn-IN"/>
        </w:rPr>
        <w:t>তাঁর উদ্ভাব</w:t>
      </w:r>
      <w:r w:rsidR="00AE275C">
        <w:rPr>
          <w:rFonts w:ascii="Nikosh" w:hAnsi="Nikosh" w:cs="Nikosh" w:hint="cs"/>
          <w:sz w:val="24"/>
          <w:szCs w:val="24"/>
          <w:cs/>
          <w:lang w:bidi="bn-IN"/>
        </w:rPr>
        <w:t>নী বিষয়ক কার্যক্রমের</w:t>
      </w:r>
      <w:r w:rsidR="000E1250">
        <w:rPr>
          <w:rFonts w:ascii="Nikosh" w:hAnsi="Nikosh" w:cs="Nikosh" w:hint="cs"/>
          <w:sz w:val="24"/>
          <w:szCs w:val="24"/>
          <w:cs/>
          <w:lang w:bidi="bn-IN"/>
        </w:rPr>
        <w:t xml:space="preserve"> </w:t>
      </w:r>
      <w:r w:rsidR="00AE275C">
        <w:rPr>
          <w:rFonts w:ascii="Nikosh" w:hAnsi="Nikosh" w:cs="Nikosh" w:hint="cs"/>
          <w:sz w:val="24"/>
          <w:szCs w:val="24"/>
          <w:cs/>
          <w:lang w:bidi="bn-IN"/>
        </w:rPr>
        <w:t>নিমিত্ত</w:t>
      </w:r>
      <w:r w:rsidR="000E5B13">
        <w:rPr>
          <w:rFonts w:ascii="Nikosh" w:hAnsi="Nikosh" w:cs="Nikosh"/>
          <w:sz w:val="24"/>
          <w:szCs w:val="24"/>
        </w:rPr>
        <w:t xml:space="preserve"> </w:t>
      </w:r>
      <w:proofErr w:type="spellStart"/>
      <w:r w:rsidR="000E5B13">
        <w:rPr>
          <w:rFonts w:ascii="Nikosh" w:hAnsi="Nikosh" w:cs="Nikosh"/>
          <w:sz w:val="24"/>
          <w:szCs w:val="24"/>
        </w:rPr>
        <w:t>সার্টিফিকেট</w:t>
      </w:r>
      <w:proofErr w:type="spellEnd"/>
      <w:r w:rsidR="000E5B13">
        <w:rPr>
          <w:rFonts w:ascii="Nikosh" w:hAnsi="Nikosh" w:cs="Nikosh"/>
          <w:sz w:val="24"/>
          <w:szCs w:val="24"/>
        </w:rPr>
        <w:t xml:space="preserve"> </w:t>
      </w:r>
      <w:proofErr w:type="spellStart"/>
      <w:r w:rsidR="000E5B13">
        <w:rPr>
          <w:rFonts w:ascii="Nikosh" w:hAnsi="Nikosh" w:cs="Nikosh"/>
          <w:sz w:val="24"/>
          <w:szCs w:val="24"/>
        </w:rPr>
        <w:t>দেয়ার</w:t>
      </w:r>
      <w:proofErr w:type="spellEnd"/>
      <w:r w:rsidR="000E5B13">
        <w:rPr>
          <w:rFonts w:ascii="Nikosh" w:hAnsi="Nikosh" w:cs="Nikosh"/>
          <w:sz w:val="24"/>
          <w:szCs w:val="24"/>
        </w:rPr>
        <w:t xml:space="preserve"> </w:t>
      </w:r>
      <w:proofErr w:type="spellStart"/>
      <w:r w:rsidR="000E5B13">
        <w:rPr>
          <w:rFonts w:ascii="Nikosh" w:hAnsi="Nikosh" w:cs="Nikosh"/>
          <w:sz w:val="24"/>
          <w:szCs w:val="24"/>
        </w:rPr>
        <w:t>সিদ্ধান্ত</w:t>
      </w:r>
      <w:proofErr w:type="spellEnd"/>
      <w:r w:rsidR="000E5B13">
        <w:rPr>
          <w:rFonts w:ascii="Nikosh" w:hAnsi="Nikosh" w:cs="Nikosh"/>
          <w:sz w:val="24"/>
          <w:szCs w:val="24"/>
        </w:rPr>
        <w:t xml:space="preserve"> </w:t>
      </w:r>
      <w:proofErr w:type="spellStart"/>
      <w:r w:rsidR="00F05D3D">
        <w:rPr>
          <w:rFonts w:ascii="Nikosh" w:hAnsi="Nikosh" w:cs="Nikosh"/>
          <w:sz w:val="24"/>
          <w:szCs w:val="24"/>
        </w:rPr>
        <w:t>গৃহীত</w:t>
      </w:r>
      <w:proofErr w:type="spellEnd"/>
      <w:r w:rsidR="00F05D3D">
        <w:rPr>
          <w:rFonts w:ascii="Nikosh" w:hAnsi="Nikosh" w:cs="Nikosh"/>
          <w:sz w:val="24"/>
          <w:szCs w:val="24"/>
        </w:rPr>
        <w:t xml:space="preserve"> </w:t>
      </w:r>
      <w:proofErr w:type="spellStart"/>
      <w:r w:rsidR="00F05D3D">
        <w:rPr>
          <w:rFonts w:ascii="Nikosh" w:hAnsi="Nikosh" w:cs="Nikosh"/>
          <w:sz w:val="24"/>
          <w:szCs w:val="24"/>
        </w:rPr>
        <w:t>হয়</w:t>
      </w:r>
      <w:proofErr w:type="spellEnd"/>
      <w:r w:rsidR="00F05D3D">
        <w:rPr>
          <w:rFonts w:ascii="Nikosh" w:hAnsi="Nikosh" w:cs="Nikosh"/>
          <w:sz w:val="24"/>
          <w:szCs w:val="24"/>
        </w:rPr>
        <w:t>।</w:t>
      </w:r>
    </w:p>
    <w:p w14:paraId="49791ECF" w14:textId="11ABA28E" w:rsidR="006E7CE5" w:rsidRDefault="006E7CE5" w:rsidP="00E2682D">
      <w:pPr>
        <w:jc w:val="both"/>
        <w:rPr>
          <w:rFonts w:ascii="Nikosh" w:hAnsi="Nikosh" w:cs="Nikosh"/>
          <w:sz w:val="24"/>
          <w:szCs w:val="24"/>
          <w:lang w:bidi="bn-IN"/>
        </w:rPr>
      </w:pPr>
      <w:r>
        <w:rPr>
          <w:rFonts w:ascii="Nikosh" w:hAnsi="Nikosh" w:cs="Nikosh" w:hint="cs"/>
          <w:sz w:val="24"/>
          <w:szCs w:val="24"/>
          <w:cs/>
          <w:lang w:bidi="bn-IN"/>
        </w:rPr>
        <w:t xml:space="preserve">অতঃপর </w:t>
      </w:r>
      <w:r w:rsidR="002F761D">
        <w:rPr>
          <w:rFonts w:ascii="Nikosh" w:hAnsi="Nikosh" w:cs="Nikosh" w:hint="cs"/>
          <w:sz w:val="24"/>
          <w:szCs w:val="24"/>
          <w:cs/>
          <w:lang w:bidi="bn-IN"/>
        </w:rPr>
        <w:t xml:space="preserve">সভাপতি মহোদয় </w:t>
      </w:r>
      <w:r>
        <w:rPr>
          <w:rFonts w:ascii="Nikosh" w:hAnsi="Nikosh" w:cs="Nikosh" w:hint="cs"/>
          <w:sz w:val="24"/>
          <w:szCs w:val="24"/>
          <w:cs/>
          <w:lang w:bidi="bn-IN"/>
        </w:rPr>
        <w:t xml:space="preserve">সকলকে ধন্যবাদ জানিয়ে শোকেসিং কর্মশালা সমাপ্ত ঘোষণা করেন। </w:t>
      </w:r>
    </w:p>
    <w:p w14:paraId="0087DC42" w14:textId="77198C11" w:rsidR="00D22BC6" w:rsidRDefault="00D22BC6" w:rsidP="00E2682D">
      <w:pPr>
        <w:jc w:val="both"/>
        <w:rPr>
          <w:rFonts w:ascii="Nikosh" w:hAnsi="Nikosh" w:cs="Nikosh"/>
          <w:sz w:val="24"/>
          <w:szCs w:val="24"/>
          <w:lang w:bidi="bn-IN"/>
        </w:rPr>
      </w:pPr>
    </w:p>
    <w:p w14:paraId="2A1F5BF1" w14:textId="1117D689" w:rsidR="006E2E80" w:rsidRDefault="006E2E80">
      <w:pPr>
        <w:rPr>
          <w:rFonts w:ascii="Nikosh" w:hAnsi="Nikosh" w:cs="Nikosh"/>
          <w:sz w:val="24"/>
          <w:szCs w:val="24"/>
          <w:cs/>
          <w:lang w:bidi="bn-IN"/>
        </w:rPr>
      </w:pPr>
      <w:r>
        <w:rPr>
          <w:rFonts w:ascii="Nikosh" w:hAnsi="Nikosh" w:cs="Nikosh"/>
          <w:sz w:val="24"/>
          <w:szCs w:val="24"/>
          <w:cs/>
          <w:lang w:bidi="bn-IN"/>
        </w:rPr>
        <w:br w:type="page"/>
      </w:r>
    </w:p>
    <w:p w14:paraId="75ECB790" w14:textId="064CB360" w:rsidR="003D21B7" w:rsidRPr="00A359D2" w:rsidRDefault="003D21B7" w:rsidP="00A359D2">
      <w:pPr>
        <w:pStyle w:val="Heading1"/>
        <w:pBdr>
          <w:bottom w:val="double" w:sz="6" w:space="1" w:color="auto"/>
        </w:pBdr>
        <w:jc w:val="center"/>
        <w:rPr>
          <w:rFonts w:ascii="Nikosh" w:eastAsiaTheme="minorHAnsi" w:hAnsi="Nikosh" w:cs="Nikosh"/>
          <w:b/>
          <w:bCs/>
          <w:color w:val="0070C0"/>
          <w:sz w:val="48"/>
          <w:szCs w:val="48"/>
          <w:lang w:bidi="bn-IN"/>
        </w:rPr>
      </w:pPr>
      <w:bookmarkStart w:id="34" w:name="_Toc75967877"/>
      <w:r w:rsidRPr="00A359D2">
        <w:rPr>
          <w:rFonts w:ascii="Nikosh" w:eastAsiaTheme="minorHAnsi" w:hAnsi="Nikosh" w:cs="Nikosh" w:hint="cs"/>
          <w:b/>
          <w:bCs/>
          <w:color w:val="0070C0"/>
          <w:sz w:val="48"/>
          <w:szCs w:val="48"/>
          <w:cs/>
          <w:lang w:bidi="bn-IN"/>
        </w:rPr>
        <w:lastRenderedPageBreak/>
        <w:t>তৃতীয় অধ্যায়</w:t>
      </w:r>
      <w:r w:rsidRPr="00A359D2">
        <w:rPr>
          <w:rFonts w:ascii="Nikosh" w:eastAsiaTheme="minorHAnsi" w:hAnsi="Nikosh" w:cs="Nikosh"/>
          <w:b/>
          <w:bCs/>
          <w:color w:val="0070C0"/>
          <w:sz w:val="48"/>
          <w:szCs w:val="48"/>
          <w:lang w:bidi="bn-IN"/>
        </w:rPr>
        <w:t xml:space="preserve">: </w:t>
      </w:r>
      <w:r w:rsidRPr="00A359D2">
        <w:rPr>
          <w:rFonts w:ascii="Nikosh" w:eastAsiaTheme="minorHAnsi" w:hAnsi="Nikosh" w:cs="Nikosh" w:hint="cs"/>
          <w:b/>
          <w:bCs/>
          <w:color w:val="0070C0"/>
          <w:sz w:val="48"/>
          <w:szCs w:val="48"/>
          <w:cs/>
          <w:lang w:bidi="bn-IN"/>
        </w:rPr>
        <w:t>মন্ত্রণাল</w:t>
      </w:r>
      <w:r w:rsidR="002F097B">
        <w:rPr>
          <w:rFonts w:ascii="Nikosh" w:eastAsiaTheme="minorHAnsi" w:hAnsi="Nikosh" w:cs="Nikosh" w:hint="cs"/>
          <w:b/>
          <w:bCs/>
          <w:color w:val="0070C0"/>
          <w:sz w:val="48"/>
          <w:szCs w:val="48"/>
          <w:cs/>
          <w:lang w:bidi="bn-IN"/>
        </w:rPr>
        <w:t>য়ের</w:t>
      </w:r>
      <w:r w:rsidRPr="00A359D2">
        <w:rPr>
          <w:rFonts w:ascii="Nikosh" w:eastAsiaTheme="minorHAnsi" w:hAnsi="Nikosh" w:cs="Nikosh" w:hint="cs"/>
          <w:b/>
          <w:bCs/>
          <w:color w:val="0070C0"/>
          <w:sz w:val="48"/>
          <w:szCs w:val="48"/>
          <w:cs/>
          <w:lang w:bidi="bn-IN"/>
        </w:rPr>
        <w:t xml:space="preserve"> উদ্ভাবন</w:t>
      </w:r>
      <w:r w:rsidR="002F097B">
        <w:rPr>
          <w:rFonts w:ascii="Nikosh" w:eastAsiaTheme="minorHAnsi" w:hAnsi="Nikosh" w:cs="Nikosh" w:hint="cs"/>
          <w:b/>
          <w:bCs/>
          <w:color w:val="0070C0"/>
          <w:sz w:val="48"/>
          <w:szCs w:val="48"/>
          <w:cs/>
          <w:lang w:bidi="bn-IN"/>
        </w:rPr>
        <w:t xml:space="preserve"> ও ডিজিটাল সেবা</w:t>
      </w:r>
      <w:bookmarkEnd w:id="34"/>
      <w:r w:rsidR="002F097B">
        <w:rPr>
          <w:rFonts w:ascii="Nikosh" w:eastAsiaTheme="minorHAnsi" w:hAnsi="Nikosh" w:cs="Nikosh" w:hint="cs"/>
          <w:b/>
          <w:bCs/>
          <w:color w:val="0070C0"/>
          <w:sz w:val="48"/>
          <w:szCs w:val="48"/>
          <w:cs/>
          <w:lang w:bidi="bn-IN"/>
        </w:rPr>
        <w:t xml:space="preserve"> </w:t>
      </w:r>
    </w:p>
    <w:p w14:paraId="17EF30D0" w14:textId="77E1AF0A" w:rsidR="00A46381" w:rsidRDefault="00A46381" w:rsidP="00E2682D">
      <w:pPr>
        <w:jc w:val="both"/>
        <w:rPr>
          <w:rFonts w:ascii="Nikosh" w:hAnsi="Nikosh" w:cs="Nikosh"/>
          <w:sz w:val="24"/>
          <w:szCs w:val="24"/>
          <w:lang w:bidi="bn-IN"/>
        </w:rPr>
      </w:pPr>
    </w:p>
    <w:p w14:paraId="64BEF85A" w14:textId="5C69B96B" w:rsidR="00876309" w:rsidRPr="00E46B56" w:rsidRDefault="00876309" w:rsidP="00876309">
      <w:pPr>
        <w:pStyle w:val="Heading1"/>
        <w:rPr>
          <w:rFonts w:ascii="Nikosh" w:hAnsi="Nikosh" w:cs="Nikosh"/>
          <w:sz w:val="38"/>
          <w:szCs w:val="38"/>
          <w:lang w:bidi="bn-IN"/>
        </w:rPr>
      </w:pPr>
      <w:bookmarkStart w:id="35" w:name="_Toc75967878"/>
      <w:r>
        <w:rPr>
          <w:rFonts w:ascii="Nikosh" w:hAnsi="Nikosh" w:cs="Nikosh" w:hint="cs"/>
          <w:sz w:val="38"/>
          <w:szCs w:val="38"/>
          <w:cs/>
          <w:lang w:bidi="bn-IN"/>
        </w:rPr>
        <w:t>সক্ষমতা বৃদ্ধির লক্ষ্যে উদ্ভাবনী প্রশিক্ষণ এবং কর্ম</w:t>
      </w:r>
      <w:r w:rsidR="003E5C49">
        <w:rPr>
          <w:rFonts w:ascii="Nikosh" w:hAnsi="Nikosh" w:cs="Nikosh" w:hint="cs"/>
          <w:sz w:val="38"/>
          <w:szCs w:val="38"/>
          <w:cs/>
          <w:lang w:bidi="bn-IN"/>
        </w:rPr>
        <w:t>শা</w:t>
      </w:r>
      <w:r>
        <w:rPr>
          <w:rFonts w:ascii="Nikosh" w:hAnsi="Nikosh" w:cs="Nikosh" w:hint="cs"/>
          <w:sz w:val="38"/>
          <w:szCs w:val="38"/>
          <w:cs/>
          <w:lang w:bidi="bn-IN"/>
        </w:rPr>
        <w:t>লা</w:t>
      </w:r>
      <w:bookmarkEnd w:id="35"/>
      <w:r>
        <w:rPr>
          <w:rFonts w:ascii="Nikosh" w:hAnsi="Nikosh" w:cs="Nikosh" w:hint="cs"/>
          <w:sz w:val="38"/>
          <w:szCs w:val="38"/>
          <w:cs/>
          <w:lang w:bidi="bn-IN"/>
        </w:rPr>
        <w:t xml:space="preserve"> </w:t>
      </w:r>
    </w:p>
    <w:p w14:paraId="0D4A75F5" w14:textId="3199C396" w:rsidR="00876309" w:rsidRDefault="00876309" w:rsidP="00876309">
      <w:pPr>
        <w:jc w:val="both"/>
        <w:rPr>
          <w:rFonts w:ascii="Nikosh" w:hAnsi="Nikosh" w:cs="Nikosh"/>
          <w:sz w:val="24"/>
          <w:szCs w:val="24"/>
          <w:lang w:bidi="bn-IN"/>
        </w:rPr>
      </w:pPr>
      <w:r w:rsidRPr="00455565">
        <w:rPr>
          <w:rFonts w:ascii="Nikosh" w:hAnsi="Nikosh" w:cs="Nikosh" w:hint="cs"/>
          <w:b/>
          <w:bCs/>
          <w:sz w:val="24"/>
          <w:szCs w:val="24"/>
          <w:cs/>
          <w:lang w:bidi="bn-IN"/>
        </w:rPr>
        <w:t>প্রশিক্ষণের তারিখঃ</w:t>
      </w:r>
      <w:r>
        <w:rPr>
          <w:rFonts w:ascii="Nikosh" w:hAnsi="Nikosh" w:cs="Nikosh" w:hint="cs"/>
          <w:sz w:val="24"/>
          <w:szCs w:val="24"/>
          <w:cs/>
          <w:lang w:bidi="bn-IN"/>
        </w:rPr>
        <w:t xml:space="preserve"> </w:t>
      </w:r>
      <w:r w:rsidR="008D2141" w:rsidRPr="008D2141">
        <w:rPr>
          <w:rFonts w:ascii="Nikosh" w:hAnsi="Nikosh" w:cs="Nikosh"/>
          <w:sz w:val="24"/>
          <w:szCs w:val="24"/>
          <w:cs/>
          <w:lang w:bidi="bn-IN"/>
        </w:rPr>
        <w:t>১৭-১৮ ফেব্রুয়ারি</w:t>
      </w:r>
      <w:r w:rsidR="008D2141" w:rsidRPr="008D2141">
        <w:rPr>
          <w:rFonts w:ascii="Nikosh" w:hAnsi="Nikosh" w:cs="Nikosh"/>
          <w:sz w:val="24"/>
          <w:szCs w:val="24"/>
        </w:rPr>
        <w:t xml:space="preserve">, </w:t>
      </w:r>
      <w:r w:rsidR="008D2141" w:rsidRPr="008D2141">
        <w:rPr>
          <w:rFonts w:ascii="Nikosh" w:hAnsi="Nikosh" w:cs="Nikosh"/>
          <w:sz w:val="24"/>
          <w:szCs w:val="24"/>
          <w:cs/>
          <w:lang w:bidi="bn-IN"/>
        </w:rPr>
        <w:t xml:space="preserve">২০২১ </w:t>
      </w:r>
      <w:r>
        <w:rPr>
          <w:rFonts w:ascii="Nikosh" w:hAnsi="Nikosh" w:cs="Nikosh" w:hint="cs"/>
          <w:sz w:val="24"/>
          <w:szCs w:val="24"/>
          <w:cs/>
          <w:lang w:bidi="bn-IN"/>
        </w:rPr>
        <w:t>ইং</w:t>
      </w:r>
    </w:p>
    <w:p w14:paraId="7C9BE2A2" w14:textId="621C7C91" w:rsidR="00876309" w:rsidRDefault="00876309" w:rsidP="00876309">
      <w:pPr>
        <w:jc w:val="both"/>
        <w:rPr>
          <w:rFonts w:ascii="Nikosh" w:hAnsi="Nikosh" w:cs="Nikosh"/>
          <w:sz w:val="24"/>
          <w:szCs w:val="24"/>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অংশগ্রহণকারীঃ </w:t>
      </w:r>
      <w:r w:rsidRPr="00574602">
        <w:rPr>
          <w:rFonts w:ascii="Nikosh" w:hAnsi="Nikosh" w:cs="Nikosh" w:hint="cs"/>
          <w:sz w:val="24"/>
          <w:szCs w:val="24"/>
          <w:cs/>
          <w:lang w:bidi="bn-IN"/>
        </w:rPr>
        <w:t xml:space="preserve">মৎস্য ও প্রাণিসম্পদ মন্ত্রণালয়ের </w:t>
      </w:r>
      <w:r w:rsidR="008D2141">
        <w:rPr>
          <w:rFonts w:ascii="Nikosh" w:hAnsi="Nikosh" w:cs="Nikosh" w:hint="cs"/>
          <w:sz w:val="24"/>
          <w:szCs w:val="24"/>
          <w:cs/>
          <w:lang w:bidi="bn-IN"/>
        </w:rPr>
        <w:t>৩</w:t>
      </w:r>
      <w:r w:rsidRPr="00574602">
        <w:rPr>
          <w:rFonts w:ascii="Nikosh" w:hAnsi="Nikosh" w:cs="Nikosh" w:hint="cs"/>
          <w:sz w:val="24"/>
          <w:szCs w:val="24"/>
          <w:cs/>
          <w:lang w:bidi="bn-IN"/>
        </w:rPr>
        <w:t>২জন কর্মকর্তা</w:t>
      </w:r>
    </w:p>
    <w:p w14:paraId="03526E9F" w14:textId="77777777" w:rsidR="00876309" w:rsidRDefault="00876309" w:rsidP="00876309">
      <w:pPr>
        <w:spacing w:after="0"/>
        <w:jc w:val="both"/>
        <w:rPr>
          <w:rFonts w:ascii="Nikosh" w:hAnsi="Nikosh" w:cs="Nikosh"/>
          <w:sz w:val="24"/>
          <w:szCs w:val="24"/>
          <w:cs/>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ছবিঃ-১</w:t>
      </w:r>
    </w:p>
    <w:p w14:paraId="28050C8B" w14:textId="6476F9EC" w:rsidR="00876309" w:rsidRDefault="0093019F" w:rsidP="00E2682D">
      <w:pPr>
        <w:jc w:val="both"/>
        <w:rPr>
          <w:rFonts w:ascii="Nikosh" w:hAnsi="Nikosh" w:cs="Nikosh"/>
          <w:sz w:val="24"/>
          <w:szCs w:val="24"/>
          <w:lang w:bidi="bn-IN"/>
        </w:rPr>
      </w:pPr>
      <w:r>
        <w:rPr>
          <w:noProof/>
        </w:rPr>
        <w:drawing>
          <wp:inline distT="0" distB="0" distL="0" distR="0" wp14:anchorId="103DA28D" wp14:editId="11A8600D">
            <wp:extent cx="5943600" cy="3963035"/>
            <wp:effectExtent l="0" t="0" r="0" b="0"/>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399C56BE" w14:textId="61013142" w:rsidR="0093019F" w:rsidRDefault="0093019F" w:rsidP="00E2682D">
      <w:pPr>
        <w:jc w:val="both"/>
        <w:rPr>
          <w:rFonts w:ascii="Nikosh" w:hAnsi="Nikosh" w:cs="Nikosh"/>
          <w:sz w:val="24"/>
          <w:szCs w:val="24"/>
          <w:lang w:bidi="bn-IN"/>
        </w:rPr>
      </w:pPr>
    </w:p>
    <w:p w14:paraId="05CBA26C" w14:textId="25D25F47" w:rsidR="00F876EF" w:rsidRDefault="00F876EF" w:rsidP="00E2682D">
      <w:pPr>
        <w:jc w:val="both"/>
        <w:rPr>
          <w:rFonts w:ascii="Nikosh" w:hAnsi="Nikosh" w:cs="Nikosh"/>
          <w:sz w:val="24"/>
          <w:szCs w:val="24"/>
          <w:lang w:bidi="bn-IN"/>
        </w:rPr>
      </w:pPr>
    </w:p>
    <w:p w14:paraId="129DE237" w14:textId="4DFC0D07" w:rsidR="00F876EF" w:rsidRDefault="00F876EF" w:rsidP="00E2682D">
      <w:pPr>
        <w:jc w:val="both"/>
        <w:rPr>
          <w:rFonts w:ascii="Nikosh" w:hAnsi="Nikosh" w:cs="Nikosh"/>
          <w:sz w:val="24"/>
          <w:szCs w:val="24"/>
          <w:lang w:bidi="bn-IN"/>
        </w:rPr>
      </w:pPr>
    </w:p>
    <w:p w14:paraId="598CB675" w14:textId="06409C72" w:rsidR="00F876EF" w:rsidRDefault="00F876EF" w:rsidP="00E2682D">
      <w:pPr>
        <w:jc w:val="both"/>
        <w:rPr>
          <w:rFonts w:ascii="Nikosh" w:hAnsi="Nikosh" w:cs="Nikosh"/>
          <w:sz w:val="24"/>
          <w:szCs w:val="24"/>
          <w:lang w:bidi="bn-IN"/>
        </w:rPr>
      </w:pPr>
    </w:p>
    <w:p w14:paraId="77BE7124" w14:textId="600766F7" w:rsidR="00F876EF" w:rsidRDefault="00F876EF" w:rsidP="00E2682D">
      <w:pPr>
        <w:jc w:val="both"/>
        <w:rPr>
          <w:rFonts w:ascii="Nikosh" w:hAnsi="Nikosh" w:cs="Nikosh"/>
          <w:sz w:val="24"/>
          <w:szCs w:val="24"/>
          <w:lang w:bidi="bn-IN"/>
        </w:rPr>
      </w:pPr>
    </w:p>
    <w:p w14:paraId="1705F95C" w14:textId="5B3BF9EA" w:rsidR="00F876EF" w:rsidRDefault="00F876EF" w:rsidP="00E2682D">
      <w:pPr>
        <w:jc w:val="both"/>
        <w:rPr>
          <w:rFonts w:ascii="Nikosh" w:hAnsi="Nikosh" w:cs="Nikosh"/>
          <w:sz w:val="24"/>
          <w:szCs w:val="24"/>
          <w:lang w:bidi="bn-IN"/>
        </w:rPr>
      </w:pPr>
    </w:p>
    <w:p w14:paraId="26EF6864" w14:textId="49848AC3" w:rsidR="00F876EF" w:rsidRDefault="00F876EF" w:rsidP="00E2682D">
      <w:pPr>
        <w:jc w:val="both"/>
        <w:rPr>
          <w:rFonts w:ascii="Nikosh" w:hAnsi="Nikosh" w:cs="Nikosh"/>
          <w:sz w:val="24"/>
          <w:szCs w:val="24"/>
          <w:lang w:bidi="bn-IN"/>
        </w:rPr>
      </w:pPr>
    </w:p>
    <w:p w14:paraId="3CC3E98E" w14:textId="7BD7EE00" w:rsidR="00F876EF" w:rsidRDefault="00F876EF" w:rsidP="00F876EF">
      <w:pPr>
        <w:spacing w:after="0"/>
        <w:jc w:val="both"/>
        <w:rPr>
          <w:rFonts w:ascii="Nikosh" w:hAnsi="Nikosh" w:cs="Nikosh"/>
          <w:sz w:val="24"/>
          <w:szCs w:val="24"/>
          <w:cs/>
          <w:lang w:bidi="bn-IN"/>
        </w:rPr>
      </w:pPr>
      <w:r w:rsidRPr="00455565">
        <w:rPr>
          <w:rFonts w:ascii="Nikosh" w:hAnsi="Nikosh" w:cs="Nikosh" w:hint="cs"/>
          <w:b/>
          <w:bCs/>
          <w:sz w:val="24"/>
          <w:szCs w:val="24"/>
          <w:cs/>
          <w:lang w:bidi="bn-IN"/>
        </w:rPr>
        <w:lastRenderedPageBreak/>
        <w:t>প্রশিক্ষণের</w:t>
      </w:r>
      <w:r>
        <w:rPr>
          <w:rFonts w:ascii="Nikosh" w:hAnsi="Nikosh" w:cs="Nikosh" w:hint="cs"/>
          <w:b/>
          <w:bCs/>
          <w:sz w:val="24"/>
          <w:szCs w:val="24"/>
          <w:cs/>
          <w:lang w:bidi="bn-IN"/>
        </w:rPr>
        <w:t xml:space="preserve"> ছবিঃ-২</w:t>
      </w:r>
    </w:p>
    <w:p w14:paraId="6A8268A7" w14:textId="716AED1A" w:rsidR="0093019F" w:rsidRDefault="004B4A9B" w:rsidP="00AB5FCD">
      <w:pPr>
        <w:jc w:val="right"/>
        <w:rPr>
          <w:rFonts w:ascii="Nikosh" w:hAnsi="Nikosh" w:cs="Nikosh"/>
          <w:sz w:val="24"/>
          <w:szCs w:val="24"/>
          <w:lang w:bidi="bn-IN"/>
        </w:rPr>
      </w:pPr>
      <w:r>
        <w:rPr>
          <w:noProof/>
        </w:rPr>
        <w:drawing>
          <wp:inline distT="0" distB="0" distL="0" distR="0" wp14:anchorId="2FB1622B" wp14:editId="2A8888C1">
            <wp:extent cx="5817063" cy="3878664"/>
            <wp:effectExtent l="0" t="0" r="0" b="7620"/>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38190" cy="3892751"/>
                    </a:xfrm>
                    <a:prstGeom prst="rect">
                      <a:avLst/>
                    </a:prstGeom>
                    <a:noFill/>
                    <a:ln>
                      <a:noFill/>
                    </a:ln>
                  </pic:spPr>
                </pic:pic>
              </a:graphicData>
            </a:graphic>
          </wp:inline>
        </w:drawing>
      </w:r>
    </w:p>
    <w:p w14:paraId="16EC6DCA" w14:textId="7EA08E12" w:rsidR="0093019F" w:rsidRDefault="00AB5FCD" w:rsidP="00AB5FCD">
      <w:pPr>
        <w:spacing w:after="0"/>
        <w:jc w:val="both"/>
        <w:rPr>
          <w:rFonts w:ascii="Nikosh" w:hAnsi="Nikosh" w:cs="Nikosh"/>
          <w:sz w:val="24"/>
          <w:szCs w:val="24"/>
          <w:cs/>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ছবিঃ-৩</w:t>
      </w:r>
    </w:p>
    <w:p w14:paraId="6B191149" w14:textId="20E98C80" w:rsidR="0093019F" w:rsidRDefault="00AB5FCD" w:rsidP="00AB5FCD">
      <w:pPr>
        <w:jc w:val="center"/>
        <w:rPr>
          <w:rFonts w:ascii="Nikosh" w:hAnsi="Nikosh" w:cs="Nikosh"/>
          <w:sz w:val="24"/>
          <w:szCs w:val="24"/>
          <w:lang w:bidi="bn-IN"/>
        </w:rPr>
      </w:pPr>
      <w:r>
        <w:rPr>
          <w:noProof/>
        </w:rPr>
        <w:drawing>
          <wp:inline distT="0" distB="0" distL="0" distR="0" wp14:anchorId="6735F541" wp14:editId="3376A71B">
            <wp:extent cx="5812532" cy="3875641"/>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23392" cy="3882882"/>
                    </a:xfrm>
                    <a:prstGeom prst="rect">
                      <a:avLst/>
                    </a:prstGeom>
                    <a:noFill/>
                    <a:ln>
                      <a:noFill/>
                    </a:ln>
                  </pic:spPr>
                </pic:pic>
              </a:graphicData>
            </a:graphic>
          </wp:inline>
        </w:drawing>
      </w:r>
    </w:p>
    <w:p w14:paraId="7FC295E6" w14:textId="6E0B3B16" w:rsidR="00D95AD1" w:rsidRDefault="00D95AD1" w:rsidP="00D95AD1">
      <w:pPr>
        <w:spacing w:after="0" w:line="240" w:lineRule="auto"/>
        <w:rPr>
          <w:rFonts w:ascii="NikoshBAN" w:hAnsi="NikoshBAN" w:cs="NikoshBAN"/>
          <w:b/>
          <w:bCs/>
          <w:sz w:val="28"/>
          <w:szCs w:val="28"/>
        </w:rPr>
      </w:pPr>
      <w:r w:rsidRPr="00D95AD1">
        <w:rPr>
          <w:rFonts w:ascii="NikoshBAN" w:hAnsi="NikoshBAN" w:cs="NikoshBAN"/>
          <w:b/>
          <w:bCs/>
          <w:sz w:val="28"/>
          <w:szCs w:val="28"/>
        </w:rPr>
        <w:lastRenderedPageBreak/>
        <w:t xml:space="preserve">১। </w:t>
      </w:r>
      <w:r w:rsidRPr="00D95AD1">
        <w:rPr>
          <w:rFonts w:ascii="NikoshBAN" w:hAnsi="NikoshBAN" w:cs="NikoshBAN"/>
          <w:b/>
          <w:bCs/>
          <w:sz w:val="28"/>
          <w:szCs w:val="28"/>
        </w:rPr>
        <w:tab/>
      </w:r>
      <w:proofErr w:type="spellStart"/>
      <w:r w:rsidRPr="00D95AD1">
        <w:rPr>
          <w:rFonts w:ascii="NikoshBAN" w:hAnsi="NikoshBAN" w:cs="NikoshBAN"/>
          <w:b/>
          <w:bCs/>
          <w:sz w:val="28"/>
          <w:szCs w:val="28"/>
        </w:rPr>
        <w:t>উদ্ভাবনের</w:t>
      </w:r>
      <w:proofErr w:type="spellEnd"/>
      <w:r w:rsidRPr="00D95AD1">
        <w:rPr>
          <w:rFonts w:ascii="NikoshBAN" w:hAnsi="NikoshBAN" w:cs="NikoshBAN"/>
          <w:b/>
          <w:bCs/>
          <w:sz w:val="28"/>
          <w:szCs w:val="28"/>
        </w:rPr>
        <w:t xml:space="preserve"> </w:t>
      </w:r>
      <w:proofErr w:type="spellStart"/>
      <w:r w:rsidRPr="00D95AD1">
        <w:rPr>
          <w:rFonts w:ascii="NikoshBAN" w:hAnsi="NikoshBAN" w:cs="NikoshBAN"/>
          <w:b/>
          <w:bCs/>
          <w:sz w:val="28"/>
          <w:szCs w:val="28"/>
        </w:rPr>
        <w:t>নাম</w:t>
      </w:r>
      <w:r>
        <w:rPr>
          <w:rFonts w:ascii="NikoshBAN" w:hAnsi="NikoshBAN" w:cs="NikoshBAN"/>
          <w:b/>
          <w:bCs/>
          <w:sz w:val="28"/>
          <w:szCs w:val="28"/>
        </w:rPr>
        <w:t>ঃ</w:t>
      </w:r>
      <w:proofErr w:type="spellEnd"/>
    </w:p>
    <w:p w14:paraId="35623159" w14:textId="3FE6AD55" w:rsidR="004624F6" w:rsidRPr="00F06D9A" w:rsidRDefault="004624F6" w:rsidP="00B45794">
      <w:pPr>
        <w:pStyle w:val="Heading1"/>
        <w:spacing w:before="0"/>
        <w:ind w:left="720" w:firstLine="720"/>
        <w:rPr>
          <w:rFonts w:ascii="Nikosh" w:hAnsi="Nikosh" w:cs="Nikosh"/>
          <w:b/>
          <w:bCs/>
          <w:cs/>
          <w:lang w:bidi="bn-IN"/>
        </w:rPr>
      </w:pPr>
      <w:bookmarkStart w:id="36" w:name="_Toc75967879"/>
      <w:proofErr w:type="spellStart"/>
      <w:r w:rsidRPr="004624F6">
        <w:rPr>
          <w:rFonts w:ascii="Nikosh" w:hAnsi="Nikosh" w:cs="Nikosh" w:hint="cs"/>
          <w:b/>
          <w:bCs/>
          <w:lang w:bidi="bn-IN"/>
        </w:rPr>
        <w:t>মৎস্য</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নৌযানের</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লাইসেন্স</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প্রদান</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সংক্রান্ত</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তথ্যদি</w:t>
      </w:r>
      <w:proofErr w:type="spellEnd"/>
      <w:r w:rsidRPr="004624F6">
        <w:rPr>
          <w:rFonts w:ascii="Nikosh" w:hAnsi="Nikosh" w:cs="Nikosh"/>
          <w:b/>
          <w:bCs/>
          <w:lang w:bidi="bn-IN"/>
        </w:rPr>
        <w:t xml:space="preserve"> </w:t>
      </w:r>
      <w:proofErr w:type="spellStart"/>
      <w:r w:rsidRPr="004624F6">
        <w:rPr>
          <w:rFonts w:ascii="Nikosh" w:hAnsi="Nikosh" w:cs="Nikosh"/>
          <w:b/>
          <w:bCs/>
          <w:lang w:bidi="bn-IN"/>
        </w:rPr>
        <w:t>ব্যবস্থাপনা</w:t>
      </w:r>
      <w:proofErr w:type="spellEnd"/>
      <w:r w:rsidRPr="004624F6">
        <w:rPr>
          <w:rFonts w:ascii="Nikosh" w:hAnsi="Nikosh" w:cs="Nikosh"/>
          <w:b/>
          <w:bCs/>
          <w:lang w:bidi="bn-IN"/>
        </w:rPr>
        <w:t>।</w:t>
      </w:r>
      <w:bookmarkEnd w:id="36"/>
      <w:r w:rsidRPr="00F06D9A">
        <w:rPr>
          <w:rFonts w:ascii="Nikosh" w:hAnsi="Nikosh" w:cs="Nikosh"/>
          <w:b/>
          <w:bCs/>
          <w:lang w:bidi="bn-IN"/>
        </w:rPr>
        <w:t xml:space="preserve"> </w:t>
      </w:r>
    </w:p>
    <w:p w14:paraId="255958A4" w14:textId="77777777" w:rsidR="001E2693" w:rsidRDefault="001E2693" w:rsidP="004624F6">
      <w:pPr>
        <w:spacing w:after="0" w:line="240" w:lineRule="auto"/>
        <w:rPr>
          <w:rFonts w:ascii="NikoshBAN" w:hAnsi="NikoshBAN" w:cs="NikoshBAN"/>
          <w:sz w:val="28"/>
          <w:szCs w:val="28"/>
        </w:rPr>
      </w:pPr>
    </w:p>
    <w:p w14:paraId="130BFADA" w14:textId="0BF3DC5B" w:rsidR="004624F6" w:rsidRDefault="004624F6" w:rsidP="004624F6">
      <w:pPr>
        <w:spacing w:after="0" w:line="240" w:lineRule="auto"/>
        <w:rPr>
          <w:rFonts w:ascii="NikoshBAN" w:hAnsi="NikoshBAN" w:cs="NikoshBAN"/>
          <w:sz w:val="28"/>
          <w:szCs w:val="28"/>
          <w:cs/>
          <w:lang w:bidi="bn-IN"/>
        </w:rPr>
      </w:pPr>
      <w:r>
        <w:rPr>
          <w:rFonts w:ascii="NikoshBAN" w:hAnsi="NikoshBAN" w:cs="NikoshBAN"/>
          <w:sz w:val="28"/>
          <w:szCs w:val="28"/>
        </w:rPr>
        <w:t>২।</w:t>
      </w:r>
      <w:r>
        <w:rPr>
          <w:rFonts w:ascii="NikoshBAN" w:hAnsi="NikoshBAN" w:cs="NikoshBAN"/>
          <w:sz w:val="28"/>
          <w:szCs w:val="28"/>
        </w:rPr>
        <w:tab/>
      </w:r>
      <w:proofErr w:type="spellStart"/>
      <w:r w:rsidRPr="0029333C">
        <w:rPr>
          <w:rFonts w:ascii="NikoshBAN" w:hAnsi="NikoshBAN" w:cs="NikoshBAN"/>
          <w:b/>
          <w:bCs/>
          <w:sz w:val="28"/>
          <w:szCs w:val="28"/>
        </w:rPr>
        <w:t>সমস্যার</w:t>
      </w:r>
      <w:proofErr w:type="spellEnd"/>
      <w:r>
        <w:rPr>
          <w:rFonts w:ascii="NikoshBAN" w:hAnsi="NikoshBAN" w:cs="NikoshBAN"/>
          <w:b/>
          <w:bCs/>
          <w:sz w:val="28"/>
          <w:szCs w:val="28"/>
        </w:rPr>
        <w:t xml:space="preserve"> / </w:t>
      </w:r>
      <w:proofErr w:type="spellStart"/>
      <w:r>
        <w:rPr>
          <w:rFonts w:ascii="NikoshBAN" w:hAnsi="NikoshBAN" w:cs="NikoshBAN"/>
          <w:b/>
          <w:bCs/>
          <w:sz w:val="28"/>
          <w:szCs w:val="28"/>
        </w:rPr>
        <w:t>বর্তমান</w:t>
      </w:r>
      <w:proofErr w:type="spellEnd"/>
      <w:r w:rsidRPr="0029333C">
        <w:rPr>
          <w:rFonts w:ascii="NikoshBAN" w:hAnsi="NikoshBAN" w:cs="NikoshBAN"/>
          <w:b/>
          <w:bCs/>
          <w:sz w:val="28"/>
          <w:szCs w:val="28"/>
        </w:rPr>
        <w:t xml:space="preserve"> </w:t>
      </w:r>
      <w:proofErr w:type="spellStart"/>
      <w:r w:rsidRPr="0029333C">
        <w:rPr>
          <w:rFonts w:ascii="NikoshBAN" w:hAnsi="NikoshBAN" w:cs="NikoshBAN"/>
          <w:b/>
          <w:bCs/>
          <w:sz w:val="28"/>
          <w:szCs w:val="28"/>
        </w:rPr>
        <w:t>ফ্লো-চার্টঃ</w:t>
      </w:r>
      <w:proofErr w:type="spellEnd"/>
      <w:r>
        <w:rPr>
          <w:rFonts w:ascii="NikoshBAN" w:hAnsi="NikoshBAN" w:cs="NikoshBAN"/>
          <w:sz w:val="28"/>
          <w:szCs w:val="28"/>
        </w:rPr>
        <w:t xml:space="preserve"> </w:t>
      </w:r>
      <w:r>
        <w:rPr>
          <w:rFonts w:ascii="NikoshBAN" w:hAnsi="NikoshBAN" w:cs="NikoshBAN"/>
          <w:sz w:val="28"/>
          <w:szCs w:val="28"/>
        </w:rPr>
        <w:tab/>
      </w:r>
    </w:p>
    <w:p w14:paraId="4DA336AA" w14:textId="77777777" w:rsidR="004624F6" w:rsidRDefault="004624F6" w:rsidP="004624F6">
      <w:pPr>
        <w:spacing w:after="0" w:line="240" w:lineRule="auto"/>
        <w:rPr>
          <w:rFonts w:ascii="NikoshBAN" w:hAnsi="NikoshBAN" w:cs="NikoshBAN"/>
          <w:sz w:val="28"/>
          <w:szCs w:val="28"/>
          <w:cs/>
          <w:lang w:bidi="bn-IN"/>
        </w:rPr>
      </w:pPr>
    </w:p>
    <w:p w14:paraId="0974FDD0" w14:textId="77777777" w:rsidR="004624F6" w:rsidRDefault="004624F6" w:rsidP="004624F6">
      <w:pPr>
        <w:spacing w:after="0" w:line="240" w:lineRule="auto"/>
        <w:rPr>
          <w:rFonts w:ascii="NikoshBAN" w:hAnsi="NikoshBAN" w:cs="NikoshBAN"/>
          <w:sz w:val="28"/>
          <w:szCs w:val="28"/>
          <w:cs/>
          <w:lang w:bidi="bn-IN"/>
        </w:rPr>
      </w:pPr>
      <w:r>
        <w:rPr>
          <w:rFonts w:ascii="NikoshBAN" w:hAnsi="NikoshBAN" w:cs="NikoshBAN" w:hint="cs"/>
          <w:noProof/>
          <w:sz w:val="28"/>
          <w:szCs w:val="28"/>
          <w:lang w:val="bn-IN" w:bidi="bn-IN"/>
        </w:rPr>
        <w:drawing>
          <wp:inline distT="0" distB="0" distL="0" distR="0" wp14:anchorId="255C36D4" wp14:editId="5DB03882">
            <wp:extent cx="5486400" cy="3200400"/>
            <wp:effectExtent l="0" t="0" r="0" b="19050"/>
            <wp:docPr id="1153" name="Diagram 1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6839D72C" w14:textId="77777777" w:rsidR="004624F6" w:rsidRDefault="004624F6" w:rsidP="004624F6">
      <w:pPr>
        <w:spacing w:after="0" w:line="240" w:lineRule="auto"/>
        <w:rPr>
          <w:rFonts w:ascii="NikoshBAN" w:hAnsi="NikoshBAN" w:cs="NikoshBAN"/>
          <w:sz w:val="28"/>
          <w:szCs w:val="28"/>
          <w:cs/>
          <w:lang w:bidi="bn-IN"/>
        </w:rPr>
      </w:pPr>
    </w:p>
    <w:p w14:paraId="0E009F2F" w14:textId="77777777" w:rsidR="004624F6" w:rsidRDefault="004624F6" w:rsidP="004624F6">
      <w:pPr>
        <w:spacing w:after="0" w:line="240" w:lineRule="auto"/>
        <w:rPr>
          <w:rFonts w:ascii="NikoshBAN" w:hAnsi="NikoshBAN" w:cs="NikoshBAN"/>
          <w:sz w:val="28"/>
          <w:szCs w:val="28"/>
        </w:rPr>
      </w:pPr>
    </w:p>
    <w:tbl>
      <w:tblPr>
        <w:tblStyle w:val="TableGrid"/>
        <w:tblW w:w="0" w:type="auto"/>
        <w:tblLook w:val="04A0" w:firstRow="1" w:lastRow="0" w:firstColumn="1" w:lastColumn="0" w:noHBand="0" w:noVBand="1"/>
      </w:tblPr>
      <w:tblGrid>
        <w:gridCol w:w="1885"/>
        <w:gridCol w:w="5222"/>
        <w:gridCol w:w="2243"/>
      </w:tblGrid>
      <w:tr w:rsidR="004624F6" w:rsidRPr="00CF153E" w14:paraId="6B3E4970" w14:textId="77777777" w:rsidTr="00D16191">
        <w:tc>
          <w:tcPr>
            <w:tcW w:w="1885" w:type="dxa"/>
            <w:vAlign w:val="center"/>
          </w:tcPr>
          <w:p w14:paraId="48E78CA4" w14:textId="77777777" w:rsidR="004624F6" w:rsidRPr="00CF153E" w:rsidRDefault="004624F6" w:rsidP="00D16191">
            <w:pPr>
              <w:rPr>
                <w:rFonts w:ascii="Nikosh" w:hAnsi="Nikosh" w:cs="Nikosh"/>
                <w:b/>
                <w:bCs/>
                <w:sz w:val="24"/>
                <w:szCs w:val="24"/>
              </w:rPr>
            </w:pPr>
            <w:proofErr w:type="spellStart"/>
            <w:r w:rsidRPr="00CF153E">
              <w:rPr>
                <w:rFonts w:ascii="Nikosh" w:hAnsi="Nikosh" w:cs="Nikosh"/>
                <w:b/>
                <w:bCs/>
                <w:sz w:val="24"/>
                <w:szCs w:val="24"/>
              </w:rPr>
              <w:t>সেবার</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সমস্যা</w:t>
            </w:r>
            <w:proofErr w:type="spellEnd"/>
          </w:p>
        </w:tc>
        <w:tc>
          <w:tcPr>
            <w:tcW w:w="5222" w:type="dxa"/>
            <w:vAlign w:val="center"/>
          </w:tcPr>
          <w:p w14:paraId="760B3CC0" w14:textId="77777777" w:rsidR="004624F6" w:rsidRPr="00CF153E" w:rsidRDefault="004624F6" w:rsidP="00D16191">
            <w:pPr>
              <w:rPr>
                <w:rFonts w:ascii="Nikosh" w:hAnsi="Nikosh" w:cs="Nikosh"/>
                <w:b/>
                <w:bCs/>
                <w:sz w:val="24"/>
                <w:szCs w:val="24"/>
                <w:cs/>
                <w:lang w:bidi="bn-IN"/>
              </w:rPr>
            </w:pPr>
            <w:proofErr w:type="spellStart"/>
            <w:r w:rsidRPr="00CF153E">
              <w:rPr>
                <w:rFonts w:ascii="Nikosh" w:hAnsi="Nikosh" w:cs="Nikosh"/>
                <w:b/>
                <w:bCs/>
                <w:sz w:val="24"/>
                <w:szCs w:val="24"/>
              </w:rPr>
              <w:t>সমস্যার</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কারণ</w:t>
            </w:r>
            <w:proofErr w:type="spellEnd"/>
          </w:p>
        </w:tc>
        <w:tc>
          <w:tcPr>
            <w:tcW w:w="2243" w:type="dxa"/>
            <w:vAlign w:val="center"/>
          </w:tcPr>
          <w:p w14:paraId="28269567" w14:textId="77777777" w:rsidR="004624F6" w:rsidRPr="00CF153E" w:rsidRDefault="004624F6" w:rsidP="00D16191">
            <w:pPr>
              <w:rPr>
                <w:rFonts w:ascii="Nikosh" w:hAnsi="Nikosh" w:cs="Nikosh"/>
                <w:b/>
                <w:bCs/>
                <w:sz w:val="24"/>
                <w:szCs w:val="24"/>
              </w:rPr>
            </w:pPr>
            <w:proofErr w:type="spellStart"/>
            <w:r w:rsidRPr="00CF153E">
              <w:rPr>
                <w:rFonts w:ascii="Nikosh" w:hAnsi="Nikosh" w:cs="Nikosh"/>
                <w:b/>
                <w:bCs/>
                <w:sz w:val="24"/>
                <w:szCs w:val="24"/>
              </w:rPr>
              <w:t>সেবা</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গ্রহিতা</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বা</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জনগণের</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ভোগান্তি</w:t>
            </w:r>
            <w:proofErr w:type="spellEnd"/>
          </w:p>
        </w:tc>
      </w:tr>
      <w:tr w:rsidR="004624F6" w:rsidRPr="00CF153E" w14:paraId="65F6DBFE" w14:textId="77777777" w:rsidTr="00D16191">
        <w:tc>
          <w:tcPr>
            <w:tcW w:w="1885" w:type="dxa"/>
          </w:tcPr>
          <w:p w14:paraId="4F94304B" w14:textId="77777777" w:rsidR="004624F6" w:rsidRPr="00CF153E" w:rsidRDefault="004624F6" w:rsidP="00637655">
            <w:pPr>
              <w:rPr>
                <w:rFonts w:ascii="Nikosh" w:hAnsi="Nikosh" w:cs="Nikosh"/>
                <w:sz w:val="24"/>
                <w:szCs w:val="24"/>
              </w:rPr>
            </w:pPr>
            <w:r w:rsidRPr="00CF153E">
              <w:rPr>
                <w:rFonts w:ascii="Nikosh" w:hAnsi="Nikosh" w:cs="Nikosh"/>
                <w:sz w:val="24"/>
                <w:szCs w:val="24"/>
              </w:rPr>
              <w:t xml:space="preserve">ক.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প্রদানে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বেশী</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ক্ষেপন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হওয়া</w:t>
            </w:r>
            <w:proofErr w:type="spellEnd"/>
            <w:r w:rsidRPr="00CF153E">
              <w:rPr>
                <w:rFonts w:ascii="Nikosh" w:hAnsi="Nikosh" w:cs="Nikosh"/>
                <w:sz w:val="24"/>
                <w:szCs w:val="24"/>
              </w:rPr>
              <w:t>;</w:t>
            </w:r>
          </w:p>
          <w:p w14:paraId="030D8896" w14:textId="77777777" w:rsidR="004624F6" w:rsidRPr="00CF153E" w:rsidRDefault="004624F6" w:rsidP="00637655">
            <w:pPr>
              <w:rPr>
                <w:rFonts w:ascii="Nikosh" w:hAnsi="Nikosh" w:cs="Nikosh"/>
                <w:sz w:val="24"/>
                <w:szCs w:val="24"/>
              </w:rPr>
            </w:pPr>
            <w:r w:rsidRPr="00CF153E">
              <w:rPr>
                <w:rFonts w:ascii="Nikosh" w:hAnsi="Nikosh" w:cs="Nikosh"/>
                <w:sz w:val="24"/>
                <w:szCs w:val="24"/>
              </w:rPr>
              <w:t xml:space="preserve">খ. </w:t>
            </w:r>
            <w:proofErr w:type="spellStart"/>
            <w:r w:rsidRPr="00CF153E">
              <w:rPr>
                <w:rFonts w:ascii="Nikosh" w:hAnsi="Nikosh" w:cs="Nikosh"/>
                <w:sz w:val="24"/>
                <w:szCs w:val="24"/>
              </w:rPr>
              <w:t>শ্রমের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অপচয়</w:t>
            </w:r>
            <w:proofErr w:type="spellEnd"/>
            <w:r w:rsidRPr="00CF153E">
              <w:rPr>
                <w:rFonts w:ascii="Nikosh" w:hAnsi="Nikosh" w:cs="Nikosh"/>
                <w:sz w:val="24"/>
                <w:szCs w:val="24"/>
              </w:rPr>
              <w:t>;</w:t>
            </w:r>
          </w:p>
          <w:p w14:paraId="393DA614" w14:textId="77777777" w:rsidR="004624F6" w:rsidRPr="00CF153E" w:rsidRDefault="004624F6" w:rsidP="00637655">
            <w:pPr>
              <w:rPr>
                <w:rFonts w:ascii="Nikosh" w:hAnsi="Nikosh" w:cs="Nikosh"/>
                <w:sz w:val="24"/>
                <w:szCs w:val="24"/>
              </w:rPr>
            </w:pPr>
            <w:r w:rsidRPr="00CF153E">
              <w:rPr>
                <w:rFonts w:ascii="Nikosh" w:hAnsi="Nikosh" w:cs="Nikosh"/>
                <w:sz w:val="24"/>
                <w:szCs w:val="24"/>
              </w:rPr>
              <w:t xml:space="preserve">গ. </w:t>
            </w:r>
            <w:proofErr w:type="spellStart"/>
            <w:r w:rsidRPr="00CF153E">
              <w:rPr>
                <w:rFonts w:ascii="Nikosh" w:hAnsi="Nikosh" w:cs="Nikosh"/>
                <w:sz w:val="24"/>
                <w:szCs w:val="24"/>
              </w:rPr>
              <w:t>অর্থের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অপচয়</w:t>
            </w:r>
            <w:proofErr w:type="spellEnd"/>
            <w:r w:rsidRPr="00CF153E">
              <w:rPr>
                <w:rFonts w:ascii="Nikosh" w:hAnsi="Nikosh" w:cs="Nikosh"/>
                <w:sz w:val="24"/>
                <w:szCs w:val="24"/>
              </w:rPr>
              <w:t>;</w:t>
            </w:r>
          </w:p>
          <w:p w14:paraId="0D1920F7" w14:textId="77777777" w:rsidR="004624F6" w:rsidRPr="00CF153E" w:rsidRDefault="004624F6" w:rsidP="00637655">
            <w:pPr>
              <w:rPr>
                <w:rFonts w:ascii="Nikosh" w:hAnsi="Nikosh" w:cs="Nikosh"/>
                <w:sz w:val="24"/>
                <w:szCs w:val="24"/>
                <w:cs/>
                <w:lang w:bidi="bn-IN"/>
              </w:rPr>
            </w:pPr>
            <w:r w:rsidRPr="00CF153E">
              <w:rPr>
                <w:rFonts w:ascii="Nikosh" w:hAnsi="Nikosh" w:cs="Nikosh"/>
                <w:sz w:val="24"/>
                <w:szCs w:val="24"/>
              </w:rPr>
              <w:t xml:space="preserve">গ. </w:t>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ক্রয়</w:t>
            </w:r>
            <w:proofErr w:type="spellEnd"/>
            <w:r w:rsidRPr="00CF153E">
              <w:rPr>
                <w:rFonts w:ascii="Nikosh" w:hAnsi="Nikosh" w:cs="Nikosh"/>
                <w:sz w:val="24"/>
                <w:szCs w:val="24"/>
              </w:rPr>
              <w:t xml:space="preserve"> ও </w:t>
            </w:r>
            <w:proofErr w:type="spellStart"/>
            <w:r w:rsidRPr="00CF153E">
              <w:rPr>
                <w:rFonts w:ascii="Nikosh" w:hAnsi="Nikosh" w:cs="Nikosh"/>
                <w:sz w:val="24"/>
                <w:szCs w:val="24"/>
              </w:rPr>
              <w:t>বিক্রয়কারী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তথ্যাবলির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ঘাটতি</w:t>
            </w:r>
            <w:proofErr w:type="spellEnd"/>
            <w:r w:rsidRPr="00CF153E">
              <w:rPr>
                <w:rFonts w:ascii="Nikosh" w:hAnsi="Nikosh" w:cs="Nikosh"/>
                <w:sz w:val="24"/>
                <w:szCs w:val="24"/>
                <w:cs/>
                <w:lang w:bidi="bn-IN"/>
              </w:rPr>
              <w:t>;</w:t>
            </w:r>
          </w:p>
          <w:p w14:paraId="18126A17" w14:textId="77777777" w:rsidR="004624F6" w:rsidRPr="00CF153E" w:rsidRDefault="004624F6" w:rsidP="00637655">
            <w:pPr>
              <w:rPr>
                <w:rFonts w:ascii="Nikosh" w:hAnsi="Nikosh" w:cs="Nikosh"/>
                <w:sz w:val="24"/>
                <w:szCs w:val="24"/>
              </w:rPr>
            </w:pPr>
          </w:p>
          <w:p w14:paraId="157CBD57" w14:textId="77777777" w:rsidR="004624F6" w:rsidRPr="00CF153E" w:rsidRDefault="004624F6" w:rsidP="00637655">
            <w:pPr>
              <w:rPr>
                <w:rFonts w:ascii="Nikosh" w:hAnsi="Nikosh" w:cs="Nikosh"/>
                <w:sz w:val="24"/>
                <w:szCs w:val="24"/>
              </w:rPr>
            </w:pPr>
          </w:p>
          <w:p w14:paraId="6D7862EF" w14:textId="77777777" w:rsidR="004624F6" w:rsidRPr="00CF153E" w:rsidRDefault="004624F6" w:rsidP="00637655">
            <w:pPr>
              <w:rPr>
                <w:rFonts w:ascii="Nikosh" w:hAnsi="Nikosh" w:cs="Nikosh"/>
                <w:sz w:val="24"/>
                <w:szCs w:val="24"/>
              </w:rPr>
            </w:pPr>
          </w:p>
          <w:p w14:paraId="3E784ABC" w14:textId="77777777" w:rsidR="004624F6" w:rsidRPr="00CF153E" w:rsidRDefault="004624F6" w:rsidP="00637655">
            <w:pPr>
              <w:rPr>
                <w:rFonts w:ascii="Nikosh" w:hAnsi="Nikosh" w:cs="Nikosh"/>
                <w:sz w:val="24"/>
                <w:szCs w:val="24"/>
              </w:rPr>
            </w:pPr>
          </w:p>
        </w:tc>
        <w:tc>
          <w:tcPr>
            <w:tcW w:w="5222" w:type="dxa"/>
          </w:tcPr>
          <w:p w14:paraId="27D7D4F5" w14:textId="77777777" w:rsidR="004624F6" w:rsidRPr="00CF153E" w:rsidRDefault="004624F6" w:rsidP="00637655">
            <w:pPr>
              <w:rPr>
                <w:rFonts w:ascii="Nikosh" w:hAnsi="Nikosh" w:cs="Nikosh"/>
                <w:sz w:val="24"/>
                <w:szCs w:val="24"/>
              </w:rPr>
            </w:pPr>
            <w:proofErr w:type="spellStart"/>
            <w:r w:rsidRPr="00CF153E">
              <w:rPr>
                <w:rFonts w:ascii="Nikosh" w:hAnsi="Nikosh" w:cs="Nikosh"/>
                <w:sz w:val="24"/>
                <w:szCs w:val="24"/>
              </w:rPr>
              <w:t>বর্তমানে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ম্যানুয়াল</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পদ্ধতিতে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জন্য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করতে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ফলে</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আবেদনকারীর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দীর্ঘসময়</w:t>
            </w:r>
            <w:proofErr w:type="spellEnd"/>
            <w:r w:rsidRPr="00CF153E">
              <w:rPr>
                <w:rFonts w:ascii="Nikosh" w:hAnsi="Nikosh" w:cs="Nikosh"/>
                <w:sz w:val="24"/>
                <w:szCs w:val="24"/>
              </w:rPr>
              <w:t xml:space="preserve"> (৬০ </w:t>
            </w:r>
            <w:proofErr w:type="spellStart"/>
            <w:r w:rsidRPr="00CF153E">
              <w:rPr>
                <w:rFonts w:ascii="Nikosh" w:hAnsi="Nikosh" w:cs="Nikosh"/>
                <w:sz w:val="24"/>
                <w:szCs w:val="24"/>
              </w:rPr>
              <w:t>দিন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আবেদনকারীর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শ্রম</w:t>
            </w:r>
            <w:proofErr w:type="spellEnd"/>
            <w:r w:rsidRPr="00CF153E">
              <w:rPr>
                <w:rFonts w:ascii="Nikosh" w:hAnsi="Nikosh" w:cs="Nikosh"/>
                <w:sz w:val="24"/>
                <w:szCs w:val="24"/>
              </w:rPr>
              <w:t xml:space="preserve"> ও </w:t>
            </w:r>
            <w:proofErr w:type="spellStart"/>
            <w:r w:rsidRPr="00CF153E">
              <w:rPr>
                <w:rFonts w:ascii="Nikosh" w:hAnsi="Nikosh" w:cs="Nikosh"/>
                <w:sz w:val="24"/>
                <w:szCs w:val="24"/>
              </w:rPr>
              <w:t>অর্থের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অপচয়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অপরদিকে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আবেদনকারীর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সাথে</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ডিজিটাল</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ডাটাবেজ</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থাকায়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সিদ্ধান্ত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গ্রহণে</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দীর্ঘসূত্রীতা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সৃষ্টি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আবেদনকারী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সাথে</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দিতে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সম্পর্কে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অবগত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থাকায়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অসম্পন্ন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যায়</w:t>
            </w:r>
            <w:proofErr w:type="spellEnd"/>
            <w:r w:rsidRPr="00CF153E">
              <w:rPr>
                <w:rFonts w:ascii="Nikosh" w:hAnsi="Nikosh" w:cs="Nikosh"/>
                <w:sz w:val="24"/>
                <w:szCs w:val="24"/>
              </w:rPr>
              <w:t>।</w:t>
            </w:r>
          </w:p>
          <w:p w14:paraId="1E11797F" w14:textId="77777777" w:rsidR="004624F6" w:rsidRPr="00CF153E" w:rsidRDefault="004624F6" w:rsidP="00637655">
            <w:pPr>
              <w:rPr>
                <w:rFonts w:ascii="Nikosh" w:hAnsi="Nikosh" w:cs="Nikosh"/>
                <w:sz w:val="24"/>
                <w:szCs w:val="24"/>
              </w:rPr>
            </w:pPr>
          </w:p>
          <w:p w14:paraId="1F6EC359" w14:textId="77777777" w:rsidR="004624F6" w:rsidRPr="00CF153E" w:rsidRDefault="004624F6" w:rsidP="00637655">
            <w:pPr>
              <w:rPr>
                <w:rFonts w:ascii="Nikosh" w:hAnsi="Nikosh" w:cs="Nikosh"/>
                <w:sz w:val="24"/>
                <w:szCs w:val="24"/>
                <w:cs/>
                <w:lang w:bidi="bn-IN"/>
              </w:rPr>
            </w:pPr>
            <w:proofErr w:type="spellStart"/>
            <w:r w:rsidRPr="00CF153E">
              <w:rPr>
                <w:rFonts w:ascii="Nikosh" w:hAnsi="Nikosh" w:cs="Nikosh"/>
                <w:sz w:val="24"/>
                <w:szCs w:val="24"/>
              </w:rPr>
              <w:t>নৌযানের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মালিকানা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নৌযানের</w:t>
            </w:r>
            <w:proofErr w:type="spellEnd"/>
            <w:r w:rsidRPr="00CF153E">
              <w:rPr>
                <w:rFonts w:ascii="Nikosh" w:hAnsi="Nikosh" w:cs="Nikosh"/>
                <w:sz w:val="24"/>
                <w:szCs w:val="24"/>
              </w:rPr>
              <w:t xml:space="preserve"> Category, </w:t>
            </w:r>
            <w:proofErr w:type="spellStart"/>
            <w:r w:rsidRPr="00CF153E">
              <w:rPr>
                <w:rFonts w:ascii="Nikosh" w:hAnsi="Nikosh" w:cs="Nikosh"/>
                <w:sz w:val="24"/>
                <w:szCs w:val="24"/>
              </w:rPr>
              <w:t>নবায়ন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নৌযানের</w:t>
            </w:r>
            <w:proofErr w:type="spellEnd"/>
            <w:r w:rsidRPr="00CF153E">
              <w:rPr>
                <w:rFonts w:ascii="Nikosh" w:hAnsi="Nikosh" w:cs="Nikosh"/>
                <w:sz w:val="24"/>
                <w:szCs w:val="24"/>
              </w:rPr>
              <w:t xml:space="preserve"> Fitness, </w:t>
            </w:r>
            <w:proofErr w:type="spellStart"/>
            <w:r w:rsidRPr="00CF153E">
              <w:rPr>
                <w:rFonts w:ascii="Nikosh" w:hAnsi="Nikosh" w:cs="Nikosh"/>
                <w:sz w:val="24"/>
                <w:szCs w:val="24"/>
              </w:rPr>
              <w:t>মাছ</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ধরার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অনুমোদিত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এলাকা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ধারণ</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ক্ষমতা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লোকবল</w:t>
            </w:r>
            <w:proofErr w:type="spellEnd"/>
            <w:r w:rsidRPr="00CF153E">
              <w:rPr>
                <w:rFonts w:ascii="Nikosh" w:hAnsi="Nikosh" w:cs="Nikosh"/>
                <w:sz w:val="24"/>
                <w:szCs w:val="24"/>
              </w:rPr>
              <w:t xml:space="preserve">, IUU Reporting, </w:t>
            </w:r>
            <w:proofErr w:type="spellStart"/>
            <w:proofErr w:type="gram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সংরক্ষণ</w:t>
            </w:r>
            <w:proofErr w:type="spellEnd"/>
            <w:proofErr w:type="gramEnd"/>
            <w:r w:rsidRPr="00CF153E">
              <w:rPr>
                <w:rFonts w:ascii="Nikosh" w:hAnsi="Nikosh" w:cs="Nikosh"/>
                <w:sz w:val="24"/>
                <w:szCs w:val="24"/>
              </w:rPr>
              <w:t xml:space="preserve"> </w:t>
            </w:r>
            <w:proofErr w:type="spellStart"/>
            <w:r w:rsidRPr="00CF153E">
              <w:rPr>
                <w:rFonts w:ascii="Nikosh" w:hAnsi="Nikosh" w:cs="Nikosh"/>
                <w:sz w:val="24"/>
                <w:szCs w:val="24"/>
              </w:rPr>
              <w:t>ব্যবস্থা</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ইত্যাদি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বিষয়য়ে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একত্র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থাকা</w:t>
            </w:r>
            <w:proofErr w:type="spellEnd"/>
            <w:r w:rsidRPr="00CF153E">
              <w:rPr>
                <w:rFonts w:ascii="Nikosh" w:hAnsi="Nikosh" w:cs="Nikosh"/>
                <w:sz w:val="24"/>
                <w:szCs w:val="24"/>
              </w:rPr>
              <w:t>।</w:t>
            </w:r>
          </w:p>
        </w:tc>
        <w:tc>
          <w:tcPr>
            <w:tcW w:w="2243" w:type="dxa"/>
          </w:tcPr>
          <w:p w14:paraId="7748E85F" w14:textId="77777777" w:rsidR="004624F6" w:rsidRPr="00CF153E" w:rsidRDefault="004624F6" w:rsidP="00637655">
            <w:pPr>
              <w:rPr>
                <w:rFonts w:ascii="Nikosh" w:hAnsi="Nikosh" w:cs="Nikosh"/>
                <w:sz w:val="24"/>
                <w:szCs w:val="24"/>
              </w:rPr>
            </w:pPr>
            <w:proofErr w:type="spellStart"/>
            <w:r w:rsidRPr="00CF153E">
              <w:rPr>
                <w:rFonts w:ascii="Nikosh" w:hAnsi="Nikosh" w:cs="Nikosh"/>
                <w:sz w:val="24"/>
                <w:szCs w:val="24"/>
              </w:rPr>
              <w:t>সেবা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গ্রহিতার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শ্রম</w:t>
            </w:r>
            <w:proofErr w:type="spellEnd"/>
            <w:r w:rsidRPr="00CF153E">
              <w:rPr>
                <w:rFonts w:ascii="Nikosh" w:hAnsi="Nikosh" w:cs="Nikosh"/>
                <w:sz w:val="24"/>
                <w:szCs w:val="24"/>
              </w:rPr>
              <w:t xml:space="preserve"> ও </w:t>
            </w:r>
            <w:proofErr w:type="spellStart"/>
            <w:r w:rsidRPr="00CF153E">
              <w:rPr>
                <w:rFonts w:ascii="Nikosh" w:hAnsi="Nikosh" w:cs="Nikosh"/>
                <w:sz w:val="24"/>
                <w:szCs w:val="24"/>
              </w:rPr>
              <w:t>অর্থের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অপচয়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হয়</w:t>
            </w:r>
            <w:proofErr w:type="spellEnd"/>
            <w:r w:rsidRPr="00CF153E">
              <w:rPr>
                <w:rFonts w:ascii="Nikosh" w:hAnsi="Nikosh" w:cs="Nikosh"/>
                <w:sz w:val="24"/>
                <w:szCs w:val="24"/>
              </w:rPr>
              <w:t xml:space="preserve">। </w:t>
            </w:r>
          </w:p>
          <w:p w14:paraId="430789CF" w14:textId="77777777" w:rsidR="004624F6" w:rsidRPr="00CF153E" w:rsidRDefault="004624F6" w:rsidP="00637655">
            <w:pPr>
              <w:rPr>
                <w:rFonts w:ascii="Nikosh" w:hAnsi="Nikosh" w:cs="Nikosh"/>
                <w:sz w:val="24"/>
                <w:szCs w:val="24"/>
              </w:rPr>
            </w:pP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সম্পর্কিত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সিদ্ধান্ত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গ্রহনে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প্রক্রিয়া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সম্পর্কে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থাকায়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ক্রয়-বিক্রয়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পরবর্তী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সমস্যার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সম্মুখীন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হওয়া</w:t>
            </w:r>
            <w:proofErr w:type="spellEnd"/>
            <w:r w:rsidRPr="00CF153E">
              <w:rPr>
                <w:rFonts w:ascii="Nikosh" w:hAnsi="Nikosh" w:cs="Nikosh"/>
                <w:sz w:val="24"/>
                <w:szCs w:val="24"/>
              </w:rPr>
              <w:t>।</w:t>
            </w:r>
          </w:p>
          <w:p w14:paraId="133EA970" w14:textId="77777777" w:rsidR="004624F6" w:rsidRPr="00CF153E" w:rsidRDefault="004624F6" w:rsidP="00637655">
            <w:pPr>
              <w:rPr>
                <w:rFonts w:ascii="Nikosh" w:hAnsi="Nikosh" w:cs="Nikosh"/>
                <w:sz w:val="24"/>
                <w:szCs w:val="24"/>
                <w:cs/>
                <w:lang w:bidi="bn-IN"/>
              </w:rPr>
            </w:pPr>
          </w:p>
        </w:tc>
      </w:tr>
    </w:tbl>
    <w:p w14:paraId="4A6282DA" w14:textId="77777777" w:rsidR="004624F6" w:rsidRDefault="004624F6" w:rsidP="004624F6">
      <w:pPr>
        <w:rPr>
          <w:rFonts w:ascii="NikoshBAN" w:hAnsi="NikoshBAN" w:cs="NikoshBAN"/>
          <w:sz w:val="28"/>
          <w:szCs w:val="28"/>
        </w:rPr>
      </w:pPr>
    </w:p>
    <w:p w14:paraId="4042CE65" w14:textId="77777777" w:rsidR="004624F6" w:rsidRPr="00CF153E" w:rsidRDefault="004624F6" w:rsidP="004624F6">
      <w:pPr>
        <w:rPr>
          <w:rFonts w:ascii="Nikosh" w:hAnsi="Nikosh" w:cs="Nikosh"/>
          <w:sz w:val="24"/>
          <w:szCs w:val="24"/>
        </w:rPr>
      </w:pPr>
      <w:proofErr w:type="spellStart"/>
      <w:r w:rsidRPr="00CF153E">
        <w:rPr>
          <w:rFonts w:ascii="Nikosh" w:hAnsi="Nikosh" w:cs="Nikosh"/>
          <w:b/>
          <w:bCs/>
          <w:sz w:val="24"/>
          <w:szCs w:val="24"/>
        </w:rPr>
        <w:t>সমস্যা</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সম্পর্কিত</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বিবৃতিঃ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পরিচালক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সামুদ্রিক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দপ্তর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হতে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নৌযানের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সংক্রান্ত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প্রাপ্তিতে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জটিলতা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আবেদনের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ফরম্যাট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কাগজপত্রাদি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সম্পর্কের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ধারণা</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থাকা</w:t>
      </w:r>
      <w:proofErr w:type="spellEnd"/>
      <w:r w:rsidRPr="00CF153E">
        <w:rPr>
          <w:rFonts w:ascii="Nikosh" w:hAnsi="Nikosh" w:cs="Nikosh"/>
          <w:sz w:val="24"/>
          <w:szCs w:val="24"/>
        </w:rPr>
        <w:t xml:space="preserve">। </w:t>
      </w:r>
    </w:p>
    <w:p w14:paraId="5DF4D36E" w14:textId="77777777" w:rsidR="004624F6" w:rsidRPr="00CF153E" w:rsidRDefault="004624F6" w:rsidP="004624F6">
      <w:pPr>
        <w:rPr>
          <w:rFonts w:ascii="Nikosh" w:hAnsi="Nikosh" w:cs="Nikosh"/>
          <w:sz w:val="24"/>
          <w:szCs w:val="24"/>
          <w:cs/>
          <w:lang w:bidi="bn-IN"/>
        </w:rPr>
      </w:pPr>
      <w:r w:rsidRPr="00CF153E">
        <w:rPr>
          <w:rFonts w:ascii="Nikosh" w:hAnsi="Nikosh" w:cs="Nikosh"/>
          <w:sz w:val="24"/>
          <w:szCs w:val="24"/>
        </w:rPr>
        <w:lastRenderedPageBreak/>
        <w:t>৩।</w:t>
      </w:r>
      <w:r w:rsidRPr="00CF153E">
        <w:rPr>
          <w:rFonts w:ascii="Nikosh" w:hAnsi="Nikosh" w:cs="Nikosh"/>
          <w:sz w:val="24"/>
          <w:szCs w:val="24"/>
        </w:rPr>
        <w:tab/>
      </w:r>
      <w:proofErr w:type="spellStart"/>
      <w:r w:rsidRPr="00CF153E">
        <w:rPr>
          <w:rFonts w:ascii="Nikosh" w:hAnsi="Nikosh" w:cs="Nikosh"/>
          <w:b/>
          <w:bCs/>
          <w:sz w:val="24"/>
          <w:szCs w:val="24"/>
        </w:rPr>
        <w:t>ইনোভেশনঃ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এর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ক্রয়-বিক্রয়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ও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প্রদানের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জন্য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ব্যবস্থাপনা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সহজীকরনের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মাধ্যমে</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ইলেক্ট্রনিক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পদ্ধতির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প্রবর্তন</w:t>
      </w:r>
      <w:proofErr w:type="spellEnd"/>
      <w:r w:rsidRPr="00CF153E">
        <w:rPr>
          <w:rFonts w:ascii="Nikosh" w:hAnsi="Nikosh" w:cs="Nikosh"/>
          <w:sz w:val="24"/>
          <w:szCs w:val="24"/>
        </w:rPr>
        <w:t>।</w:t>
      </w:r>
    </w:p>
    <w:p w14:paraId="145FFB87" w14:textId="77777777" w:rsidR="004624F6" w:rsidRPr="00CF153E" w:rsidRDefault="004624F6" w:rsidP="004624F6">
      <w:pPr>
        <w:rPr>
          <w:rFonts w:ascii="Nikosh" w:hAnsi="Nikosh" w:cs="Nikosh"/>
          <w:sz w:val="24"/>
          <w:szCs w:val="24"/>
        </w:rPr>
      </w:pPr>
      <w:r w:rsidRPr="00CF153E">
        <w:rPr>
          <w:rFonts w:ascii="Nikosh" w:hAnsi="Nikosh" w:cs="Nikosh"/>
          <w:sz w:val="24"/>
          <w:szCs w:val="24"/>
        </w:rPr>
        <w:t>৪।</w:t>
      </w:r>
      <w:r w:rsidRPr="00CF153E">
        <w:rPr>
          <w:rFonts w:ascii="Nikosh" w:hAnsi="Nikosh" w:cs="Nikosh"/>
          <w:sz w:val="24"/>
          <w:szCs w:val="24"/>
        </w:rPr>
        <w:tab/>
      </w:r>
      <w:proofErr w:type="spellStart"/>
      <w:r w:rsidRPr="00CF153E">
        <w:rPr>
          <w:rFonts w:ascii="Nikosh" w:hAnsi="Nikosh" w:cs="Nikosh"/>
          <w:b/>
          <w:bCs/>
          <w:sz w:val="24"/>
          <w:szCs w:val="24"/>
        </w:rPr>
        <w:t>নতুন</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প্রাকটিসঃ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ইলেক্ট্রনিক</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পদ্ধতেতি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মৎস্য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লাইসেন্স-এর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w:t>
      </w:r>
      <w:proofErr w:type="spellEnd"/>
      <w:r w:rsidRPr="00CF153E">
        <w:rPr>
          <w:rFonts w:ascii="Nikosh" w:hAnsi="Nikosh" w:cs="Nikosh"/>
          <w:sz w:val="24"/>
          <w:szCs w:val="24"/>
        </w:rPr>
        <w:t xml:space="preserve"> ও </w:t>
      </w:r>
      <w:proofErr w:type="spellStart"/>
      <w:r w:rsidRPr="00CF153E">
        <w:rPr>
          <w:rFonts w:ascii="Nikosh" w:hAnsi="Nikosh" w:cs="Nikosh"/>
          <w:sz w:val="24"/>
          <w:szCs w:val="24"/>
        </w:rPr>
        <w:t>ক্রয়-বিক্রয়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সংক্রান্ত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সহজে</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প্রাপ্তি</w:t>
      </w:r>
      <w:proofErr w:type="spellEnd"/>
      <w:r w:rsidRPr="00CF153E">
        <w:rPr>
          <w:rFonts w:ascii="Nikosh" w:hAnsi="Nikosh" w:cs="Nikosh"/>
          <w:sz w:val="24"/>
          <w:szCs w:val="24"/>
        </w:rPr>
        <w:t xml:space="preserve">।  </w:t>
      </w:r>
    </w:p>
    <w:p w14:paraId="41413858" w14:textId="77777777" w:rsidR="004624F6" w:rsidRPr="00CF153E" w:rsidRDefault="004624F6" w:rsidP="004624F6">
      <w:pPr>
        <w:spacing w:after="0" w:line="240" w:lineRule="auto"/>
        <w:rPr>
          <w:rFonts w:ascii="Nikosh" w:hAnsi="Nikosh" w:cs="Nikosh"/>
          <w:sz w:val="24"/>
          <w:szCs w:val="24"/>
        </w:rPr>
      </w:pPr>
      <w:r w:rsidRPr="00CF153E">
        <w:rPr>
          <w:rFonts w:ascii="Nikosh" w:hAnsi="Nikosh" w:cs="Nikosh"/>
          <w:sz w:val="24"/>
          <w:szCs w:val="24"/>
        </w:rPr>
        <w:t>৫।</w:t>
      </w:r>
      <w:r w:rsidRPr="00CF153E">
        <w:rPr>
          <w:rFonts w:ascii="Nikosh" w:hAnsi="Nikosh" w:cs="Nikosh"/>
          <w:sz w:val="24"/>
          <w:szCs w:val="24"/>
        </w:rPr>
        <w:tab/>
      </w:r>
      <w:proofErr w:type="spellStart"/>
      <w:r w:rsidRPr="00CF153E">
        <w:rPr>
          <w:rFonts w:ascii="Nikosh" w:hAnsi="Nikosh" w:cs="Nikosh"/>
          <w:b/>
          <w:bCs/>
          <w:sz w:val="24"/>
          <w:szCs w:val="24"/>
        </w:rPr>
        <w:t>নতুন</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প্রাকটিস</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চালু</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করার</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জন্য</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গ্রহীত</w:t>
      </w:r>
      <w:proofErr w:type="spellEnd"/>
      <w:r w:rsidRPr="00CF153E">
        <w:rPr>
          <w:rFonts w:ascii="Nikosh" w:hAnsi="Nikosh" w:cs="Nikosh"/>
          <w:b/>
          <w:bCs/>
          <w:sz w:val="24"/>
          <w:szCs w:val="24"/>
        </w:rPr>
        <w:t xml:space="preserve"> </w:t>
      </w:r>
      <w:proofErr w:type="spellStart"/>
      <w:r w:rsidRPr="00CF153E">
        <w:rPr>
          <w:rFonts w:ascii="Nikosh" w:hAnsi="Nikosh" w:cs="Nikosh"/>
          <w:b/>
          <w:bCs/>
          <w:sz w:val="24"/>
          <w:szCs w:val="24"/>
        </w:rPr>
        <w:t>পদক্ষেপসমূহঃ</w:t>
      </w:r>
      <w:proofErr w:type="spellEnd"/>
      <w:r w:rsidRPr="00CF153E">
        <w:rPr>
          <w:rFonts w:ascii="Nikosh" w:hAnsi="Nikosh" w:cs="Nikosh"/>
          <w:b/>
          <w:bCs/>
          <w:sz w:val="24"/>
          <w:szCs w:val="24"/>
        </w:rPr>
        <w:t xml:space="preserve"> </w:t>
      </w:r>
    </w:p>
    <w:p w14:paraId="7E1B5AB0" w14:textId="77777777" w:rsidR="004624F6" w:rsidRPr="00CF153E" w:rsidRDefault="004624F6" w:rsidP="004624F6">
      <w:pPr>
        <w:spacing w:after="0" w:line="240" w:lineRule="auto"/>
        <w:ind w:firstLine="720"/>
        <w:rPr>
          <w:rFonts w:ascii="Nikosh" w:hAnsi="Nikosh" w:cs="Nikosh"/>
          <w:sz w:val="24"/>
          <w:szCs w:val="24"/>
        </w:rPr>
      </w:pPr>
      <w:r w:rsidRPr="00CF153E">
        <w:rPr>
          <w:rFonts w:ascii="Nikosh" w:hAnsi="Nikosh" w:cs="Nikosh"/>
          <w:sz w:val="24"/>
          <w:szCs w:val="24"/>
        </w:rPr>
        <w:t xml:space="preserve">ক) </w:t>
      </w:r>
      <w:r w:rsidRPr="00CF153E">
        <w:rPr>
          <w:rFonts w:ascii="Nikosh" w:hAnsi="Nikosh" w:cs="Nikosh"/>
          <w:sz w:val="24"/>
          <w:szCs w:val="24"/>
        </w:rPr>
        <w:tab/>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সংক্রান্ত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ডাটাবেজের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প্রবর্তন</w:t>
      </w:r>
      <w:proofErr w:type="spellEnd"/>
      <w:r w:rsidRPr="00CF153E">
        <w:rPr>
          <w:rFonts w:ascii="Nikosh" w:hAnsi="Nikosh" w:cs="Nikosh"/>
          <w:sz w:val="24"/>
          <w:szCs w:val="24"/>
        </w:rPr>
        <w:t xml:space="preserve"> (</w:t>
      </w:r>
      <w:r w:rsidRPr="00CF153E">
        <w:rPr>
          <w:rFonts w:ascii="Nikosh" w:hAnsi="Nikosh" w:cs="Nikosh"/>
          <w:sz w:val="24"/>
          <w:szCs w:val="24"/>
          <w:cs/>
          <w:lang w:bidi="bn-IN"/>
        </w:rPr>
        <w:t xml:space="preserve">ওয়েবসাইটে </w:t>
      </w:r>
      <w:proofErr w:type="spellStart"/>
      <w:r w:rsidRPr="00CF153E">
        <w:rPr>
          <w:rFonts w:ascii="Nikosh" w:hAnsi="Nikosh" w:cs="Nikosh"/>
          <w:sz w:val="24"/>
          <w:szCs w:val="24"/>
        </w:rPr>
        <w:t>সংরক্ষণ</w:t>
      </w:r>
      <w:proofErr w:type="spellEnd"/>
      <w:r w:rsidRPr="00CF153E">
        <w:rPr>
          <w:rFonts w:ascii="Nikosh" w:hAnsi="Nikosh" w:cs="Nikosh"/>
          <w:sz w:val="24"/>
          <w:szCs w:val="24"/>
        </w:rPr>
        <w:t>)</w:t>
      </w:r>
    </w:p>
    <w:p w14:paraId="7A730027" w14:textId="77777777" w:rsidR="004624F6" w:rsidRPr="00CF153E" w:rsidRDefault="004624F6" w:rsidP="004624F6">
      <w:pPr>
        <w:spacing w:after="0" w:line="240" w:lineRule="auto"/>
        <w:ind w:firstLine="720"/>
        <w:rPr>
          <w:rFonts w:ascii="Nikosh" w:hAnsi="Nikosh" w:cs="Nikosh"/>
          <w:sz w:val="24"/>
          <w:szCs w:val="24"/>
        </w:rPr>
      </w:pPr>
      <w:r w:rsidRPr="00CF153E">
        <w:rPr>
          <w:rFonts w:ascii="Nikosh" w:hAnsi="Nikosh" w:cs="Nikosh"/>
          <w:sz w:val="24"/>
          <w:szCs w:val="24"/>
        </w:rPr>
        <w:t>খ)</w:t>
      </w:r>
      <w:r w:rsidRPr="00CF153E">
        <w:rPr>
          <w:rFonts w:ascii="Nikosh" w:hAnsi="Nikosh" w:cs="Nikosh"/>
          <w:sz w:val="24"/>
          <w:szCs w:val="24"/>
        </w:rPr>
        <w:tab/>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অথবা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নবায়নের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জন্য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ছক</w:t>
      </w:r>
      <w:proofErr w:type="spellEnd"/>
      <w:r w:rsidRPr="00CF153E">
        <w:rPr>
          <w:rFonts w:ascii="Nikosh" w:hAnsi="Nikosh" w:cs="Nikosh"/>
          <w:sz w:val="24"/>
          <w:szCs w:val="24"/>
        </w:rPr>
        <w:t xml:space="preserve"> / </w:t>
      </w:r>
      <w:proofErr w:type="spellStart"/>
      <w:r w:rsidRPr="00CF153E">
        <w:rPr>
          <w:rFonts w:ascii="Nikosh" w:hAnsi="Nikosh" w:cs="Nikosh"/>
          <w:sz w:val="24"/>
          <w:szCs w:val="24"/>
        </w:rPr>
        <w:t>ফরম্যাট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ওয়েবসাইটে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সংরক্ষণ</w:t>
      </w:r>
      <w:proofErr w:type="spellEnd"/>
    </w:p>
    <w:p w14:paraId="28D9DFDD" w14:textId="77777777" w:rsidR="004624F6" w:rsidRPr="00CF153E" w:rsidRDefault="004624F6" w:rsidP="004624F6">
      <w:pPr>
        <w:spacing w:after="0" w:line="240" w:lineRule="auto"/>
        <w:ind w:firstLine="720"/>
        <w:rPr>
          <w:rFonts w:ascii="Nikosh" w:hAnsi="Nikosh" w:cs="Nikosh"/>
          <w:sz w:val="24"/>
          <w:szCs w:val="24"/>
        </w:rPr>
      </w:pPr>
      <w:r w:rsidRPr="00CF153E">
        <w:rPr>
          <w:rFonts w:ascii="Nikosh" w:hAnsi="Nikosh" w:cs="Nikosh"/>
          <w:sz w:val="24"/>
          <w:szCs w:val="24"/>
        </w:rPr>
        <w:t>গ)</w:t>
      </w:r>
      <w:r w:rsidRPr="00CF153E">
        <w:rPr>
          <w:rFonts w:ascii="Nikosh" w:hAnsi="Nikosh" w:cs="Nikosh"/>
          <w:sz w:val="24"/>
          <w:szCs w:val="24"/>
        </w:rPr>
        <w:tab/>
      </w:r>
      <w:proofErr w:type="spellStart"/>
      <w:r w:rsidRPr="00CF153E">
        <w:rPr>
          <w:rFonts w:ascii="Nikosh" w:hAnsi="Nikosh" w:cs="Nikosh"/>
          <w:sz w:val="24"/>
          <w:szCs w:val="24"/>
        </w:rPr>
        <w:t>নৌযান</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লাইসেন্স</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অথবা</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নবায়নের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জন্য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কাগজ-পত্র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সংম্পর্কিত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ওয়েবসাইটে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সংরক্ষণ</w:t>
      </w:r>
      <w:proofErr w:type="spellEnd"/>
    </w:p>
    <w:p w14:paraId="496DF953" w14:textId="77777777" w:rsidR="004624F6" w:rsidRPr="00CF153E" w:rsidRDefault="004624F6" w:rsidP="004624F6">
      <w:pPr>
        <w:spacing w:after="0" w:line="240" w:lineRule="auto"/>
        <w:ind w:firstLine="720"/>
        <w:rPr>
          <w:rFonts w:ascii="Nikosh" w:hAnsi="Nikosh" w:cs="Nikosh"/>
          <w:sz w:val="24"/>
          <w:szCs w:val="24"/>
          <w:cs/>
          <w:lang w:bidi="bn-IN"/>
        </w:rPr>
      </w:pPr>
      <w:r w:rsidRPr="00CF153E">
        <w:rPr>
          <w:rFonts w:ascii="Nikosh" w:hAnsi="Nikosh" w:cs="Nikosh"/>
          <w:sz w:val="24"/>
          <w:szCs w:val="24"/>
        </w:rPr>
        <w:t>ঘ)</w:t>
      </w:r>
      <w:r w:rsidRPr="00CF153E">
        <w:rPr>
          <w:rFonts w:ascii="Nikosh" w:hAnsi="Nikosh" w:cs="Nikosh"/>
          <w:sz w:val="24"/>
          <w:szCs w:val="24"/>
        </w:rPr>
        <w:tab/>
      </w:r>
      <w:proofErr w:type="spellStart"/>
      <w:r w:rsidRPr="00CF153E">
        <w:rPr>
          <w:rFonts w:ascii="Nikosh" w:hAnsi="Nikosh" w:cs="Nikosh"/>
          <w:sz w:val="24"/>
          <w:szCs w:val="24"/>
        </w:rPr>
        <w:t>ক্রয়-বিক্রয়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সংক্রান্ত</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প্রয়োজনীয়</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তথ্যদির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ডাটাবেজের</w:t>
      </w:r>
      <w:proofErr w:type="spellEnd"/>
      <w:r w:rsidRPr="00CF153E">
        <w:rPr>
          <w:rFonts w:ascii="Nikosh" w:hAnsi="Nikosh" w:cs="Nikosh"/>
          <w:sz w:val="24"/>
          <w:szCs w:val="24"/>
        </w:rPr>
        <w:t xml:space="preserve"> </w:t>
      </w:r>
      <w:proofErr w:type="spellStart"/>
      <w:r w:rsidRPr="00CF153E">
        <w:rPr>
          <w:rFonts w:ascii="Nikosh" w:hAnsi="Nikosh" w:cs="Nikosh"/>
          <w:sz w:val="24"/>
          <w:szCs w:val="24"/>
        </w:rPr>
        <w:t>প্রবর্তন</w:t>
      </w:r>
      <w:proofErr w:type="spellEnd"/>
      <w:r w:rsidRPr="00CF153E">
        <w:rPr>
          <w:rFonts w:ascii="Nikosh" w:hAnsi="Nikosh" w:cs="Nikosh"/>
          <w:sz w:val="24"/>
          <w:szCs w:val="24"/>
          <w:cs/>
          <w:lang w:bidi="bn-IN"/>
        </w:rPr>
        <w:t xml:space="preserve"> </w:t>
      </w:r>
      <w:r w:rsidRPr="00CF153E">
        <w:rPr>
          <w:rFonts w:ascii="Nikosh" w:hAnsi="Nikosh" w:cs="Nikosh"/>
          <w:sz w:val="24"/>
          <w:szCs w:val="24"/>
        </w:rPr>
        <w:t>(</w:t>
      </w:r>
      <w:r w:rsidRPr="00CF153E">
        <w:rPr>
          <w:rFonts w:ascii="Nikosh" w:hAnsi="Nikosh" w:cs="Nikosh"/>
          <w:sz w:val="24"/>
          <w:szCs w:val="24"/>
          <w:cs/>
          <w:lang w:bidi="bn-IN"/>
        </w:rPr>
        <w:t xml:space="preserve">ওয়েবসাইটে </w:t>
      </w:r>
      <w:proofErr w:type="spellStart"/>
      <w:r w:rsidRPr="00CF153E">
        <w:rPr>
          <w:rFonts w:ascii="Nikosh" w:hAnsi="Nikosh" w:cs="Nikosh"/>
          <w:sz w:val="24"/>
          <w:szCs w:val="24"/>
        </w:rPr>
        <w:t>সংরক্ষণ</w:t>
      </w:r>
      <w:proofErr w:type="spellEnd"/>
      <w:r w:rsidRPr="00CF153E">
        <w:rPr>
          <w:rFonts w:ascii="Nikosh" w:hAnsi="Nikosh" w:cs="Nikosh"/>
          <w:sz w:val="24"/>
          <w:szCs w:val="24"/>
        </w:rPr>
        <w:t>)</w:t>
      </w:r>
    </w:p>
    <w:p w14:paraId="1B02CF67" w14:textId="77777777" w:rsidR="004624F6" w:rsidRDefault="004624F6" w:rsidP="004624F6">
      <w:pPr>
        <w:rPr>
          <w:rFonts w:ascii="NikoshBAN" w:hAnsi="NikoshBAN" w:cs="NikoshBAN"/>
          <w:sz w:val="28"/>
          <w:szCs w:val="28"/>
          <w:cs/>
          <w:lang w:bidi="bn-IN"/>
        </w:rPr>
      </w:pPr>
    </w:p>
    <w:p w14:paraId="281402F8" w14:textId="77777777" w:rsidR="004624F6" w:rsidRPr="00114F11" w:rsidRDefault="004624F6" w:rsidP="004624F6">
      <w:pPr>
        <w:ind w:left="720" w:hanging="720"/>
        <w:rPr>
          <w:rFonts w:ascii="Nikosh" w:hAnsi="Nikosh" w:cs="Nikosh"/>
          <w:sz w:val="24"/>
          <w:szCs w:val="24"/>
        </w:rPr>
      </w:pPr>
      <w:r w:rsidRPr="00114F11">
        <w:rPr>
          <w:rFonts w:ascii="Nikosh" w:hAnsi="Nikosh" w:cs="Nikosh"/>
          <w:sz w:val="24"/>
          <w:szCs w:val="24"/>
        </w:rPr>
        <w:t>৭।</w:t>
      </w:r>
      <w:r w:rsidRPr="00114F11">
        <w:rPr>
          <w:rFonts w:ascii="Nikosh" w:hAnsi="Nikosh" w:cs="Nikosh"/>
          <w:sz w:val="24"/>
          <w:szCs w:val="24"/>
        </w:rPr>
        <w:tab/>
      </w:r>
      <w:proofErr w:type="spellStart"/>
      <w:r w:rsidRPr="00114F11">
        <w:rPr>
          <w:rFonts w:ascii="Nikosh" w:hAnsi="Nikosh" w:cs="Nikosh"/>
          <w:b/>
          <w:bCs/>
          <w:sz w:val="24"/>
          <w:szCs w:val="24"/>
        </w:rPr>
        <w:t>পরবর্তীত</w:t>
      </w:r>
      <w:proofErr w:type="spellEnd"/>
      <w:r w:rsidRPr="00114F11">
        <w:rPr>
          <w:rFonts w:ascii="Nikosh" w:hAnsi="Nikosh" w:cs="Nikosh"/>
          <w:b/>
          <w:bCs/>
          <w:sz w:val="24"/>
          <w:szCs w:val="24"/>
        </w:rPr>
        <w:t xml:space="preserve"> </w:t>
      </w:r>
      <w:proofErr w:type="spellStart"/>
      <w:r w:rsidRPr="00114F11">
        <w:rPr>
          <w:rFonts w:ascii="Nikosh" w:hAnsi="Nikosh" w:cs="Nikosh"/>
          <w:b/>
          <w:bCs/>
          <w:sz w:val="24"/>
          <w:szCs w:val="24"/>
        </w:rPr>
        <w:t>ফ্লো-চার্টঃ</w:t>
      </w:r>
      <w:proofErr w:type="spellEnd"/>
    </w:p>
    <w:p w14:paraId="22C2ABE1" w14:textId="77777777" w:rsidR="004624F6" w:rsidRDefault="004624F6" w:rsidP="004624F6">
      <w:pPr>
        <w:ind w:left="720" w:hanging="720"/>
        <w:rPr>
          <w:rFonts w:ascii="NikoshBAN" w:hAnsi="NikoshBAN" w:cs="NikoshBAN"/>
          <w:sz w:val="28"/>
          <w:szCs w:val="28"/>
        </w:rPr>
      </w:pPr>
      <w:r>
        <w:rPr>
          <w:rFonts w:ascii="NikoshBAN" w:hAnsi="NikoshBAN" w:cs="NikoshBAN" w:hint="cs"/>
          <w:noProof/>
          <w:sz w:val="28"/>
          <w:szCs w:val="28"/>
          <w:lang w:val="bn-IN" w:bidi="bn-IN"/>
        </w:rPr>
        <w:drawing>
          <wp:inline distT="0" distB="0" distL="0" distR="0" wp14:anchorId="4C74B6BB" wp14:editId="3493062A">
            <wp:extent cx="5486400" cy="2484408"/>
            <wp:effectExtent l="0" t="0" r="0" b="11430"/>
            <wp:docPr id="1154" name="Diagram 1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1488AAA" w14:textId="77777777" w:rsidR="004624F6" w:rsidRPr="00114F11" w:rsidRDefault="004624F6" w:rsidP="004624F6">
      <w:pPr>
        <w:ind w:left="720" w:hanging="720"/>
        <w:rPr>
          <w:rFonts w:ascii="Nikosh" w:hAnsi="Nikosh" w:cs="Nikosh"/>
          <w:sz w:val="24"/>
          <w:szCs w:val="24"/>
          <w:cs/>
          <w:lang w:bidi="bn-IN"/>
        </w:rPr>
      </w:pPr>
    </w:p>
    <w:p w14:paraId="76FC70E0" w14:textId="77777777" w:rsidR="004624F6" w:rsidRPr="00114F11" w:rsidRDefault="004624F6" w:rsidP="004624F6">
      <w:pPr>
        <w:ind w:left="720" w:hanging="720"/>
        <w:rPr>
          <w:rFonts w:ascii="Nikosh" w:hAnsi="Nikosh" w:cs="Nikosh"/>
          <w:sz w:val="24"/>
          <w:szCs w:val="24"/>
        </w:rPr>
      </w:pPr>
      <w:r w:rsidRPr="00114F11">
        <w:rPr>
          <w:rFonts w:ascii="Nikosh" w:hAnsi="Nikosh" w:cs="Nikosh"/>
          <w:sz w:val="24"/>
          <w:szCs w:val="24"/>
        </w:rPr>
        <w:t>৭।</w:t>
      </w:r>
      <w:r w:rsidRPr="00114F11">
        <w:rPr>
          <w:rFonts w:ascii="Nikosh" w:hAnsi="Nikosh" w:cs="Nikosh"/>
          <w:sz w:val="24"/>
          <w:szCs w:val="24"/>
        </w:rPr>
        <w:tab/>
      </w:r>
      <w:proofErr w:type="spellStart"/>
      <w:r w:rsidRPr="00114F11">
        <w:rPr>
          <w:rFonts w:ascii="Nikosh" w:hAnsi="Nikosh" w:cs="Nikosh"/>
          <w:b/>
          <w:bCs/>
          <w:sz w:val="24"/>
          <w:szCs w:val="24"/>
        </w:rPr>
        <w:t>ইনোভেশনটির</w:t>
      </w:r>
      <w:proofErr w:type="spellEnd"/>
      <w:r w:rsidRPr="00114F11">
        <w:rPr>
          <w:rFonts w:ascii="Nikosh" w:hAnsi="Nikosh" w:cs="Nikosh"/>
          <w:b/>
          <w:bCs/>
          <w:sz w:val="24"/>
          <w:szCs w:val="24"/>
        </w:rPr>
        <w:t xml:space="preserve"> </w:t>
      </w:r>
      <w:proofErr w:type="spellStart"/>
      <w:r w:rsidRPr="00114F11">
        <w:rPr>
          <w:rFonts w:ascii="Nikosh" w:hAnsi="Nikosh" w:cs="Nikosh"/>
          <w:b/>
          <w:bCs/>
          <w:sz w:val="24"/>
          <w:szCs w:val="24"/>
        </w:rPr>
        <w:t>শিরোনাম</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মৎস্য</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নৌযানের</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লাইসেন্স</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প্রদান</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সংক্রান্ত</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তথ্যদি</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ব্যবস্থাপনা</w:t>
      </w:r>
      <w:proofErr w:type="spellEnd"/>
      <w:r w:rsidRPr="00114F11">
        <w:rPr>
          <w:rFonts w:ascii="Nikosh" w:hAnsi="Nikosh" w:cs="Nikosh"/>
          <w:sz w:val="24"/>
          <w:szCs w:val="24"/>
        </w:rPr>
        <w:t>।</w:t>
      </w:r>
    </w:p>
    <w:p w14:paraId="4D832867" w14:textId="77777777" w:rsidR="004624F6" w:rsidRPr="00114F11" w:rsidRDefault="004624F6" w:rsidP="004624F6">
      <w:pPr>
        <w:spacing w:after="0" w:line="240" w:lineRule="auto"/>
        <w:ind w:left="720" w:hanging="720"/>
        <w:rPr>
          <w:rFonts w:ascii="Nikosh" w:hAnsi="Nikosh" w:cs="Nikosh"/>
          <w:sz w:val="24"/>
          <w:szCs w:val="24"/>
          <w:cs/>
          <w:lang w:bidi="bn-IN"/>
        </w:rPr>
      </w:pPr>
      <w:r w:rsidRPr="00114F11">
        <w:rPr>
          <w:rFonts w:ascii="Nikosh" w:hAnsi="Nikosh" w:cs="Nikosh"/>
          <w:sz w:val="24"/>
          <w:szCs w:val="24"/>
        </w:rPr>
        <w:t>৮।</w:t>
      </w:r>
      <w:r w:rsidRPr="00114F11">
        <w:rPr>
          <w:rFonts w:ascii="Nikosh" w:hAnsi="Nikosh" w:cs="Nikosh"/>
          <w:sz w:val="24"/>
          <w:szCs w:val="24"/>
        </w:rPr>
        <w:tab/>
      </w:r>
      <w:proofErr w:type="spellStart"/>
      <w:r w:rsidRPr="00636420">
        <w:rPr>
          <w:rFonts w:ascii="Nikosh" w:hAnsi="Nikosh" w:cs="Nikosh"/>
          <w:b/>
          <w:bCs/>
          <w:sz w:val="24"/>
          <w:szCs w:val="24"/>
        </w:rPr>
        <w:t>প্রত্যাশিত</w:t>
      </w:r>
      <w:proofErr w:type="spellEnd"/>
      <w:r w:rsidRPr="00636420">
        <w:rPr>
          <w:rFonts w:ascii="Nikosh" w:hAnsi="Nikosh" w:cs="Nikosh"/>
          <w:b/>
          <w:bCs/>
          <w:sz w:val="24"/>
          <w:szCs w:val="24"/>
        </w:rPr>
        <w:t xml:space="preserve"> </w:t>
      </w:r>
      <w:proofErr w:type="spellStart"/>
      <w:r w:rsidRPr="00636420">
        <w:rPr>
          <w:rFonts w:ascii="Nikosh" w:hAnsi="Nikosh" w:cs="Nikosh"/>
          <w:b/>
          <w:bCs/>
          <w:sz w:val="24"/>
          <w:szCs w:val="24"/>
        </w:rPr>
        <w:t>ফলাফল</w:t>
      </w:r>
      <w:proofErr w:type="spellEnd"/>
      <w:r w:rsidRPr="00636420">
        <w:rPr>
          <w:rFonts w:ascii="Nikosh" w:hAnsi="Nikosh" w:cs="Nikosh"/>
          <w:b/>
          <w:bCs/>
          <w:sz w:val="24"/>
          <w:szCs w:val="24"/>
        </w:rPr>
        <w:t xml:space="preserve"> (TCV):</w:t>
      </w:r>
    </w:p>
    <w:tbl>
      <w:tblPr>
        <w:tblStyle w:val="TableGrid"/>
        <w:tblW w:w="8928" w:type="dxa"/>
        <w:tblInd w:w="720" w:type="dxa"/>
        <w:tblLook w:val="04A0" w:firstRow="1" w:lastRow="0" w:firstColumn="1" w:lastColumn="0" w:noHBand="0" w:noVBand="1"/>
      </w:tblPr>
      <w:tblGrid>
        <w:gridCol w:w="4338"/>
        <w:gridCol w:w="1350"/>
        <w:gridCol w:w="1620"/>
        <w:gridCol w:w="1620"/>
      </w:tblGrid>
      <w:tr w:rsidR="004624F6" w:rsidRPr="00114F11" w14:paraId="2B0961D4" w14:textId="77777777" w:rsidTr="00637655">
        <w:tc>
          <w:tcPr>
            <w:tcW w:w="4338" w:type="dxa"/>
          </w:tcPr>
          <w:p w14:paraId="3BB1C7F7" w14:textId="77777777" w:rsidR="004624F6" w:rsidRPr="00114F11" w:rsidRDefault="004624F6" w:rsidP="00637655">
            <w:pPr>
              <w:rPr>
                <w:rFonts w:ascii="Nikosh" w:hAnsi="Nikosh" w:cs="Nikosh"/>
                <w:b/>
                <w:bCs/>
                <w:sz w:val="24"/>
                <w:szCs w:val="24"/>
              </w:rPr>
            </w:pPr>
          </w:p>
        </w:tc>
        <w:tc>
          <w:tcPr>
            <w:tcW w:w="1350" w:type="dxa"/>
          </w:tcPr>
          <w:p w14:paraId="2E5132B0" w14:textId="77777777" w:rsidR="004624F6" w:rsidRPr="00114F11" w:rsidRDefault="004624F6" w:rsidP="00637655">
            <w:pPr>
              <w:jc w:val="center"/>
              <w:rPr>
                <w:rFonts w:ascii="Nikosh" w:hAnsi="Nikosh" w:cs="Nikosh"/>
                <w:b/>
                <w:bCs/>
                <w:sz w:val="24"/>
                <w:szCs w:val="24"/>
              </w:rPr>
            </w:pPr>
            <w:proofErr w:type="spellStart"/>
            <w:r w:rsidRPr="00114F11">
              <w:rPr>
                <w:rFonts w:ascii="Nikosh" w:hAnsi="Nikosh" w:cs="Nikosh"/>
                <w:b/>
                <w:bCs/>
                <w:sz w:val="24"/>
                <w:szCs w:val="24"/>
              </w:rPr>
              <w:t>সময়</w:t>
            </w:r>
            <w:proofErr w:type="spellEnd"/>
            <w:r w:rsidRPr="00114F11">
              <w:rPr>
                <w:rFonts w:ascii="Nikosh" w:hAnsi="Nikosh" w:cs="Nikosh"/>
                <w:b/>
                <w:bCs/>
                <w:sz w:val="24"/>
                <w:szCs w:val="24"/>
              </w:rPr>
              <w:t xml:space="preserve"> (</w:t>
            </w:r>
            <w:proofErr w:type="spellStart"/>
            <w:r w:rsidRPr="00114F11">
              <w:rPr>
                <w:rFonts w:ascii="Nikosh" w:hAnsi="Nikosh" w:cs="Nikosh"/>
                <w:b/>
                <w:bCs/>
                <w:sz w:val="24"/>
                <w:szCs w:val="24"/>
              </w:rPr>
              <w:t>দিন</w:t>
            </w:r>
            <w:proofErr w:type="spellEnd"/>
            <w:r w:rsidRPr="00114F11">
              <w:rPr>
                <w:rFonts w:ascii="Nikosh" w:hAnsi="Nikosh" w:cs="Nikosh"/>
                <w:b/>
                <w:bCs/>
                <w:sz w:val="24"/>
                <w:szCs w:val="24"/>
              </w:rPr>
              <w:t>)</w:t>
            </w:r>
          </w:p>
        </w:tc>
        <w:tc>
          <w:tcPr>
            <w:tcW w:w="1620" w:type="dxa"/>
          </w:tcPr>
          <w:p w14:paraId="7C124940" w14:textId="77777777" w:rsidR="004624F6" w:rsidRPr="00114F11" w:rsidRDefault="004624F6" w:rsidP="00637655">
            <w:pPr>
              <w:jc w:val="center"/>
              <w:rPr>
                <w:rFonts w:ascii="Nikosh" w:hAnsi="Nikosh" w:cs="Nikosh"/>
                <w:b/>
                <w:bCs/>
                <w:sz w:val="24"/>
                <w:szCs w:val="24"/>
              </w:rPr>
            </w:pPr>
            <w:proofErr w:type="spellStart"/>
            <w:r w:rsidRPr="00114F11">
              <w:rPr>
                <w:rFonts w:ascii="Nikosh" w:hAnsi="Nikosh" w:cs="Nikosh"/>
                <w:b/>
                <w:bCs/>
                <w:sz w:val="24"/>
                <w:szCs w:val="24"/>
              </w:rPr>
              <w:t>খরচ</w:t>
            </w:r>
            <w:proofErr w:type="spellEnd"/>
            <w:r w:rsidRPr="00114F11">
              <w:rPr>
                <w:rFonts w:ascii="Nikosh" w:hAnsi="Nikosh" w:cs="Nikosh"/>
                <w:b/>
                <w:bCs/>
                <w:sz w:val="24"/>
                <w:szCs w:val="24"/>
              </w:rPr>
              <w:t xml:space="preserve"> (</w:t>
            </w:r>
            <w:proofErr w:type="spellStart"/>
            <w:r w:rsidRPr="00114F11">
              <w:rPr>
                <w:rFonts w:ascii="Nikosh" w:hAnsi="Nikosh" w:cs="Nikosh"/>
                <w:b/>
                <w:bCs/>
                <w:sz w:val="24"/>
                <w:szCs w:val="24"/>
              </w:rPr>
              <w:t>টাকা</w:t>
            </w:r>
            <w:proofErr w:type="spellEnd"/>
            <w:r w:rsidRPr="00114F11">
              <w:rPr>
                <w:rFonts w:ascii="Nikosh" w:hAnsi="Nikosh" w:cs="Nikosh"/>
                <w:b/>
                <w:bCs/>
                <w:sz w:val="24"/>
                <w:szCs w:val="24"/>
              </w:rPr>
              <w:t>)</w:t>
            </w:r>
          </w:p>
        </w:tc>
        <w:tc>
          <w:tcPr>
            <w:tcW w:w="1620" w:type="dxa"/>
          </w:tcPr>
          <w:p w14:paraId="649108BF" w14:textId="77777777" w:rsidR="004624F6" w:rsidRPr="00114F11" w:rsidRDefault="004624F6" w:rsidP="00637655">
            <w:pPr>
              <w:jc w:val="center"/>
              <w:rPr>
                <w:rFonts w:ascii="Nikosh" w:hAnsi="Nikosh" w:cs="Nikosh"/>
                <w:b/>
                <w:bCs/>
                <w:sz w:val="24"/>
                <w:szCs w:val="24"/>
              </w:rPr>
            </w:pPr>
            <w:proofErr w:type="spellStart"/>
            <w:r w:rsidRPr="00114F11">
              <w:rPr>
                <w:rFonts w:ascii="Nikosh" w:hAnsi="Nikosh" w:cs="Nikosh"/>
                <w:b/>
                <w:bCs/>
                <w:sz w:val="24"/>
                <w:szCs w:val="24"/>
              </w:rPr>
              <w:t>যাতায়াত</w:t>
            </w:r>
            <w:proofErr w:type="spellEnd"/>
          </w:p>
        </w:tc>
      </w:tr>
      <w:tr w:rsidR="004624F6" w:rsidRPr="00114F11" w14:paraId="2B0FA707" w14:textId="77777777" w:rsidTr="00637655">
        <w:tc>
          <w:tcPr>
            <w:tcW w:w="4338" w:type="dxa"/>
          </w:tcPr>
          <w:p w14:paraId="21FABEB6" w14:textId="77777777" w:rsidR="004624F6" w:rsidRPr="00114F11" w:rsidRDefault="004624F6" w:rsidP="00637655">
            <w:pPr>
              <w:rPr>
                <w:rFonts w:ascii="Nikosh" w:hAnsi="Nikosh" w:cs="Nikosh"/>
                <w:sz w:val="24"/>
                <w:szCs w:val="24"/>
              </w:rPr>
            </w:pPr>
            <w:proofErr w:type="spellStart"/>
            <w:r w:rsidRPr="00114F11">
              <w:rPr>
                <w:rFonts w:ascii="Nikosh" w:hAnsi="Nikosh" w:cs="Nikosh"/>
                <w:sz w:val="24"/>
                <w:szCs w:val="24"/>
              </w:rPr>
              <w:t>আইডিয়া</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বাস্তবায়নের</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পূর্বে</w:t>
            </w:r>
            <w:proofErr w:type="spellEnd"/>
          </w:p>
        </w:tc>
        <w:tc>
          <w:tcPr>
            <w:tcW w:w="1350" w:type="dxa"/>
          </w:tcPr>
          <w:p w14:paraId="2B73048A" w14:textId="77777777" w:rsidR="004624F6" w:rsidRPr="00114F11" w:rsidRDefault="004624F6" w:rsidP="00637655">
            <w:pPr>
              <w:rPr>
                <w:rFonts w:ascii="Nikosh" w:hAnsi="Nikosh" w:cs="Nikosh"/>
                <w:sz w:val="24"/>
                <w:szCs w:val="24"/>
                <w:cs/>
                <w:lang w:bidi="bn-IN"/>
              </w:rPr>
            </w:pPr>
            <w:r w:rsidRPr="00114F11">
              <w:rPr>
                <w:rFonts w:ascii="Nikosh" w:hAnsi="Nikosh" w:cs="Nikosh"/>
                <w:sz w:val="24"/>
                <w:szCs w:val="24"/>
              </w:rPr>
              <w:t>৬০</w:t>
            </w:r>
          </w:p>
        </w:tc>
        <w:tc>
          <w:tcPr>
            <w:tcW w:w="1620" w:type="dxa"/>
          </w:tcPr>
          <w:p w14:paraId="7681F35A" w14:textId="77777777" w:rsidR="004624F6" w:rsidRPr="00114F11" w:rsidRDefault="004624F6" w:rsidP="00637655">
            <w:pPr>
              <w:rPr>
                <w:rFonts w:ascii="Nikosh" w:hAnsi="Nikosh" w:cs="Nikosh"/>
                <w:sz w:val="24"/>
                <w:szCs w:val="24"/>
              </w:rPr>
            </w:pPr>
            <w:r w:rsidRPr="00114F11">
              <w:rPr>
                <w:rFonts w:ascii="Nikosh" w:hAnsi="Nikosh" w:cs="Nikosh"/>
                <w:sz w:val="24"/>
                <w:szCs w:val="24"/>
              </w:rPr>
              <w:t>২০০০০</w:t>
            </w:r>
            <w:r w:rsidRPr="00114F11">
              <w:rPr>
                <w:rFonts w:ascii="Nikosh" w:hAnsi="Nikosh" w:cs="Nikosh"/>
                <w:sz w:val="24"/>
                <w:szCs w:val="24"/>
                <w:cs/>
                <w:lang w:bidi="as-IN"/>
              </w:rPr>
              <w:t>.০০</w:t>
            </w:r>
          </w:p>
        </w:tc>
        <w:tc>
          <w:tcPr>
            <w:tcW w:w="1620" w:type="dxa"/>
          </w:tcPr>
          <w:p w14:paraId="7261C000" w14:textId="77777777" w:rsidR="004624F6" w:rsidRPr="00114F11" w:rsidRDefault="004624F6" w:rsidP="00637655">
            <w:pPr>
              <w:jc w:val="center"/>
              <w:rPr>
                <w:rFonts w:ascii="Nikosh" w:hAnsi="Nikosh" w:cs="Nikosh"/>
                <w:sz w:val="24"/>
                <w:szCs w:val="24"/>
              </w:rPr>
            </w:pPr>
            <w:r w:rsidRPr="00114F11">
              <w:rPr>
                <w:rFonts w:ascii="Nikosh" w:hAnsi="Nikosh" w:cs="Nikosh"/>
                <w:sz w:val="24"/>
                <w:szCs w:val="24"/>
              </w:rPr>
              <w:t>৩</w:t>
            </w:r>
          </w:p>
        </w:tc>
      </w:tr>
      <w:tr w:rsidR="004624F6" w:rsidRPr="00114F11" w14:paraId="23DAFBE6" w14:textId="77777777" w:rsidTr="00637655">
        <w:tc>
          <w:tcPr>
            <w:tcW w:w="4338" w:type="dxa"/>
          </w:tcPr>
          <w:p w14:paraId="12878818" w14:textId="77777777" w:rsidR="004624F6" w:rsidRPr="00114F11" w:rsidRDefault="004624F6" w:rsidP="00637655">
            <w:pPr>
              <w:rPr>
                <w:rFonts w:ascii="Nikosh" w:hAnsi="Nikosh" w:cs="Nikosh"/>
                <w:sz w:val="24"/>
                <w:szCs w:val="24"/>
              </w:rPr>
            </w:pPr>
            <w:proofErr w:type="spellStart"/>
            <w:r w:rsidRPr="00114F11">
              <w:rPr>
                <w:rFonts w:ascii="Nikosh" w:hAnsi="Nikosh" w:cs="Nikosh"/>
                <w:sz w:val="24"/>
                <w:szCs w:val="24"/>
              </w:rPr>
              <w:t>আইডিয়া</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বাস্তবায়নের</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পরে</w:t>
            </w:r>
            <w:proofErr w:type="spellEnd"/>
          </w:p>
        </w:tc>
        <w:tc>
          <w:tcPr>
            <w:tcW w:w="1350" w:type="dxa"/>
          </w:tcPr>
          <w:p w14:paraId="747CBE4F" w14:textId="77777777" w:rsidR="004624F6" w:rsidRPr="00114F11" w:rsidRDefault="004624F6" w:rsidP="00637655">
            <w:pPr>
              <w:rPr>
                <w:rFonts w:ascii="Nikosh" w:hAnsi="Nikosh" w:cs="Nikosh"/>
                <w:sz w:val="24"/>
                <w:szCs w:val="24"/>
                <w:cs/>
                <w:lang w:bidi="bn-IN"/>
              </w:rPr>
            </w:pPr>
            <w:r w:rsidRPr="00114F11">
              <w:rPr>
                <w:rFonts w:ascii="Nikosh" w:hAnsi="Nikosh" w:cs="Nikosh"/>
                <w:sz w:val="24"/>
                <w:szCs w:val="24"/>
              </w:rPr>
              <w:t>৩০</w:t>
            </w:r>
          </w:p>
        </w:tc>
        <w:tc>
          <w:tcPr>
            <w:tcW w:w="1620" w:type="dxa"/>
          </w:tcPr>
          <w:p w14:paraId="709DC260" w14:textId="77777777" w:rsidR="004624F6" w:rsidRPr="00114F11" w:rsidRDefault="004624F6" w:rsidP="00637655">
            <w:pPr>
              <w:rPr>
                <w:rFonts w:ascii="Nikosh" w:hAnsi="Nikosh" w:cs="Nikosh"/>
                <w:sz w:val="24"/>
                <w:szCs w:val="24"/>
                <w:cs/>
                <w:lang w:bidi="bn-IN"/>
              </w:rPr>
            </w:pPr>
            <w:r w:rsidRPr="00114F11">
              <w:rPr>
                <w:rFonts w:ascii="Nikosh" w:hAnsi="Nikosh" w:cs="Nikosh"/>
                <w:sz w:val="24"/>
                <w:szCs w:val="24"/>
              </w:rPr>
              <w:t>৫০০০.০০</w:t>
            </w:r>
          </w:p>
        </w:tc>
        <w:tc>
          <w:tcPr>
            <w:tcW w:w="1620" w:type="dxa"/>
          </w:tcPr>
          <w:p w14:paraId="6F36C972" w14:textId="77777777" w:rsidR="004624F6" w:rsidRPr="00114F11" w:rsidRDefault="004624F6" w:rsidP="00637655">
            <w:pPr>
              <w:jc w:val="center"/>
              <w:rPr>
                <w:rFonts w:ascii="Nikosh" w:hAnsi="Nikosh" w:cs="Nikosh"/>
                <w:sz w:val="24"/>
                <w:szCs w:val="24"/>
                <w:cs/>
                <w:lang w:bidi="bn-IN"/>
              </w:rPr>
            </w:pPr>
            <w:r w:rsidRPr="00114F11">
              <w:rPr>
                <w:rFonts w:ascii="Nikosh" w:hAnsi="Nikosh" w:cs="Nikosh"/>
                <w:sz w:val="24"/>
                <w:szCs w:val="24"/>
              </w:rPr>
              <w:t>১</w:t>
            </w:r>
          </w:p>
        </w:tc>
      </w:tr>
      <w:tr w:rsidR="004624F6" w:rsidRPr="00114F11" w14:paraId="3EFD5102" w14:textId="77777777" w:rsidTr="00637655">
        <w:tc>
          <w:tcPr>
            <w:tcW w:w="4338" w:type="dxa"/>
          </w:tcPr>
          <w:p w14:paraId="22FE662C" w14:textId="77777777" w:rsidR="004624F6" w:rsidRPr="00114F11" w:rsidRDefault="004624F6" w:rsidP="00637655">
            <w:pPr>
              <w:rPr>
                <w:rFonts w:ascii="Nikosh" w:hAnsi="Nikosh" w:cs="Nikosh"/>
                <w:sz w:val="24"/>
                <w:szCs w:val="24"/>
              </w:rPr>
            </w:pPr>
            <w:proofErr w:type="spellStart"/>
            <w:r w:rsidRPr="00114F11">
              <w:rPr>
                <w:rFonts w:ascii="Nikosh" w:hAnsi="Nikosh" w:cs="Nikosh"/>
                <w:sz w:val="24"/>
                <w:szCs w:val="24"/>
              </w:rPr>
              <w:t>মোট</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পার্থক্য</w:t>
            </w:r>
            <w:proofErr w:type="spellEnd"/>
          </w:p>
        </w:tc>
        <w:tc>
          <w:tcPr>
            <w:tcW w:w="1350" w:type="dxa"/>
          </w:tcPr>
          <w:p w14:paraId="14A261A1" w14:textId="77777777" w:rsidR="004624F6" w:rsidRPr="00114F11" w:rsidRDefault="004624F6" w:rsidP="00637655">
            <w:pPr>
              <w:rPr>
                <w:rFonts w:ascii="Nikosh" w:hAnsi="Nikosh" w:cs="Nikosh"/>
                <w:sz w:val="24"/>
                <w:szCs w:val="24"/>
                <w:cs/>
                <w:lang w:bidi="bn-IN"/>
              </w:rPr>
            </w:pPr>
            <w:r w:rsidRPr="00114F11">
              <w:rPr>
                <w:rFonts w:ascii="Nikosh" w:hAnsi="Nikosh" w:cs="Nikosh"/>
                <w:sz w:val="24"/>
                <w:szCs w:val="24"/>
              </w:rPr>
              <w:t>৩০</w:t>
            </w:r>
          </w:p>
        </w:tc>
        <w:tc>
          <w:tcPr>
            <w:tcW w:w="1620" w:type="dxa"/>
          </w:tcPr>
          <w:p w14:paraId="34882772" w14:textId="77777777" w:rsidR="004624F6" w:rsidRPr="00114F11" w:rsidRDefault="004624F6" w:rsidP="00637655">
            <w:pPr>
              <w:rPr>
                <w:rFonts w:ascii="Nikosh" w:hAnsi="Nikosh" w:cs="Nikosh"/>
                <w:sz w:val="24"/>
                <w:szCs w:val="24"/>
              </w:rPr>
            </w:pPr>
            <w:r w:rsidRPr="00114F11">
              <w:rPr>
                <w:rFonts w:ascii="Nikosh" w:hAnsi="Nikosh" w:cs="Nikosh"/>
                <w:sz w:val="24"/>
                <w:szCs w:val="24"/>
                <w:cs/>
                <w:lang w:bidi="bn-IN"/>
              </w:rPr>
              <w:t>১৫</w:t>
            </w:r>
            <w:r w:rsidRPr="00114F11">
              <w:rPr>
                <w:rFonts w:ascii="Nikosh" w:hAnsi="Nikosh" w:cs="Nikosh"/>
                <w:sz w:val="24"/>
                <w:szCs w:val="24"/>
                <w:cs/>
                <w:lang w:bidi="as-IN"/>
              </w:rPr>
              <w:t>০০০.০০</w:t>
            </w:r>
          </w:p>
        </w:tc>
        <w:tc>
          <w:tcPr>
            <w:tcW w:w="1620" w:type="dxa"/>
          </w:tcPr>
          <w:p w14:paraId="665DFE9A" w14:textId="77777777" w:rsidR="004624F6" w:rsidRPr="00114F11" w:rsidRDefault="004624F6" w:rsidP="00637655">
            <w:pPr>
              <w:jc w:val="center"/>
              <w:rPr>
                <w:rFonts w:ascii="Nikosh" w:hAnsi="Nikosh" w:cs="Nikosh"/>
                <w:sz w:val="24"/>
                <w:szCs w:val="24"/>
                <w:cs/>
                <w:lang w:bidi="bn-IN"/>
              </w:rPr>
            </w:pPr>
            <w:r w:rsidRPr="00114F11">
              <w:rPr>
                <w:rFonts w:ascii="Nikosh" w:hAnsi="Nikosh" w:cs="Nikosh"/>
                <w:sz w:val="24"/>
                <w:szCs w:val="24"/>
              </w:rPr>
              <w:t>২</w:t>
            </w:r>
          </w:p>
        </w:tc>
      </w:tr>
      <w:tr w:rsidR="004624F6" w:rsidRPr="00114F11" w14:paraId="0281759C" w14:textId="77777777" w:rsidTr="00637655">
        <w:tc>
          <w:tcPr>
            <w:tcW w:w="4338" w:type="dxa"/>
          </w:tcPr>
          <w:p w14:paraId="17198542" w14:textId="77777777" w:rsidR="004624F6" w:rsidRPr="00114F11" w:rsidRDefault="004624F6" w:rsidP="00637655">
            <w:pPr>
              <w:rPr>
                <w:rFonts w:ascii="Nikosh" w:hAnsi="Nikosh" w:cs="Nikosh"/>
                <w:sz w:val="24"/>
                <w:szCs w:val="24"/>
              </w:rPr>
            </w:pPr>
            <w:proofErr w:type="spellStart"/>
            <w:r w:rsidRPr="00114F11">
              <w:rPr>
                <w:rFonts w:ascii="Nikosh" w:hAnsi="Nikosh" w:cs="Nikosh"/>
                <w:sz w:val="24"/>
                <w:szCs w:val="24"/>
              </w:rPr>
              <w:t>অন্যান্য</w:t>
            </w:r>
            <w:proofErr w:type="spellEnd"/>
            <w:r w:rsidRPr="00114F11">
              <w:rPr>
                <w:rFonts w:ascii="Nikosh" w:hAnsi="Nikosh" w:cs="Nikosh"/>
                <w:sz w:val="24"/>
                <w:szCs w:val="24"/>
              </w:rPr>
              <w:t xml:space="preserve"> (TCV </w:t>
            </w:r>
            <w:proofErr w:type="spellStart"/>
            <w:r w:rsidRPr="00114F11">
              <w:rPr>
                <w:rFonts w:ascii="Nikosh" w:hAnsi="Nikosh" w:cs="Nikosh"/>
                <w:sz w:val="24"/>
                <w:szCs w:val="24"/>
              </w:rPr>
              <w:t>কমেনি</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কিন্তু</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গুনগত</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মান</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বৃদ্ধি</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কিংবা</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অন্যান্য</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সুবিধা</w:t>
            </w:r>
            <w:proofErr w:type="spellEnd"/>
            <w:r w:rsidRPr="00114F11">
              <w:rPr>
                <w:rFonts w:ascii="Nikosh" w:hAnsi="Nikosh" w:cs="Nikosh"/>
                <w:sz w:val="24"/>
                <w:szCs w:val="24"/>
              </w:rPr>
              <w:t xml:space="preserve"> </w:t>
            </w:r>
            <w:proofErr w:type="spellStart"/>
            <w:r w:rsidRPr="00114F11">
              <w:rPr>
                <w:rFonts w:ascii="Nikosh" w:hAnsi="Nikosh" w:cs="Nikosh"/>
                <w:sz w:val="24"/>
                <w:szCs w:val="24"/>
              </w:rPr>
              <w:t>বেড়েছে</w:t>
            </w:r>
            <w:proofErr w:type="spellEnd"/>
            <w:r w:rsidRPr="00114F11">
              <w:rPr>
                <w:rFonts w:ascii="Nikosh" w:hAnsi="Nikosh" w:cs="Nikosh"/>
                <w:sz w:val="24"/>
                <w:szCs w:val="24"/>
              </w:rPr>
              <w:t>) ।</w:t>
            </w:r>
          </w:p>
        </w:tc>
        <w:tc>
          <w:tcPr>
            <w:tcW w:w="4590" w:type="dxa"/>
            <w:gridSpan w:val="3"/>
            <w:vAlign w:val="center"/>
          </w:tcPr>
          <w:p w14:paraId="4919EC0C" w14:textId="77777777" w:rsidR="004624F6" w:rsidRPr="00114F11" w:rsidRDefault="004624F6" w:rsidP="00637655">
            <w:pPr>
              <w:jc w:val="center"/>
              <w:rPr>
                <w:rFonts w:ascii="Nikosh" w:hAnsi="Nikosh" w:cs="Nikosh"/>
                <w:sz w:val="24"/>
                <w:szCs w:val="24"/>
                <w:cs/>
                <w:lang w:bidi="bn-IN"/>
              </w:rPr>
            </w:pPr>
            <w:r w:rsidRPr="00114F11">
              <w:rPr>
                <w:rFonts w:ascii="Nikosh" w:hAnsi="Nikosh" w:cs="Nikosh"/>
                <w:sz w:val="24"/>
                <w:szCs w:val="24"/>
              </w:rPr>
              <w:t>TCV ও</w:t>
            </w:r>
            <w:r w:rsidRPr="00114F11">
              <w:rPr>
                <w:rFonts w:ascii="Nikosh" w:hAnsi="Nikosh" w:cs="Nikosh"/>
                <w:sz w:val="24"/>
                <w:szCs w:val="24"/>
                <w:lang w:bidi="bn-IN"/>
              </w:rPr>
              <w:t xml:space="preserve"> </w:t>
            </w:r>
            <w:proofErr w:type="spellStart"/>
            <w:r w:rsidRPr="00114F11">
              <w:rPr>
                <w:rFonts w:ascii="Nikosh" w:hAnsi="Nikosh" w:cs="Nikosh"/>
                <w:sz w:val="24"/>
                <w:szCs w:val="24"/>
                <w:lang w:bidi="bn-IN"/>
              </w:rPr>
              <w:t>গুনগত</w:t>
            </w:r>
            <w:proofErr w:type="spellEnd"/>
            <w:r w:rsidRPr="00114F11">
              <w:rPr>
                <w:rFonts w:ascii="Nikosh" w:hAnsi="Nikosh" w:cs="Nikosh"/>
                <w:sz w:val="24"/>
                <w:szCs w:val="24"/>
                <w:lang w:bidi="bn-IN"/>
              </w:rPr>
              <w:t xml:space="preserve"> </w:t>
            </w:r>
            <w:proofErr w:type="spellStart"/>
            <w:r w:rsidRPr="00114F11">
              <w:rPr>
                <w:rFonts w:ascii="Nikosh" w:hAnsi="Nikosh" w:cs="Nikosh"/>
                <w:sz w:val="24"/>
                <w:szCs w:val="24"/>
                <w:lang w:bidi="bn-IN"/>
              </w:rPr>
              <w:t>মান</w:t>
            </w:r>
            <w:proofErr w:type="spellEnd"/>
            <w:r w:rsidRPr="00114F11">
              <w:rPr>
                <w:rFonts w:ascii="Nikosh" w:hAnsi="Nikosh" w:cs="Nikosh"/>
                <w:sz w:val="24"/>
                <w:szCs w:val="24"/>
                <w:lang w:bidi="bn-IN"/>
              </w:rPr>
              <w:t xml:space="preserve"> </w:t>
            </w:r>
            <w:proofErr w:type="spellStart"/>
            <w:r w:rsidRPr="00114F11">
              <w:rPr>
                <w:rFonts w:ascii="Nikosh" w:hAnsi="Nikosh" w:cs="Nikosh"/>
                <w:sz w:val="24"/>
                <w:szCs w:val="24"/>
                <w:lang w:bidi="bn-IN"/>
              </w:rPr>
              <w:t>বৃদ্ধি</w:t>
            </w:r>
            <w:proofErr w:type="spellEnd"/>
          </w:p>
        </w:tc>
      </w:tr>
    </w:tbl>
    <w:p w14:paraId="3B898EB4" w14:textId="77777777" w:rsidR="004624F6" w:rsidRPr="00114F11" w:rsidRDefault="004624F6" w:rsidP="004624F6">
      <w:pPr>
        <w:ind w:left="720" w:hanging="720"/>
        <w:rPr>
          <w:rFonts w:ascii="Nikosh" w:hAnsi="Nikosh" w:cs="Nikosh"/>
          <w:sz w:val="24"/>
          <w:szCs w:val="24"/>
        </w:rPr>
      </w:pPr>
    </w:p>
    <w:p w14:paraId="27346F9A" w14:textId="760E8D96" w:rsidR="004624F6" w:rsidRDefault="004624F6" w:rsidP="004624F6">
      <w:pPr>
        <w:ind w:left="720" w:hanging="720"/>
        <w:rPr>
          <w:rFonts w:ascii="Nikosh" w:hAnsi="Nikosh" w:cs="Nikosh"/>
          <w:sz w:val="24"/>
          <w:szCs w:val="24"/>
        </w:rPr>
      </w:pPr>
    </w:p>
    <w:p w14:paraId="275A9D38" w14:textId="5A4E2C35" w:rsidR="001F4FA0" w:rsidRDefault="001F4FA0" w:rsidP="004624F6">
      <w:pPr>
        <w:ind w:left="720" w:hanging="720"/>
        <w:rPr>
          <w:rFonts w:ascii="Nikosh" w:hAnsi="Nikosh" w:cs="Nikosh"/>
          <w:sz w:val="24"/>
          <w:szCs w:val="24"/>
        </w:rPr>
      </w:pPr>
    </w:p>
    <w:p w14:paraId="0402D64F" w14:textId="7BE43B22" w:rsidR="001F4FA0" w:rsidRDefault="001F4FA0" w:rsidP="004624F6">
      <w:pPr>
        <w:ind w:left="720" w:hanging="720"/>
        <w:rPr>
          <w:rFonts w:ascii="Nikosh" w:hAnsi="Nikosh" w:cs="Nikosh"/>
          <w:sz w:val="24"/>
          <w:szCs w:val="24"/>
        </w:rPr>
      </w:pPr>
    </w:p>
    <w:p w14:paraId="7DBD8E85" w14:textId="6C11783A" w:rsidR="001F4FA0" w:rsidRDefault="001F4FA0">
      <w:pPr>
        <w:rPr>
          <w:rFonts w:ascii="Nikosh" w:hAnsi="Nikosh" w:cs="Nikosh"/>
          <w:sz w:val="24"/>
          <w:szCs w:val="24"/>
        </w:rPr>
      </w:pPr>
      <w:r>
        <w:rPr>
          <w:rFonts w:ascii="Nikosh" w:hAnsi="Nikosh" w:cs="Nikosh"/>
          <w:sz w:val="24"/>
          <w:szCs w:val="24"/>
        </w:rPr>
        <w:lastRenderedPageBreak/>
        <w:br w:type="page"/>
      </w:r>
    </w:p>
    <w:p w14:paraId="0FF1C608" w14:textId="77777777" w:rsidR="00857F1F" w:rsidRPr="00857F1F" w:rsidRDefault="001F4FA0" w:rsidP="006349C8">
      <w:pPr>
        <w:spacing w:after="0"/>
        <w:ind w:left="720" w:hanging="720"/>
        <w:rPr>
          <w:rFonts w:ascii="Nikosh" w:hAnsi="Nikosh" w:cs="Nikosh"/>
          <w:b/>
          <w:bCs/>
          <w:sz w:val="24"/>
          <w:szCs w:val="24"/>
          <w:cs/>
          <w:lang w:bidi="bn-IN"/>
        </w:rPr>
      </w:pPr>
      <w:r w:rsidRPr="00857F1F">
        <w:rPr>
          <w:rFonts w:ascii="Nikosh" w:hAnsi="Nikosh" w:cs="Nikosh" w:hint="cs"/>
          <w:b/>
          <w:bCs/>
          <w:sz w:val="24"/>
          <w:szCs w:val="24"/>
          <w:cs/>
          <w:lang w:bidi="bn-IN"/>
        </w:rPr>
        <w:lastRenderedPageBreak/>
        <w:t xml:space="preserve">ডিজিটাল সেবার নামঃ </w:t>
      </w:r>
    </w:p>
    <w:p w14:paraId="753E4945" w14:textId="08B12C01" w:rsidR="001F4FA0" w:rsidRPr="00857F1F" w:rsidRDefault="00857F1F" w:rsidP="00857F1F">
      <w:pPr>
        <w:pStyle w:val="Heading1"/>
        <w:spacing w:before="0"/>
        <w:ind w:left="720" w:firstLine="720"/>
        <w:rPr>
          <w:rFonts w:ascii="Nikosh" w:hAnsi="Nikosh" w:cs="Nikosh"/>
          <w:b/>
          <w:bCs/>
          <w:cs/>
          <w:lang w:bidi="bn-IN"/>
        </w:rPr>
      </w:pPr>
      <w:bookmarkStart w:id="37" w:name="_Toc75967880"/>
      <w:r w:rsidRPr="00857F1F">
        <w:rPr>
          <w:rFonts w:ascii="Nikosh" w:hAnsi="Nikosh" w:cs="Nikosh"/>
          <w:b/>
          <w:bCs/>
          <w:cs/>
          <w:lang w:bidi="bn-IN"/>
        </w:rPr>
        <w:t>পরিদর্শন প্রতিবেদন ব্যবস্থাপনা</w:t>
      </w:r>
      <w:bookmarkEnd w:id="37"/>
    </w:p>
    <w:p w14:paraId="74266485" w14:textId="22C75AB5" w:rsidR="00F765FA" w:rsidRDefault="00F765FA" w:rsidP="00F765FA">
      <w:pPr>
        <w:spacing w:after="0"/>
        <w:ind w:left="720" w:hanging="720"/>
        <w:rPr>
          <w:rFonts w:ascii="Nikosh" w:hAnsi="Nikosh" w:cs="Nikosh"/>
          <w:sz w:val="24"/>
          <w:szCs w:val="24"/>
          <w:lang w:bidi="bn-IN"/>
        </w:rPr>
      </w:pPr>
      <w:r w:rsidRPr="00857F1F">
        <w:rPr>
          <w:rFonts w:ascii="Nikosh" w:hAnsi="Nikosh" w:cs="Nikosh" w:hint="cs"/>
          <w:b/>
          <w:bCs/>
          <w:sz w:val="24"/>
          <w:szCs w:val="24"/>
          <w:cs/>
          <w:lang w:bidi="bn-IN"/>
        </w:rPr>
        <w:t>ডিজিটাল সেবার</w:t>
      </w:r>
      <w:r>
        <w:rPr>
          <w:rFonts w:ascii="Nikosh" w:hAnsi="Nikosh" w:cs="Nikosh" w:hint="cs"/>
          <w:b/>
          <w:bCs/>
          <w:sz w:val="24"/>
          <w:szCs w:val="24"/>
          <w:cs/>
          <w:lang w:bidi="bn-IN"/>
        </w:rPr>
        <w:t xml:space="preserve"> লিংকঃ</w:t>
      </w:r>
    </w:p>
    <w:p w14:paraId="46D0B12D" w14:textId="1EA28EEE" w:rsidR="00F765FA" w:rsidRDefault="00F765FA" w:rsidP="00F765FA">
      <w:pPr>
        <w:ind w:left="720"/>
        <w:rPr>
          <w:rFonts w:ascii="Nikosh" w:hAnsi="Nikosh" w:cs="Nikosh"/>
          <w:sz w:val="24"/>
          <w:szCs w:val="24"/>
          <w:lang w:bidi="bn-IN"/>
        </w:rPr>
      </w:pPr>
      <w:r w:rsidRPr="00F765FA">
        <w:rPr>
          <w:rFonts w:ascii="Nikosh" w:hAnsi="Nikosh" w:cs="Nikosh"/>
          <w:sz w:val="24"/>
          <w:szCs w:val="24"/>
          <w:lang w:bidi="bn-IN"/>
        </w:rPr>
        <w:t>http://t.ly/znVY</w:t>
      </w:r>
    </w:p>
    <w:p w14:paraId="539D22D0" w14:textId="4D3EC5DE" w:rsidR="00C90BC1" w:rsidRDefault="00552DB9" w:rsidP="00A60272">
      <w:pPr>
        <w:spacing w:after="0"/>
        <w:ind w:left="720" w:hanging="720"/>
        <w:rPr>
          <w:rFonts w:ascii="Nikosh" w:hAnsi="Nikosh" w:cs="Nikosh"/>
          <w:b/>
          <w:bCs/>
          <w:sz w:val="24"/>
          <w:szCs w:val="24"/>
          <w:cs/>
          <w:lang w:bidi="bn-IN"/>
        </w:rPr>
      </w:pPr>
      <w:r w:rsidRPr="00857F1F">
        <w:rPr>
          <w:rFonts w:ascii="Nikosh" w:hAnsi="Nikosh" w:cs="Nikosh" w:hint="cs"/>
          <w:b/>
          <w:bCs/>
          <w:sz w:val="24"/>
          <w:szCs w:val="24"/>
          <w:cs/>
          <w:lang w:bidi="bn-IN"/>
        </w:rPr>
        <w:t>ডিজিটাল সেবার</w:t>
      </w:r>
      <w:r>
        <w:rPr>
          <w:rFonts w:ascii="Nikosh" w:hAnsi="Nikosh" w:cs="Nikosh" w:hint="cs"/>
          <w:b/>
          <w:bCs/>
          <w:sz w:val="24"/>
          <w:szCs w:val="24"/>
          <w:cs/>
          <w:lang w:bidi="bn-IN"/>
        </w:rPr>
        <w:t xml:space="preserve"> </w:t>
      </w:r>
      <w:r w:rsidR="00C90BC1" w:rsidRPr="00134018">
        <w:rPr>
          <w:rFonts w:ascii="Nikosh" w:hAnsi="Nikosh" w:cs="Nikosh"/>
          <w:b/>
          <w:bCs/>
          <w:sz w:val="24"/>
          <w:szCs w:val="24"/>
          <w:cs/>
          <w:lang w:bidi="bn-IN"/>
        </w:rPr>
        <w:t>সংক্ষিপ্ত বিবরণ</w:t>
      </w:r>
      <w:r w:rsidR="006C5EE1">
        <w:rPr>
          <w:rFonts w:ascii="Nikosh" w:hAnsi="Nikosh" w:cs="Nikosh" w:hint="cs"/>
          <w:b/>
          <w:bCs/>
          <w:sz w:val="24"/>
          <w:szCs w:val="24"/>
          <w:cs/>
          <w:lang w:bidi="bn-IN"/>
        </w:rPr>
        <w:t>ঃ</w:t>
      </w:r>
    </w:p>
    <w:p w14:paraId="4E4D67F1" w14:textId="77777777" w:rsidR="00C90BC1" w:rsidRPr="00134018" w:rsidRDefault="00C90BC1" w:rsidP="00C90BC1">
      <w:pPr>
        <w:spacing w:after="0"/>
        <w:rPr>
          <w:rFonts w:ascii="Nikosh" w:hAnsi="Nikosh" w:cs="Nikosh"/>
          <w:sz w:val="24"/>
          <w:szCs w:val="24"/>
        </w:rPr>
      </w:pPr>
      <w:r w:rsidRPr="00134018">
        <w:rPr>
          <w:rFonts w:ascii="Nikosh" w:hAnsi="Nikosh" w:cs="Nikosh"/>
          <w:sz w:val="24"/>
          <w:szCs w:val="24"/>
          <w:cs/>
          <w:lang w:bidi="bn-IN"/>
        </w:rPr>
        <w:t>মন্ত্রণালয়ের সকল পরিদর্শনের তথ্য সংশ্লিষ্ট ডেস্ক অফিসারের নিকট অনেক প্রতিবেদন যায় না। ফলে এপিএ কার্যক্রম বাস্তবায়নের নিমিত্ত পরিদর্শন অর্জনের বাস্তব সংখ্যা ও প্রাপ্ত পরিদর্শন প্রতিবেদনের সংখ্যার গরমিল হয়। এছাড়া</w:t>
      </w:r>
      <w:r w:rsidRPr="00134018">
        <w:rPr>
          <w:rFonts w:ascii="Nikosh" w:hAnsi="Nikosh" w:cs="Nikosh"/>
          <w:sz w:val="24"/>
          <w:szCs w:val="24"/>
        </w:rPr>
        <w:t xml:space="preserve">, </w:t>
      </w:r>
      <w:r w:rsidRPr="00134018">
        <w:rPr>
          <w:rFonts w:ascii="Nikosh" w:hAnsi="Nikosh" w:cs="Nikosh"/>
          <w:sz w:val="24"/>
          <w:szCs w:val="24"/>
          <w:cs/>
          <w:lang w:bidi="bn-IN"/>
        </w:rPr>
        <w:t>সংশ্লিষ্ট কর্মকর্তা প্রাপ্ত পরিদর্শন প্রতিবেদনের হার্ডকপি সংরক্ষণ করে এবং অনেক সময় পরিদর্শন প্রতিবেদন খুঁজে পেতে সমস্যা হয় – যা অর্থ ও সময়ের অপচয় হয়।</w:t>
      </w:r>
    </w:p>
    <w:p w14:paraId="0A99755A" w14:textId="77777777" w:rsidR="00C90BC1" w:rsidRPr="00134018" w:rsidRDefault="00C90BC1" w:rsidP="00C90BC1">
      <w:pPr>
        <w:rPr>
          <w:rFonts w:ascii="Nikosh" w:hAnsi="Nikosh" w:cs="Nikosh"/>
          <w:sz w:val="24"/>
          <w:szCs w:val="24"/>
        </w:rPr>
      </w:pPr>
      <w:r w:rsidRPr="00134018">
        <w:rPr>
          <w:rFonts w:ascii="Nikosh" w:hAnsi="Nikosh" w:cs="Nikosh"/>
          <w:sz w:val="24"/>
          <w:szCs w:val="24"/>
        </w:rPr>
        <w:t>“</w:t>
      </w:r>
      <w:r w:rsidRPr="00134018">
        <w:rPr>
          <w:rFonts w:ascii="Nikosh" w:hAnsi="Nikosh" w:cs="Nikosh"/>
          <w:sz w:val="24"/>
          <w:szCs w:val="24"/>
          <w:cs/>
          <w:lang w:bidi="bn-IN"/>
        </w:rPr>
        <w:t>পরিদর্শন প্রতিবেদন ব্যবস্থাপনা” পদ্ধতি পরিদর্শনকারী কর্মকর্তা সরাসরি তাঁর পরিদর্শন প্রতিবেদন নির্ধারিত ফর্ম্যাটে আপলোড করবে এবং সংশ্লিষ্ট ডেস্ক কর্মকর্তা তা দেখতে পাবেন।</w:t>
      </w:r>
    </w:p>
    <w:p w14:paraId="3C37A748" w14:textId="77777777" w:rsidR="00C90BC1" w:rsidRPr="00134018" w:rsidRDefault="00C90BC1" w:rsidP="00C90BC1">
      <w:pPr>
        <w:rPr>
          <w:rFonts w:ascii="Nikosh" w:hAnsi="Nikosh" w:cs="Nikosh"/>
          <w:sz w:val="24"/>
          <w:szCs w:val="24"/>
          <w:lang w:bidi="bn-IN"/>
        </w:rPr>
      </w:pPr>
      <w:r w:rsidRPr="00134018">
        <w:rPr>
          <w:rFonts w:ascii="Nikosh" w:hAnsi="Nikosh" w:cs="Nikosh"/>
          <w:sz w:val="24"/>
          <w:szCs w:val="24"/>
          <w:cs/>
          <w:lang w:bidi="bn-IN"/>
        </w:rPr>
        <w:t>প্রাপ্ত পরিদর্শন প্রতিবেদন কর্মকর্তাওয়ারী</w:t>
      </w:r>
      <w:r w:rsidRPr="00134018">
        <w:rPr>
          <w:rFonts w:ascii="Nikosh" w:hAnsi="Nikosh" w:cs="Nikosh"/>
          <w:sz w:val="24"/>
          <w:szCs w:val="24"/>
        </w:rPr>
        <w:t xml:space="preserve">, </w:t>
      </w:r>
      <w:r w:rsidRPr="00134018">
        <w:rPr>
          <w:rFonts w:ascii="Nikosh" w:hAnsi="Nikosh" w:cs="Nikosh"/>
          <w:sz w:val="24"/>
          <w:szCs w:val="24"/>
          <w:cs/>
          <w:lang w:bidi="bn-IN"/>
        </w:rPr>
        <w:t>দিন</w:t>
      </w:r>
      <w:r w:rsidRPr="00134018">
        <w:rPr>
          <w:rFonts w:ascii="Nikosh" w:hAnsi="Nikosh" w:cs="Nikosh"/>
          <w:sz w:val="24"/>
          <w:szCs w:val="24"/>
        </w:rPr>
        <w:t xml:space="preserve">, </w:t>
      </w:r>
      <w:r w:rsidRPr="00134018">
        <w:rPr>
          <w:rFonts w:ascii="Nikosh" w:hAnsi="Nikosh" w:cs="Nikosh"/>
          <w:sz w:val="24"/>
          <w:szCs w:val="24"/>
          <w:cs/>
          <w:lang w:bidi="bn-IN"/>
        </w:rPr>
        <w:t>মাস অথবা তারিখ-ওয়ারী</w:t>
      </w:r>
      <w:r w:rsidRPr="00134018">
        <w:rPr>
          <w:rFonts w:ascii="Nikosh" w:hAnsi="Nikosh" w:cs="Nikosh"/>
          <w:sz w:val="24"/>
          <w:szCs w:val="24"/>
        </w:rPr>
        <w:t xml:space="preserve">, </w:t>
      </w:r>
      <w:r w:rsidRPr="00134018">
        <w:rPr>
          <w:rFonts w:ascii="Nikosh" w:hAnsi="Nikosh" w:cs="Nikosh"/>
          <w:sz w:val="24"/>
          <w:szCs w:val="24"/>
          <w:cs/>
          <w:lang w:bidi="bn-IN"/>
        </w:rPr>
        <w:t>পরিদর্শন প্রতিবেদনের সংখ্যা ইত্যাদি প্রয়োজন অনুযায়ী দেখতে পাবেন এবং প্রয়োজনে পরিদর্শন প্রতিবেদন প্রিন্ট নিতে পারবেন।</w:t>
      </w:r>
    </w:p>
    <w:p w14:paraId="53F6B374" w14:textId="3A4F5916" w:rsidR="002115EF" w:rsidRDefault="002115EF" w:rsidP="002115EF">
      <w:pPr>
        <w:rPr>
          <w:rFonts w:ascii="Nikosh" w:hAnsi="Nikosh" w:cs="Nikosh"/>
          <w:sz w:val="24"/>
          <w:szCs w:val="24"/>
          <w:lang w:bidi="bn-IN"/>
        </w:rPr>
      </w:pPr>
    </w:p>
    <w:p w14:paraId="73F3EA7C" w14:textId="5CB4B42F" w:rsidR="00552DB9" w:rsidRDefault="00552DB9" w:rsidP="00552DB9">
      <w:pPr>
        <w:rPr>
          <w:rFonts w:ascii="Nikosh" w:hAnsi="Nikosh" w:cs="Nikosh"/>
          <w:sz w:val="24"/>
          <w:szCs w:val="24"/>
          <w:lang w:bidi="bn-IN"/>
        </w:rPr>
      </w:pPr>
    </w:p>
    <w:p w14:paraId="1B715A73" w14:textId="66A7AC6A" w:rsidR="00552DB9" w:rsidRDefault="00552DB9" w:rsidP="00552DB9">
      <w:pPr>
        <w:rPr>
          <w:rFonts w:ascii="Nikosh" w:hAnsi="Nikosh" w:cs="Nikosh"/>
          <w:sz w:val="24"/>
          <w:szCs w:val="24"/>
          <w:lang w:bidi="bn-IN"/>
        </w:rPr>
      </w:pPr>
    </w:p>
    <w:p w14:paraId="498E5904" w14:textId="74F9C79D" w:rsidR="00552DB9" w:rsidRDefault="00552DB9" w:rsidP="00552DB9">
      <w:pPr>
        <w:rPr>
          <w:rFonts w:ascii="Nikosh" w:hAnsi="Nikosh" w:cs="Nikosh"/>
          <w:sz w:val="24"/>
          <w:szCs w:val="24"/>
          <w:lang w:bidi="bn-IN"/>
        </w:rPr>
      </w:pPr>
    </w:p>
    <w:p w14:paraId="2D6BD815" w14:textId="1D4D75D2" w:rsidR="00552DB9" w:rsidRDefault="00552DB9" w:rsidP="00552DB9">
      <w:pPr>
        <w:rPr>
          <w:rFonts w:ascii="Nikosh" w:hAnsi="Nikosh" w:cs="Nikosh"/>
          <w:sz w:val="24"/>
          <w:szCs w:val="24"/>
          <w:lang w:bidi="bn-IN"/>
        </w:rPr>
      </w:pPr>
    </w:p>
    <w:p w14:paraId="3FADCB1C" w14:textId="0955D880" w:rsidR="00552DB9" w:rsidRDefault="00552DB9" w:rsidP="00552DB9">
      <w:pPr>
        <w:rPr>
          <w:rFonts w:ascii="Nikosh" w:hAnsi="Nikosh" w:cs="Nikosh"/>
          <w:sz w:val="24"/>
          <w:szCs w:val="24"/>
          <w:lang w:bidi="bn-IN"/>
        </w:rPr>
      </w:pPr>
    </w:p>
    <w:p w14:paraId="3D5F6C7C" w14:textId="10D19D8D" w:rsidR="00552DB9" w:rsidRDefault="00552DB9" w:rsidP="00552DB9">
      <w:pPr>
        <w:rPr>
          <w:rFonts w:ascii="Nikosh" w:hAnsi="Nikosh" w:cs="Nikosh"/>
          <w:sz w:val="24"/>
          <w:szCs w:val="24"/>
          <w:lang w:bidi="bn-IN"/>
        </w:rPr>
      </w:pPr>
    </w:p>
    <w:p w14:paraId="5495EF28" w14:textId="1704AF92" w:rsidR="00552DB9" w:rsidRDefault="00552DB9" w:rsidP="00552DB9">
      <w:pPr>
        <w:rPr>
          <w:rFonts w:ascii="Nikosh" w:hAnsi="Nikosh" w:cs="Nikosh"/>
          <w:sz w:val="24"/>
          <w:szCs w:val="24"/>
          <w:lang w:bidi="bn-IN"/>
        </w:rPr>
      </w:pPr>
    </w:p>
    <w:p w14:paraId="29D025F1" w14:textId="314C6758" w:rsidR="00552DB9" w:rsidRDefault="00552DB9" w:rsidP="00552DB9">
      <w:pPr>
        <w:rPr>
          <w:rFonts w:ascii="Nikosh" w:hAnsi="Nikosh" w:cs="Nikosh"/>
          <w:sz w:val="24"/>
          <w:szCs w:val="24"/>
          <w:lang w:bidi="bn-IN"/>
        </w:rPr>
      </w:pPr>
    </w:p>
    <w:p w14:paraId="5B2557CF" w14:textId="42A68CEC" w:rsidR="00552DB9" w:rsidRDefault="00552DB9" w:rsidP="00552DB9">
      <w:pPr>
        <w:rPr>
          <w:rFonts w:ascii="Nikosh" w:hAnsi="Nikosh" w:cs="Nikosh"/>
          <w:sz w:val="24"/>
          <w:szCs w:val="24"/>
          <w:lang w:bidi="bn-IN"/>
        </w:rPr>
      </w:pPr>
    </w:p>
    <w:p w14:paraId="0A7902B8" w14:textId="5F69FD2C" w:rsidR="00552DB9" w:rsidRDefault="00552DB9" w:rsidP="00552DB9">
      <w:pPr>
        <w:rPr>
          <w:rFonts w:ascii="Nikosh" w:hAnsi="Nikosh" w:cs="Nikosh"/>
          <w:sz w:val="24"/>
          <w:szCs w:val="24"/>
          <w:lang w:bidi="bn-IN"/>
        </w:rPr>
      </w:pPr>
    </w:p>
    <w:p w14:paraId="002260E6" w14:textId="41EBF7D9" w:rsidR="00552DB9" w:rsidRDefault="00552DB9" w:rsidP="00552DB9">
      <w:pPr>
        <w:rPr>
          <w:rFonts w:ascii="Nikosh" w:hAnsi="Nikosh" w:cs="Nikosh"/>
          <w:sz w:val="24"/>
          <w:szCs w:val="24"/>
          <w:lang w:bidi="bn-IN"/>
        </w:rPr>
      </w:pPr>
    </w:p>
    <w:p w14:paraId="149024B1" w14:textId="78DC4887" w:rsidR="00552DB9" w:rsidRDefault="00552DB9" w:rsidP="00552DB9">
      <w:pPr>
        <w:rPr>
          <w:rFonts w:ascii="Nikosh" w:hAnsi="Nikosh" w:cs="Nikosh"/>
          <w:sz w:val="24"/>
          <w:szCs w:val="24"/>
          <w:lang w:bidi="bn-IN"/>
        </w:rPr>
      </w:pPr>
    </w:p>
    <w:p w14:paraId="35D76605" w14:textId="5871ABDD" w:rsidR="00552DB9" w:rsidRDefault="00552DB9" w:rsidP="00552DB9">
      <w:pPr>
        <w:rPr>
          <w:rFonts w:ascii="Nikosh" w:hAnsi="Nikosh" w:cs="Nikosh"/>
          <w:sz w:val="24"/>
          <w:szCs w:val="24"/>
          <w:lang w:bidi="bn-IN"/>
        </w:rPr>
      </w:pPr>
    </w:p>
    <w:p w14:paraId="1BDB2510" w14:textId="4129A03E" w:rsidR="00215966" w:rsidRDefault="00215966" w:rsidP="00552DB9">
      <w:pPr>
        <w:rPr>
          <w:rFonts w:ascii="Nikosh" w:hAnsi="Nikosh" w:cs="Nikosh"/>
          <w:sz w:val="24"/>
          <w:szCs w:val="24"/>
          <w:lang w:bidi="bn-IN"/>
        </w:rPr>
      </w:pPr>
    </w:p>
    <w:p w14:paraId="74F544A9" w14:textId="77777777" w:rsidR="00215966" w:rsidRDefault="00215966" w:rsidP="00552DB9">
      <w:pPr>
        <w:rPr>
          <w:rFonts w:ascii="Nikosh" w:hAnsi="Nikosh" w:cs="Nikosh"/>
          <w:sz w:val="24"/>
          <w:szCs w:val="24"/>
          <w:lang w:bidi="bn-IN"/>
        </w:rPr>
      </w:pPr>
    </w:p>
    <w:p w14:paraId="6F7795E6" w14:textId="75517104" w:rsidR="00552DB9" w:rsidRDefault="00552DB9" w:rsidP="00552DB9">
      <w:pPr>
        <w:spacing w:after="0"/>
        <w:ind w:left="720" w:hanging="720"/>
        <w:rPr>
          <w:rFonts w:ascii="Nikosh" w:hAnsi="Nikosh" w:cs="Nikosh"/>
          <w:b/>
          <w:bCs/>
          <w:sz w:val="24"/>
          <w:szCs w:val="24"/>
          <w:cs/>
          <w:lang w:bidi="bn-IN"/>
        </w:rPr>
      </w:pPr>
      <w:r>
        <w:rPr>
          <w:rFonts w:ascii="Nikosh" w:hAnsi="Nikosh" w:cs="Nikosh" w:hint="cs"/>
          <w:b/>
          <w:bCs/>
          <w:sz w:val="24"/>
          <w:szCs w:val="24"/>
          <w:cs/>
          <w:lang w:bidi="bn-IN"/>
        </w:rPr>
        <w:lastRenderedPageBreak/>
        <w:t>পরিদর্শন প্রতিবেদন আপলোডের ফর্মঃ</w:t>
      </w:r>
    </w:p>
    <w:p w14:paraId="7E2F67F5" w14:textId="4158AF7B" w:rsidR="00F765FA" w:rsidRDefault="00980075" w:rsidP="00FF1ED9">
      <w:pPr>
        <w:ind w:left="720" w:hanging="720"/>
        <w:jc w:val="center"/>
        <w:rPr>
          <w:rFonts w:ascii="Nikosh" w:hAnsi="Nikosh" w:cs="Nikosh"/>
          <w:sz w:val="24"/>
          <w:szCs w:val="24"/>
          <w:lang w:bidi="bn-IN"/>
        </w:rPr>
      </w:pPr>
      <w:r>
        <w:rPr>
          <w:noProof/>
        </w:rPr>
        <w:drawing>
          <wp:inline distT="0" distB="0" distL="0" distR="0" wp14:anchorId="79C09946" wp14:editId="1796567D">
            <wp:extent cx="3877293" cy="8070294"/>
            <wp:effectExtent l="0" t="0" r="9525" b="698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84008" cy="8084271"/>
                    </a:xfrm>
                    <a:prstGeom prst="rect">
                      <a:avLst/>
                    </a:prstGeom>
                  </pic:spPr>
                </pic:pic>
              </a:graphicData>
            </a:graphic>
          </wp:inline>
        </w:drawing>
      </w:r>
    </w:p>
    <w:p w14:paraId="3E9DC344" w14:textId="77777777" w:rsidR="005A441B" w:rsidRPr="00857F1F" w:rsidRDefault="005A441B" w:rsidP="004624F6">
      <w:pPr>
        <w:ind w:left="720" w:hanging="720"/>
        <w:rPr>
          <w:rFonts w:ascii="Nikosh" w:hAnsi="Nikosh" w:cs="Nikosh"/>
          <w:sz w:val="24"/>
          <w:szCs w:val="24"/>
        </w:rPr>
      </w:pPr>
    </w:p>
    <w:p w14:paraId="6C47B841" w14:textId="48D934F7" w:rsidR="007F1F54" w:rsidRDefault="007F1F54" w:rsidP="006349C8">
      <w:pPr>
        <w:spacing w:after="0"/>
        <w:ind w:left="720" w:hanging="720"/>
        <w:rPr>
          <w:rFonts w:ascii="Nikosh" w:hAnsi="Nikosh" w:cs="Nikosh"/>
          <w:b/>
          <w:bCs/>
          <w:sz w:val="24"/>
          <w:szCs w:val="24"/>
          <w:lang w:bidi="bn-IN"/>
        </w:rPr>
      </w:pPr>
      <w:r w:rsidRPr="007F1F54">
        <w:rPr>
          <w:rFonts w:ascii="Nikosh" w:hAnsi="Nikosh" w:cs="Nikosh"/>
          <w:b/>
          <w:bCs/>
          <w:sz w:val="24"/>
          <w:szCs w:val="24"/>
          <w:cs/>
          <w:lang w:bidi="bn-IN"/>
        </w:rPr>
        <w:t>পরিদর্শনকারী</w:t>
      </w:r>
      <w:r w:rsidRPr="007F1F54">
        <w:rPr>
          <w:rFonts w:ascii="Nikosh" w:hAnsi="Nikosh" w:cs="Nikosh"/>
          <w:b/>
          <w:bCs/>
          <w:sz w:val="24"/>
          <w:szCs w:val="24"/>
          <w:lang w:bidi="bn-IN"/>
        </w:rPr>
        <w:t xml:space="preserve"> </w:t>
      </w:r>
      <w:r w:rsidRPr="007F1F54">
        <w:rPr>
          <w:rFonts w:ascii="Nikosh" w:hAnsi="Nikosh" w:cs="Nikosh"/>
          <w:b/>
          <w:bCs/>
          <w:sz w:val="24"/>
          <w:szCs w:val="24"/>
          <w:cs/>
          <w:lang w:bidi="bn-IN"/>
        </w:rPr>
        <w:t>অনুসারে পরিদর্শন প্রতিবেদন</w:t>
      </w:r>
      <w:r w:rsidR="00215966">
        <w:rPr>
          <w:rFonts w:ascii="Nikosh" w:hAnsi="Nikosh" w:cs="Nikosh" w:hint="cs"/>
          <w:b/>
          <w:bCs/>
          <w:sz w:val="24"/>
          <w:szCs w:val="24"/>
          <w:cs/>
          <w:lang w:bidi="bn-IN"/>
        </w:rPr>
        <w:t xml:space="preserve"> দেখাঃ</w:t>
      </w:r>
    </w:p>
    <w:p w14:paraId="27D5456A" w14:textId="717F99A2" w:rsidR="007F1F54" w:rsidRDefault="00502D51" w:rsidP="006349C8">
      <w:pPr>
        <w:spacing w:after="0"/>
        <w:ind w:left="720" w:hanging="720"/>
        <w:rPr>
          <w:rFonts w:ascii="Nikosh" w:hAnsi="Nikosh" w:cs="Nikosh"/>
          <w:b/>
          <w:bCs/>
          <w:sz w:val="24"/>
          <w:szCs w:val="24"/>
          <w:lang w:bidi="bn-IN"/>
        </w:rPr>
      </w:pPr>
      <w:r>
        <w:rPr>
          <w:noProof/>
        </w:rPr>
        <w:drawing>
          <wp:anchor distT="0" distB="0" distL="114300" distR="114300" simplePos="0" relativeHeight="251858944" behindDoc="0" locked="0" layoutInCell="1" allowOverlap="1" wp14:anchorId="005E3351" wp14:editId="371AC097">
            <wp:simplePos x="0" y="0"/>
            <wp:positionH relativeFrom="column">
              <wp:posOffset>3715385</wp:posOffset>
            </wp:positionH>
            <wp:positionV relativeFrom="paragraph">
              <wp:posOffset>157480</wp:posOffset>
            </wp:positionV>
            <wp:extent cx="1484630" cy="1477645"/>
            <wp:effectExtent l="0" t="0" r="1270" b="8255"/>
            <wp:wrapNone/>
            <wp:docPr id="1155" name="Picture 15">
              <a:extLst xmlns:a="http://schemas.openxmlformats.org/drawingml/2006/main">
                <a:ext uri="{FF2B5EF4-FFF2-40B4-BE49-F238E27FC236}">
                  <a16:creationId xmlns:a16="http://schemas.microsoft.com/office/drawing/2014/main" id="{2E686819-9832-4923-9AF1-2045889FE0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2E686819-9832-4923-9AF1-2045889FE071}"/>
                        </a:ext>
                      </a:extLst>
                    </pic:cNvPr>
                    <pic:cNvPicPr>
                      <a:picLocks noChangeAspect="1"/>
                    </pic:cNvPicPr>
                  </pic:nvPicPr>
                  <pic:blipFill>
                    <a:blip r:embed="rId48"/>
                    <a:stretch>
                      <a:fillRect/>
                    </a:stretch>
                  </pic:blipFill>
                  <pic:spPr>
                    <a:xfrm>
                      <a:off x="0" y="0"/>
                      <a:ext cx="1484630" cy="1477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9968" behindDoc="0" locked="0" layoutInCell="1" allowOverlap="1" wp14:anchorId="07456532" wp14:editId="279FC379">
            <wp:simplePos x="0" y="0"/>
            <wp:positionH relativeFrom="column">
              <wp:posOffset>3708400</wp:posOffset>
            </wp:positionH>
            <wp:positionV relativeFrom="paragraph">
              <wp:posOffset>1668780</wp:posOffset>
            </wp:positionV>
            <wp:extent cx="1943100" cy="1477645"/>
            <wp:effectExtent l="0" t="0" r="0" b="8255"/>
            <wp:wrapNone/>
            <wp:docPr id="1156" name="Picture 17">
              <a:extLst xmlns:a="http://schemas.openxmlformats.org/drawingml/2006/main">
                <a:ext uri="{FF2B5EF4-FFF2-40B4-BE49-F238E27FC236}">
                  <a16:creationId xmlns:a16="http://schemas.microsoft.com/office/drawing/2014/main" id="{51ACD3B2-E690-40D8-8A4B-391C26A589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51ACD3B2-E690-40D8-8A4B-391C26A58915}"/>
                        </a:ext>
                      </a:extLst>
                    </pic:cNvPr>
                    <pic:cNvPicPr>
                      <a:picLocks noChangeAspect="1"/>
                    </pic:cNvPicPr>
                  </pic:nvPicPr>
                  <pic:blipFill>
                    <a:blip r:embed="rId49"/>
                    <a:stretch>
                      <a:fillRect/>
                    </a:stretch>
                  </pic:blipFill>
                  <pic:spPr>
                    <a:xfrm>
                      <a:off x="0" y="0"/>
                      <a:ext cx="1943100" cy="1477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0992" behindDoc="0" locked="0" layoutInCell="1" allowOverlap="1" wp14:anchorId="3E3E6EB2" wp14:editId="51B854F3">
            <wp:simplePos x="0" y="0"/>
            <wp:positionH relativeFrom="column">
              <wp:posOffset>5215890</wp:posOffset>
            </wp:positionH>
            <wp:positionV relativeFrom="paragraph">
              <wp:posOffset>87630</wp:posOffset>
            </wp:positionV>
            <wp:extent cx="1422400" cy="1477645"/>
            <wp:effectExtent l="0" t="0" r="6350" b="8255"/>
            <wp:wrapNone/>
            <wp:docPr id="1157" name="Picture 19">
              <a:extLst xmlns:a="http://schemas.openxmlformats.org/drawingml/2006/main">
                <a:ext uri="{FF2B5EF4-FFF2-40B4-BE49-F238E27FC236}">
                  <a16:creationId xmlns:a16="http://schemas.microsoft.com/office/drawing/2014/main" id="{56588691-A2A9-4893-A942-5A9F751596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56588691-A2A9-4893-A942-5A9F75159636}"/>
                        </a:ext>
                      </a:extLst>
                    </pic:cNvPr>
                    <pic:cNvPicPr>
                      <a:picLocks noChangeAspect="1"/>
                    </pic:cNvPicPr>
                  </pic:nvPicPr>
                  <pic:blipFill>
                    <a:blip r:embed="rId50"/>
                    <a:stretch>
                      <a:fillRect/>
                    </a:stretch>
                  </pic:blipFill>
                  <pic:spPr>
                    <a:xfrm>
                      <a:off x="0" y="0"/>
                      <a:ext cx="1422400" cy="14776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62016" behindDoc="0" locked="0" layoutInCell="1" allowOverlap="1" wp14:anchorId="5FF8E2C1" wp14:editId="65CFEB78">
            <wp:simplePos x="0" y="0"/>
            <wp:positionH relativeFrom="column">
              <wp:posOffset>5215890</wp:posOffset>
            </wp:positionH>
            <wp:positionV relativeFrom="paragraph">
              <wp:posOffset>1565275</wp:posOffset>
            </wp:positionV>
            <wp:extent cx="1574800" cy="1477645"/>
            <wp:effectExtent l="0" t="0" r="6350" b="8255"/>
            <wp:wrapNone/>
            <wp:docPr id="1158" name="Picture 21">
              <a:extLst xmlns:a="http://schemas.openxmlformats.org/drawingml/2006/main">
                <a:ext uri="{FF2B5EF4-FFF2-40B4-BE49-F238E27FC236}">
                  <a16:creationId xmlns:a16="http://schemas.microsoft.com/office/drawing/2014/main" id="{FA387289-2C50-42CB-BE24-CCAD589AC1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FA387289-2C50-42CB-BE24-CCAD589AC1B8}"/>
                        </a:ext>
                      </a:extLst>
                    </pic:cNvPr>
                    <pic:cNvPicPr>
                      <a:picLocks noChangeAspect="1"/>
                    </pic:cNvPicPr>
                  </pic:nvPicPr>
                  <pic:blipFill>
                    <a:blip r:embed="rId51"/>
                    <a:stretch>
                      <a:fillRect/>
                    </a:stretch>
                  </pic:blipFill>
                  <pic:spPr>
                    <a:xfrm>
                      <a:off x="0" y="0"/>
                      <a:ext cx="1574800" cy="1477645"/>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4DD1AE4" wp14:editId="01EB2AE1">
            <wp:extent cx="3602332" cy="3670300"/>
            <wp:effectExtent l="0" t="0" r="0" b="6350"/>
            <wp:docPr id="17" name="Picture 11">
              <a:extLst xmlns:a="http://schemas.openxmlformats.org/drawingml/2006/main">
                <a:ext uri="{FF2B5EF4-FFF2-40B4-BE49-F238E27FC236}">
                  <a16:creationId xmlns:a16="http://schemas.microsoft.com/office/drawing/2014/main" id="{46E2FA81-6E64-4976-9FD2-CB60AE693B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46E2FA81-6E64-4976-9FD2-CB60AE693B20}"/>
                        </a:ext>
                      </a:extLst>
                    </pic:cNvPr>
                    <pic:cNvPicPr>
                      <a:picLocks noChangeAspect="1"/>
                    </pic:cNvPicPr>
                  </pic:nvPicPr>
                  <pic:blipFill>
                    <a:blip r:embed="rId52"/>
                    <a:stretch>
                      <a:fillRect/>
                    </a:stretch>
                  </pic:blipFill>
                  <pic:spPr>
                    <a:xfrm>
                      <a:off x="0" y="0"/>
                      <a:ext cx="3610333" cy="3678452"/>
                    </a:xfrm>
                    <a:prstGeom prst="rect">
                      <a:avLst/>
                    </a:prstGeom>
                  </pic:spPr>
                </pic:pic>
              </a:graphicData>
            </a:graphic>
          </wp:inline>
        </w:drawing>
      </w:r>
    </w:p>
    <w:p w14:paraId="693C1606" w14:textId="77777777" w:rsidR="007F1F54" w:rsidRDefault="007F1F54" w:rsidP="006349C8">
      <w:pPr>
        <w:spacing w:after="0"/>
        <w:ind w:left="720" w:hanging="720"/>
        <w:rPr>
          <w:rFonts w:ascii="Nikosh" w:hAnsi="Nikosh" w:cs="Nikosh"/>
          <w:b/>
          <w:bCs/>
          <w:sz w:val="24"/>
          <w:szCs w:val="24"/>
          <w:lang w:bidi="bn-IN"/>
        </w:rPr>
      </w:pPr>
    </w:p>
    <w:p w14:paraId="0CECFAFE" w14:textId="3291854F" w:rsidR="007F1F54" w:rsidRDefault="007F1F54" w:rsidP="006349C8">
      <w:pPr>
        <w:spacing w:after="0"/>
        <w:ind w:left="720" w:hanging="720"/>
        <w:rPr>
          <w:rFonts w:ascii="Nikosh" w:hAnsi="Nikosh" w:cs="Nikosh"/>
          <w:b/>
          <w:bCs/>
          <w:sz w:val="24"/>
          <w:szCs w:val="24"/>
          <w:lang w:bidi="bn-IN"/>
        </w:rPr>
      </w:pPr>
    </w:p>
    <w:p w14:paraId="7CE2279C" w14:textId="6287FD94" w:rsidR="00502D51" w:rsidRDefault="00502D51" w:rsidP="006349C8">
      <w:pPr>
        <w:spacing w:after="0"/>
        <w:ind w:left="720" w:hanging="720"/>
        <w:rPr>
          <w:rFonts w:ascii="Nikosh" w:hAnsi="Nikosh" w:cs="Nikosh"/>
          <w:b/>
          <w:bCs/>
          <w:sz w:val="24"/>
          <w:szCs w:val="24"/>
          <w:lang w:bidi="bn-IN"/>
        </w:rPr>
      </w:pPr>
      <w:r>
        <w:rPr>
          <w:noProof/>
        </w:rPr>
        <w:drawing>
          <wp:anchor distT="0" distB="0" distL="114300" distR="114300" simplePos="0" relativeHeight="251864064" behindDoc="0" locked="0" layoutInCell="1" allowOverlap="1" wp14:anchorId="66FD4A6F" wp14:editId="6A66D882">
            <wp:simplePos x="0" y="0"/>
            <wp:positionH relativeFrom="margin">
              <wp:align>left</wp:align>
            </wp:positionH>
            <wp:positionV relativeFrom="paragraph">
              <wp:posOffset>205106</wp:posOffset>
            </wp:positionV>
            <wp:extent cx="2863850" cy="2773094"/>
            <wp:effectExtent l="0" t="0" r="0" b="8255"/>
            <wp:wrapNone/>
            <wp:docPr id="1159" name="Picture 5">
              <a:extLst xmlns:a="http://schemas.openxmlformats.org/drawingml/2006/main">
                <a:ext uri="{FF2B5EF4-FFF2-40B4-BE49-F238E27FC236}">
                  <a16:creationId xmlns:a16="http://schemas.microsoft.com/office/drawing/2014/main" id="{7ABBC58A-BBEB-4DB8-BADB-C5F1AE4E19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ABBC58A-BBEB-4DB8-BADB-C5F1AE4E19CD}"/>
                        </a:ext>
                      </a:extLst>
                    </pic:cNvPr>
                    <pic:cNvPicPr>
                      <a:picLocks noChangeAspect="1"/>
                    </pic:cNvPicPr>
                  </pic:nvPicPr>
                  <pic:blipFill>
                    <a:blip r:embed="rId53"/>
                    <a:stretch>
                      <a:fillRect/>
                    </a:stretch>
                  </pic:blipFill>
                  <pic:spPr>
                    <a:xfrm>
                      <a:off x="0" y="0"/>
                      <a:ext cx="2863850" cy="2773094"/>
                    </a:xfrm>
                    <a:prstGeom prst="rect">
                      <a:avLst/>
                    </a:prstGeom>
                  </pic:spPr>
                </pic:pic>
              </a:graphicData>
            </a:graphic>
            <wp14:sizeRelH relativeFrom="margin">
              <wp14:pctWidth>0</wp14:pctWidth>
            </wp14:sizeRelH>
            <wp14:sizeRelV relativeFrom="margin">
              <wp14:pctHeight>0</wp14:pctHeight>
            </wp14:sizeRelV>
          </wp:anchor>
        </w:drawing>
      </w:r>
      <w:r w:rsidRPr="00502D51">
        <w:rPr>
          <w:rFonts w:ascii="Nikosh" w:hAnsi="Nikosh" w:cs="Nikosh"/>
          <w:b/>
          <w:bCs/>
          <w:sz w:val="24"/>
          <w:szCs w:val="24"/>
          <w:cs/>
          <w:lang w:bidi="bn-IN"/>
        </w:rPr>
        <w:t>পদ</w:t>
      </w:r>
      <w:r>
        <w:rPr>
          <w:rFonts w:ascii="Nikosh" w:hAnsi="Nikosh" w:cs="Nikosh" w:hint="cs"/>
          <w:b/>
          <w:bCs/>
          <w:sz w:val="24"/>
          <w:szCs w:val="24"/>
          <w:cs/>
          <w:lang w:bidi="bn-IN"/>
        </w:rPr>
        <w:t>বী</w:t>
      </w:r>
      <w:r w:rsidRPr="00502D51">
        <w:rPr>
          <w:rFonts w:ascii="Nikosh" w:hAnsi="Nikosh" w:cs="Nikosh"/>
          <w:b/>
          <w:bCs/>
          <w:sz w:val="24"/>
          <w:szCs w:val="24"/>
          <w:lang w:bidi="bn-IN"/>
        </w:rPr>
        <w:t xml:space="preserve"> </w:t>
      </w:r>
      <w:r w:rsidRPr="00502D51">
        <w:rPr>
          <w:rFonts w:ascii="Nikosh" w:hAnsi="Nikosh" w:cs="Nikosh"/>
          <w:b/>
          <w:bCs/>
          <w:sz w:val="24"/>
          <w:szCs w:val="24"/>
          <w:cs/>
          <w:lang w:bidi="bn-IN"/>
        </w:rPr>
        <w:t>অনুসারে পরিদর্শন প্রতিবেদন</w:t>
      </w:r>
      <w:r w:rsidR="00215966">
        <w:rPr>
          <w:rFonts w:ascii="Nikosh" w:hAnsi="Nikosh" w:cs="Nikosh" w:hint="cs"/>
          <w:b/>
          <w:bCs/>
          <w:sz w:val="24"/>
          <w:szCs w:val="24"/>
          <w:cs/>
          <w:lang w:bidi="bn-IN"/>
        </w:rPr>
        <w:t xml:space="preserve"> দেখাঃ</w:t>
      </w:r>
    </w:p>
    <w:p w14:paraId="7B9B981A" w14:textId="7B7DCB93" w:rsidR="00502D51" w:rsidRDefault="00502D51" w:rsidP="006349C8">
      <w:pPr>
        <w:spacing w:after="0"/>
        <w:ind w:left="720" w:hanging="720"/>
        <w:rPr>
          <w:rFonts w:ascii="Nikosh" w:hAnsi="Nikosh" w:cs="Nikosh"/>
          <w:b/>
          <w:bCs/>
          <w:sz w:val="24"/>
          <w:szCs w:val="24"/>
          <w:lang w:bidi="bn-IN"/>
        </w:rPr>
      </w:pPr>
      <w:r>
        <w:rPr>
          <w:noProof/>
        </w:rPr>
        <w:drawing>
          <wp:anchor distT="0" distB="0" distL="114300" distR="114300" simplePos="0" relativeHeight="251866112" behindDoc="0" locked="0" layoutInCell="1" allowOverlap="1" wp14:anchorId="46BC082D" wp14:editId="091C4B7E">
            <wp:simplePos x="0" y="0"/>
            <wp:positionH relativeFrom="column">
              <wp:posOffset>3089275</wp:posOffset>
            </wp:positionH>
            <wp:positionV relativeFrom="paragraph">
              <wp:posOffset>26035</wp:posOffset>
            </wp:positionV>
            <wp:extent cx="2711929" cy="1989374"/>
            <wp:effectExtent l="0" t="0" r="0" b="0"/>
            <wp:wrapNone/>
            <wp:docPr id="1162" name="Picture 9">
              <a:extLst xmlns:a="http://schemas.openxmlformats.org/drawingml/2006/main">
                <a:ext uri="{FF2B5EF4-FFF2-40B4-BE49-F238E27FC236}">
                  <a16:creationId xmlns:a16="http://schemas.microsoft.com/office/drawing/2014/main" id="{C08088A4-0D52-42BD-9394-FB399DDE1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08088A4-0D52-42BD-9394-FB399DDE1E6D}"/>
                        </a:ext>
                      </a:extLst>
                    </pic:cNvPr>
                    <pic:cNvPicPr>
                      <a:picLocks noChangeAspect="1"/>
                    </pic:cNvPicPr>
                  </pic:nvPicPr>
                  <pic:blipFill>
                    <a:blip r:embed="rId54"/>
                    <a:stretch>
                      <a:fillRect/>
                    </a:stretch>
                  </pic:blipFill>
                  <pic:spPr>
                    <a:xfrm>
                      <a:off x="0" y="0"/>
                      <a:ext cx="2711929" cy="1989374"/>
                    </a:xfrm>
                    <a:prstGeom prst="rect">
                      <a:avLst/>
                    </a:prstGeom>
                  </pic:spPr>
                </pic:pic>
              </a:graphicData>
            </a:graphic>
            <wp14:sizeRelH relativeFrom="margin">
              <wp14:pctWidth>0</wp14:pctWidth>
            </wp14:sizeRelH>
            <wp14:sizeRelV relativeFrom="margin">
              <wp14:pctHeight>0</wp14:pctHeight>
            </wp14:sizeRelV>
          </wp:anchor>
        </w:drawing>
      </w:r>
    </w:p>
    <w:p w14:paraId="442DF7B5" w14:textId="6F711D93" w:rsidR="00502D51" w:rsidRDefault="00502D51" w:rsidP="006349C8">
      <w:pPr>
        <w:spacing w:after="0"/>
        <w:ind w:left="720" w:hanging="720"/>
        <w:rPr>
          <w:rFonts w:ascii="Nikosh" w:hAnsi="Nikosh" w:cs="Nikosh"/>
          <w:b/>
          <w:bCs/>
          <w:sz w:val="24"/>
          <w:szCs w:val="24"/>
          <w:lang w:bidi="bn-IN"/>
        </w:rPr>
      </w:pPr>
    </w:p>
    <w:p w14:paraId="289816D0" w14:textId="45A50D05" w:rsidR="00502D51" w:rsidRDefault="00502D51" w:rsidP="006349C8">
      <w:pPr>
        <w:spacing w:after="0"/>
        <w:ind w:left="720" w:hanging="720"/>
        <w:rPr>
          <w:rFonts w:ascii="Nikosh" w:hAnsi="Nikosh" w:cs="Nikosh"/>
          <w:b/>
          <w:bCs/>
          <w:sz w:val="24"/>
          <w:szCs w:val="24"/>
          <w:lang w:bidi="bn-IN"/>
        </w:rPr>
      </w:pPr>
    </w:p>
    <w:p w14:paraId="1602AC0E" w14:textId="4B907B36" w:rsidR="001F4FA0" w:rsidRPr="006349C8" w:rsidRDefault="006349C8" w:rsidP="006349C8">
      <w:pPr>
        <w:spacing w:after="0"/>
        <w:ind w:left="720" w:hanging="720"/>
        <w:rPr>
          <w:rFonts w:ascii="Nikosh" w:hAnsi="Nikosh" w:cs="Nikosh"/>
          <w:b/>
          <w:bCs/>
          <w:sz w:val="24"/>
          <w:szCs w:val="24"/>
        </w:rPr>
      </w:pPr>
      <w:r w:rsidRPr="006349C8">
        <w:rPr>
          <w:rFonts w:ascii="Nikosh" w:hAnsi="Nikosh" w:cs="Nikosh"/>
          <w:b/>
          <w:bCs/>
          <w:sz w:val="24"/>
          <w:szCs w:val="24"/>
          <w:cs/>
          <w:lang w:bidi="bn-IN"/>
        </w:rPr>
        <w:t>প্রত্যাশিত ফলাফল</w:t>
      </w:r>
    </w:p>
    <w:p w14:paraId="7572A820" w14:textId="02A6B0F5" w:rsidR="006349C8" w:rsidRDefault="006349C8" w:rsidP="004624F6">
      <w:pPr>
        <w:ind w:left="720" w:hanging="720"/>
        <w:rPr>
          <w:rFonts w:ascii="Nikosh" w:hAnsi="Nikosh" w:cs="Nikosh"/>
          <w:sz w:val="24"/>
          <w:szCs w:val="24"/>
        </w:rPr>
      </w:pPr>
      <w:r w:rsidRPr="006349C8">
        <w:rPr>
          <w:rFonts w:ascii="Nikosh" w:hAnsi="Nikosh" w:cs="Nikosh"/>
          <w:sz w:val="24"/>
          <w:szCs w:val="24"/>
          <w:cs/>
          <w:lang w:bidi="bn-IN"/>
        </w:rPr>
        <w:t>সহজ ও ডিজিটাল পদ্ধতিতে পরিদর্শন প্রতিবেদন ব্যবস্থাপনা</w:t>
      </w:r>
    </w:p>
    <w:p w14:paraId="4B2F0E0A" w14:textId="162323AF" w:rsidR="006349C8" w:rsidRDefault="006349C8" w:rsidP="004624F6">
      <w:pPr>
        <w:ind w:left="720" w:hanging="720"/>
        <w:rPr>
          <w:rFonts w:ascii="Nikosh" w:hAnsi="Nikosh" w:cs="Nikosh"/>
          <w:sz w:val="24"/>
          <w:szCs w:val="24"/>
          <w:cs/>
          <w:lang w:bidi="bn-IN"/>
        </w:rPr>
      </w:pPr>
    </w:p>
    <w:p w14:paraId="47C4E746" w14:textId="77777777" w:rsidR="006349C8" w:rsidRPr="00857F1F" w:rsidRDefault="006349C8" w:rsidP="004624F6">
      <w:pPr>
        <w:ind w:left="720" w:hanging="720"/>
        <w:rPr>
          <w:rFonts w:ascii="Nikosh" w:hAnsi="Nikosh" w:cs="Nikosh"/>
          <w:sz w:val="24"/>
          <w:szCs w:val="24"/>
        </w:rPr>
      </w:pPr>
    </w:p>
    <w:p w14:paraId="39BC8D02" w14:textId="3042B402" w:rsidR="001F4FA0" w:rsidRDefault="00502D51" w:rsidP="004624F6">
      <w:pPr>
        <w:ind w:left="720" w:hanging="720"/>
        <w:rPr>
          <w:rFonts w:ascii="Nikosh" w:hAnsi="Nikosh" w:cs="Nikosh"/>
          <w:sz w:val="24"/>
          <w:szCs w:val="24"/>
        </w:rPr>
      </w:pPr>
      <w:r>
        <w:rPr>
          <w:noProof/>
        </w:rPr>
        <w:drawing>
          <wp:anchor distT="0" distB="0" distL="114300" distR="114300" simplePos="0" relativeHeight="251867136" behindDoc="0" locked="0" layoutInCell="1" allowOverlap="1" wp14:anchorId="2DBF7DF0" wp14:editId="5C322B07">
            <wp:simplePos x="0" y="0"/>
            <wp:positionH relativeFrom="column">
              <wp:posOffset>3079750</wp:posOffset>
            </wp:positionH>
            <wp:positionV relativeFrom="paragraph">
              <wp:posOffset>239395</wp:posOffset>
            </wp:positionV>
            <wp:extent cx="2795280" cy="850900"/>
            <wp:effectExtent l="0" t="0" r="5080" b="6350"/>
            <wp:wrapNone/>
            <wp:docPr id="1163" name="Picture 11">
              <a:extLst xmlns:a="http://schemas.openxmlformats.org/drawingml/2006/main">
                <a:ext uri="{FF2B5EF4-FFF2-40B4-BE49-F238E27FC236}">
                  <a16:creationId xmlns:a16="http://schemas.microsoft.com/office/drawing/2014/main" id="{19359F94-52DA-41FE-8A82-5AA165120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9359F94-52DA-41FE-8A82-5AA1651209BF}"/>
                        </a:ext>
                      </a:extLst>
                    </pic:cNvPr>
                    <pic:cNvPicPr>
                      <a:picLocks noChangeAspect="1"/>
                    </pic:cNvPicPr>
                  </pic:nvPicPr>
                  <pic:blipFill>
                    <a:blip r:embed="rId55"/>
                    <a:stretch>
                      <a:fillRect/>
                    </a:stretch>
                  </pic:blipFill>
                  <pic:spPr>
                    <a:xfrm>
                      <a:off x="0" y="0"/>
                      <a:ext cx="2838512" cy="864060"/>
                    </a:xfrm>
                    <a:prstGeom prst="rect">
                      <a:avLst/>
                    </a:prstGeom>
                  </pic:spPr>
                </pic:pic>
              </a:graphicData>
            </a:graphic>
            <wp14:sizeRelH relativeFrom="margin">
              <wp14:pctWidth>0</wp14:pctWidth>
            </wp14:sizeRelH>
            <wp14:sizeRelV relativeFrom="margin">
              <wp14:pctHeight>0</wp14:pctHeight>
            </wp14:sizeRelV>
          </wp:anchor>
        </w:drawing>
      </w:r>
    </w:p>
    <w:p w14:paraId="1C60E9FE" w14:textId="3504B319" w:rsidR="001F4FA0" w:rsidRDefault="001F4FA0" w:rsidP="004624F6">
      <w:pPr>
        <w:ind w:left="720" w:hanging="720"/>
        <w:rPr>
          <w:rFonts w:ascii="Nikosh" w:hAnsi="Nikosh" w:cs="Nikosh"/>
          <w:sz w:val="24"/>
          <w:szCs w:val="24"/>
        </w:rPr>
      </w:pPr>
    </w:p>
    <w:p w14:paraId="3154D7AA" w14:textId="7ADAA040" w:rsidR="001F4FA0" w:rsidRDefault="001F4FA0" w:rsidP="004624F6">
      <w:pPr>
        <w:ind w:left="720" w:hanging="720"/>
        <w:rPr>
          <w:rFonts w:ascii="Nikosh" w:hAnsi="Nikosh" w:cs="Nikosh"/>
          <w:sz w:val="24"/>
          <w:szCs w:val="24"/>
        </w:rPr>
      </w:pPr>
    </w:p>
    <w:p w14:paraId="6D191384" w14:textId="13132212" w:rsidR="001F4FA0" w:rsidRPr="00114F11" w:rsidRDefault="001F4FA0" w:rsidP="004624F6">
      <w:pPr>
        <w:ind w:left="720" w:hanging="720"/>
        <w:rPr>
          <w:rFonts w:ascii="Nikosh" w:hAnsi="Nikosh" w:cs="Nikosh"/>
          <w:sz w:val="24"/>
          <w:szCs w:val="24"/>
          <w:cs/>
          <w:lang w:bidi="bn-IN"/>
        </w:rPr>
      </w:pPr>
    </w:p>
    <w:p w14:paraId="1645B2BF" w14:textId="0A8905BB" w:rsidR="004624F6" w:rsidRPr="00114F11" w:rsidRDefault="004624F6" w:rsidP="00E2682D">
      <w:pPr>
        <w:jc w:val="both"/>
        <w:rPr>
          <w:rFonts w:ascii="Nikosh" w:hAnsi="Nikosh" w:cs="Nikosh"/>
          <w:sz w:val="24"/>
          <w:szCs w:val="24"/>
          <w:cs/>
          <w:lang w:bidi="bn-IN"/>
        </w:rPr>
      </w:pPr>
    </w:p>
    <w:p w14:paraId="2B553A00" w14:textId="1D637CF3" w:rsidR="004624F6" w:rsidRDefault="004624F6" w:rsidP="00E2682D">
      <w:pPr>
        <w:jc w:val="both"/>
        <w:rPr>
          <w:rFonts w:ascii="Nikosh" w:hAnsi="Nikosh" w:cs="Nikosh"/>
          <w:sz w:val="24"/>
          <w:szCs w:val="24"/>
          <w:lang w:bidi="bn-IN"/>
        </w:rPr>
      </w:pPr>
    </w:p>
    <w:p w14:paraId="0CBD3346" w14:textId="6F88116F" w:rsidR="005D0E1D" w:rsidRPr="005D0E1D" w:rsidRDefault="005D0E1D" w:rsidP="00E2682D">
      <w:pPr>
        <w:jc w:val="both"/>
        <w:rPr>
          <w:rFonts w:ascii="Nikosh" w:hAnsi="Nikosh" w:cs="Nikosh"/>
          <w:b/>
          <w:bCs/>
          <w:sz w:val="24"/>
          <w:szCs w:val="24"/>
          <w:lang w:bidi="bn-IN"/>
        </w:rPr>
      </w:pPr>
      <w:r w:rsidRPr="005D0E1D">
        <w:rPr>
          <w:rFonts w:ascii="Nikosh" w:hAnsi="Nikosh" w:cs="Nikosh"/>
          <w:b/>
          <w:bCs/>
          <w:sz w:val="24"/>
          <w:szCs w:val="24"/>
          <w:cs/>
          <w:lang w:bidi="bn-IN"/>
        </w:rPr>
        <w:t>পরিদর্শনের তারিখ অনুসারে পরিদর্শন প্রতিবেদন</w:t>
      </w:r>
      <w:r w:rsidR="00215966">
        <w:rPr>
          <w:rFonts w:ascii="Nikosh" w:hAnsi="Nikosh" w:cs="Nikosh" w:hint="cs"/>
          <w:b/>
          <w:bCs/>
          <w:sz w:val="24"/>
          <w:szCs w:val="24"/>
          <w:cs/>
          <w:lang w:bidi="bn-IN"/>
        </w:rPr>
        <w:t xml:space="preserve"> দেখাঃ</w:t>
      </w:r>
    </w:p>
    <w:p w14:paraId="0E1830CD" w14:textId="7F5534DC" w:rsidR="004624F6" w:rsidRDefault="005D0E1D" w:rsidP="00E2682D">
      <w:pPr>
        <w:jc w:val="both"/>
        <w:rPr>
          <w:rFonts w:ascii="Nikosh" w:hAnsi="Nikosh" w:cs="Nikosh"/>
          <w:sz w:val="24"/>
          <w:szCs w:val="24"/>
          <w:cs/>
          <w:lang w:bidi="bn-IN"/>
        </w:rPr>
      </w:pPr>
      <w:r>
        <w:rPr>
          <w:noProof/>
        </w:rPr>
        <w:drawing>
          <wp:inline distT="0" distB="0" distL="0" distR="0" wp14:anchorId="02D9EB0A" wp14:editId="686963BE">
            <wp:extent cx="6190678" cy="2863850"/>
            <wp:effectExtent l="133350" t="114300" r="133985" b="165100"/>
            <wp:docPr id="1164" name="Picture 2">
              <a:extLst xmlns:a="http://schemas.openxmlformats.org/drawingml/2006/main">
                <a:ext uri="{FF2B5EF4-FFF2-40B4-BE49-F238E27FC236}">
                  <a16:creationId xmlns:a16="http://schemas.microsoft.com/office/drawing/2014/main" id="{3C2E16F2-1342-410C-9DF6-7F01D7F15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C2E16F2-1342-410C-9DF6-7F01D7F15335}"/>
                        </a:ext>
                      </a:extLst>
                    </pic:cNvPr>
                    <pic:cNvPicPr>
                      <a:picLocks noChangeAspect="1"/>
                    </pic:cNvPicPr>
                  </pic:nvPicPr>
                  <pic:blipFill>
                    <a:blip r:embed="rId56"/>
                    <a:stretch>
                      <a:fillRect/>
                    </a:stretch>
                  </pic:blipFill>
                  <pic:spPr>
                    <a:xfrm>
                      <a:off x="0" y="0"/>
                      <a:ext cx="6191516" cy="28642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641623B" w14:textId="77777777" w:rsidR="004624F6" w:rsidRDefault="004624F6" w:rsidP="00E2682D">
      <w:pPr>
        <w:jc w:val="both"/>
        <w:rPr>
          <w:rFonts w:ascii="Nikosh" w:hAnsi="Nikosh" w:cs="Nikosh"/>
          <w:sz w:val="24"/>
          <w:szCs w:val="24"/>
          <w:lang w:bidi="bn-IN"/>
        </w:rPr>
      </w:pPr>
    </w:p>
    <w:p w14:paraId="7F536216" w14:textId="348E1DEB" w:rsidR="00887CF6" w:rsidRPr="00462368" w:rsidRDefault="00462368" w:rsidP="00832B1D">
      <w:pPr>
        <w:spacing w:after="0"/>
        <w:jc w:val="both"/>
        <w:rPr>
          <w:rFonts w:ascii="Nikosh" w:hAnsi="Nikosh" w:cs="Nikosh"/>
          <w:bCs/>
          <w:sz w:val="24"/>
          <w:szCs w:val="24"/>
          <w:lang w:bidi="bn-IN"/>
        </w:rPr>
      </w:pPr>
      <w:r w:rsidRPr="00462368">
        <w:rPr>
          <w:rFonts w:ascii="Nikosh" w:hAnsi="Nikosh" w:cs="Nikosh"/>
          <w:bCs/>
          <w:cs/>
          <w:lang w:bidi="bn-IN"/>
        </w:rPr>
        <w:t>প্রত্যাশিত ফলাফল</w:t>
      </w:r>
    </w:p>
    <w:p w14:paraId="2E28DE9B" w14:textId="7E750F56" w:rsidR="00FF1963" w:rsidRPr="00FF1963" w:rsidRDefault="00832B1D" w:rsidP="0016397C">
      <w:pPr>
        <w:spacing w:after="0"/>
        <w:jc w:val="both"/>
        <w:rPr>
          <w:rFonts w:ascii="Nikosh" w:hAnsi="Nikosh" w:cs="Nikosh"/>
          <w:sz w:val="24"/>
          <w:szCs w:val="24"/>
          <w:cs/>
          <w:lang w:bidi="bn-IN"/>
        </w:rPr>
      </w:pPr>
      <w:r>
        <w:rPr>
          <w:rFonts w:ascii="Nikosh" w:hAnsi="Nikosh" w:cs="Nikosh"/>
          <w:b/>
          <w:color w:val="212121"/>
          <w:cs/>
          <w:lang w:bidi="bn-IN"/>
        </w:rPr>
        <w:t>সহ</w:t>
      </w:r>
      <w:r>
        <w:rPr>
          <w:rFonts w:ascii="Nikosh" w:hAnsi="Nikosh" w:cs="Nikosh" w:hint="cs"/>
          <w:b/>
          <w:color w:val="212121"/>
          <w:cs/>
          <w:lang w:bidi="bn-IN"/>
        </w:rPr>
        <w:t>জে, স্বল্প সময়ে</w:t>
      </w:r>
      <w:r>
        <w:rPr>
          <w:rFonts w:ascii="Nikosh" w:hAnsi="Nikosh" w:cs="Nikosh"/>
          <w:b/>
          <w:color w:val="212121"/>
          <w:cs/>
          <w:lang w:bidi="bn-IN"/>
        </w:rPr>
        <w:t xml:space="preserve"> </w:t>
      </w:r>
      <w:r>
        <w:rPr>
          <w:rFonts w:ascii="Nikosh" w:hAnsi="Nikosh" w:cs="Nikosh" w:hint="cs"/>
          <w:b/>
          <w:color w:val="212121"/>
          <w:cs/>
          <w:lang w:bidi="bn-IN"/>
        </w:rPr>
        <w:t>এবং</w:t>
      </w:r>
      <w:r>
        <w:rPr>
          <w:rFonts w:ascii="Nikosh" w:hAnsi="Nikosh" w:cs="Nikosh"/>
          <w:b/>
          <w:color w:val="212121"/>
          <w:cs/>
          <w:lang w:bidi="bn-IN"/>
        </w:rPr>
        <w:t xml:space="preserve"> ডিজিটাল পদ্ধতিতে</w:t>
      </w:r>
      <w:r w:rsidR="00836BFD">
        <w:rPr>
          <w:rFonts w:ascii="Nikosh" w:hAnsi="Nikosh" w:cs="Nikosh" w:hint="cs"/>
          <w:b/>
          <w:color w:val="212121"/>
          <w:cs/>
          <w:lang w:bidi="bn-IN"/>
        </w:rPr>
        <w:t xml:space="preserve"> মৎস্য ও প্রাণিসম্পদ মন্ত্রণালয়ের</w:t>
      </w:r>
      <w:r>
        <w:rPr>
          <w:rFonts w:ascii="Nikosh" w:hAnsi="Nikosh" w:cs="Nikosh"/>
          <w:b/>
          <w:color w:val="212121"/>
          <w:cs/>
          <w:lang w:bidi="bn-IN"/>
        </w:rPr>
        <w:t xml:space="preserve"> পরিদর্শন প্রতিবেদন</w:t>
      </w:r>
      <w:r>
        <w:rPr>
          <w:rFonts w:ascii="Nikosh" w:hAnsi="Nikosh" w:cs="Nikosh" w:hint="cs"/>
          <w:b/>
          <w:color w:val="212121"/>
          <w:cs/>
          <w:lang w:bidi="bn-IN"/>
        </w:rPr>
        <w:t xml:space="preserve">সমূহ আপলোড, সংরক্ষণ, বিভিন্ন প্রতিবেদন প্রস্তুত এবং </w:t>
      </w:r>
      <w:r>
        <w:rPr>
          <w:rFonts w:ascii="Nikosh" w:hAnsi="Nikosh" w:cs="Nikosh"/>
          <w:b/>
          <w:color w:val="212121"/>
          <w:cs/>
          <w:lang w:bidi="bn-IN"/>
        </w:rPr>
        <w:t>ব্যবস্থাপনা</w:t>
      </w:r>
      <w:r>
        <w:rPr>
          <w:rFonts w:ascii="Nikosh" w:hAnsi="Nikosh" w:cs="Nikosh" w:hint="cs"/>
          <w:b/>
          <w:color w:val="212121"/>
          <w:cs/>
          <w:lang w:bidi="bn-IN"/>
        </w:rPr>
        <w:t xml:space="preserve">। </w:t>
      </w:r>
    </w:p>
    <w:p w14:paraId="70F0B56D" w14:textId="4A0DE1CC" w:rsidR="00FF1963" w:rsidRDefault="00FF1963" w:rsidP="00FF1963">
      <w:pPr>
        <w:spacing w:after="0"/>
        <w:jc w:val="both"/>
        <w:rPr>
          <w:rFonts w:ascii="Nikosh" w:hAnsi="Nikosh" w:cs="Nikosh"/>
          <w:sz w:val="24"/>
          <w:szCs w:val="24"/>
        </w:rPr>
      </w:pPr>
    </w:p>
    <w:p w14:paraId="6A4A941F" w14:textId="19659CF7" w:rsidR="000B3FF8" w:rsidRDefault="000B3FF8" w:rsidP="00E2682D">
      <w:pPr>
        <w:jc w:val="both"/>
        <w:rPr>
          <w:rFonts w:ascii="Nikosh" w:hAnsi="Nikosh" w:cs="Nikosh"/>
          <w:sz w:val="24"/>
          <w:szCs w:val="24"/>
          <w:cs/>
          <w:lang w:bidi="bn-IN"/>
        </w:rPr>
      </w:pPr>
    </w:p>
    <w:p w14:paraId="6A43757D" w14:textId="38FF1A5F" w:rsidR="00F1704D" w:rsidRDefault="00F1704D" w:rsidP="00E2682D">
      <w:pPr>
        <w:jc w:val="both"/>
        <w:rPr>
          <w:rFonts w:ascii="Nikosh" w:hAnsi="Nikosh" w:cs="Nikosh"/>
          <w:sz w:val="24"/>
          <w:szCs w:val="24"/>
          <w:lang w:bidi="bn-IN"/>
        </w:rPr>
      </w:pPr>
    </w:p>
    <w:p w14:paraId="2DA37FCF" w14:textId="1A0D7138" w:rsidR="00F1704D" w:rsidRDefault="00F1704D" w:rsidP="00E2682D">
      <w:pPr>
        <w:jc w:val="both"/>
        <w:rPr>
          <w:rFonts w:ascii="Nikosh" w:hAnsi="Nikosh" w:cs="Nikosh"/>
          <w:sz w:val="24"/>
          <w:szCs w:val="24"/>
          <w:lang w:bidi="bn-IN"/>
        </w:rPr>
      </w:pPr>
    </w:p>
    <w:p w14:paraId="10BD2BDE" w14:textId="444891CE" w:rsidR="006D7535" w:rsidRDefault="006D7535" w:rsidP="00E2682D">
      <w:pPr>
        <w:jc w:val="both"/>
        <w:rPr>
          <w:rFonts w:ascii="Nikosh" w:hAnsi="Nikosh" w:cs="Nikosh"/>
          <w:sz w:val="24"/>
          <w:szCs w:val="24"/>
          <w:lang w:bidi="bn-IN"/>
        </w:rPr>
      </w:pPr>
    </w:p>
    <w:p w14:paraId="2F0E617B" w14:textId="55BE76C3" w:rsidR="006D7535" w:rsidRDefault="006D7535" w:rsidP="00E2682D">
      <w:pPr>
        <w:jc w:val="both"/>
        <w:rPr>
          <w:rFonts w:ascii="Nikosh" w:hAnsi="Nikosh" w:cs="Nikosh"/>
          <w:sz w:val="24"/>
          <w:szCs w:val="24"/>
          <w:lang w:bidi="bn-IN"/>
        </w:rPr>
      </w:pPr>
    </w:p>
    <w:p w14:paraId="06DEF0D5" w14:textId="0D7831C4" w:rsidR="006D7535" w:rsidRDefault="006D7535" w:rsidP="00E2682D">
      <w:pPr>
        <w:jc w:val="both"/>
        <w:rPr>
          <w:rFonts w:ascii="Nikosh" w:hAnsi="Nikosh" w:cs="Nikosh"/>
          <w:sz w:val="24"/>
          <w:szCs w:val="24"/>
          <w:cs/>
          <w:lang w:bidi="bn-IN"/>
        </w:rPr>
      </w:pPr>
    </w:p>
    <w:p w14:paraId="5719F6FB" w14:textId="1A24DFAA" w:rsidR="00F91B1E" w:rsidRDefault="00F91B1E" w:rsidP="00E2682D">
      <w:pPr>
        <w:jc w:val="both"/>
        <w:rPr>
          <w:rFonts w:ascii="Nikosh" w:hAnsi="Nikosh" w:cs="Nikosh"/>
          <w:sz w:val="24"/>
          <w:szCs w:val="24"/>
          <w:cs/>
          <w:lang w:bidi="bn-IN"/>
        </w:rPr>
      </w:pPr>
    </w:p>
    <w:p w14:paraId="13A5467E" w14:textId="468DF90F" w:rsidR="00F91B1E" w:rsidRDefault="00F91B1E" w:rsidP="00E2682D">
      <w:pPr>
        <w:jc w:val="both"/>
        <w:rPr>
          <w:rFonts w:ascii="Nikosh" w:hAnsi="Nikosh" w:cs="Nikosh"/>
          <w:sz w:val="24"/>
          <w:szCs w:val="24"/>
          <w:cs/>
          <w:lang w:bidi="bn-IN"/>
        </w:rPr>
      </w:pPr>
    </w:p>
    <w:p w14:paraId="4F989182" w14:textId="2B1318FF" w:rsidR="00F91B1E" w:rsidRDefault="00F91B1E" w:rsidP="00E2682D">
      <w:pPr>
        <w:jc w:val="both"/>
        <w:rPr>
          <w:rFonts w:ascii="Nikosh" w:hAnsi="Nikosh" w:cs="Nikosh"/>
          <w:sz w:val="24"/>
          <w:szCs w:val="24"/>
          <w:cs/>
          <w:lang w:bidi="bn-IN"/>
        </w:rPr>
      </w:pPr>
    </w:p>
    <w:p w14:paraId="16B2B047" w14:textId="60214BC3" w:rsidR="00F91B1E" w:rsidRDefault="00F91B1E" w:rsidP="00E2682D">
      <w:pPr>
        <w:jc w:val="both"/>
        <w:rPr>
          <w:rFonts w:ascii="Nikosh" w:hAnsi="Nikosh" w:cs="Nikosh"/>
          <w:sz w:val="24"/>
          <w:szCs w:val="24"/>
          <w:cs/>
          <w:lang w:bidi="bn-IN"/>
        </w:rPr>
      </w:pPr>
    </w:p>
    <w:p w14:paraId="44EC6F02" w14:textId="77777777" w:rsidR="00F91B1E" w:rsidRPr="00896F22" w:rsidRDefault="00F91B1E" w:rsidP="00F91B1E">
      <w:pPr>
        <w:pStyle w:val="Heading1"/>
        <w:pBdr>
          <w:bottom w:val="double" w:sz="6" w:space="1" w:color="auto"/>
        </w:pBdr>
        <w:jc w:val="center"/>
        <w:rPr>
          <w:rFonts w:ascii="Nikosh" w:hAnsi="Nikosh" w:cs="Nikosh"/>
          <w:lang w:bidi="bn-IN"/>
        </w:rPr>
      </w:pPr>
      <w:bookmarkStart w:id="38" w:name="_Toc75967881"/>
      <w:r>
        <w:rPr>
          <w:rFonts w:ascii="Nikosh" w:eastAsiaTheme="minorHAnsi" w:hAnsi="Nikosh" w:cs="Nikosh" w:hint="cs"/>
          <w:b/>
          <w:bCs/>
          <w:color w:val="0070C0"/>
          <w:sz w:val="48"/>
          <w:szCs w:val="48"/>
          <w:cs/>
          <w:lang w:bidi="bn-IN"/>
        </w:rPr>
        <w:lastRenderedPageBreak/>
        <w:t>পঞ্চ</w:t>
      </w:r>
      <w:r w:rsidRPr="00896F22">
        <w:rPr>
          <w:rFonts w:ascii="Nikosh" w:eastAsiaTheme="minorHAnsi" w:hAnsi="Nikosh" w:cs="Nikosh"/>
          <w:b/>
          <w:bCs/>
          <w:color w:val="0070C0"/>
          <w:sz w:val="48"/>
          <w:szCs w:val="48"/>
          <w:cs/>
          <w:lang w:bidi="bn-IN"/>
        </w:rPr>
        <w:t>ম অধ্যায়</w:t>
      </w:r>
      <w:r w:rsidRPr="00896F22">
        <w:rPr>
          <w:rFonts w:ascii="Nikosh" w:eastAsiaTheme="minorHAnsi" w:hAnsi="Nikosh" w:cs="Nikosh"/>
          <w:b/>
          <w:bCs/>
          <w:color w:val="0070C0"/>
          <w:sz w:val="48"/>
          <w:szCs w:val="48"/>
          <w:lang w:bidi="bn-IN"/>
        </w:rPr>
        <w:t xml:space="preserve">: </w:t>
      </w:r>
      <w:r>
        <w:rPr>
          <w:rFonts w:ascii="Nikosh" w:eastAsiaTheme="minorHAnsi" w:hAnsi="Nikosh" w:cs="Nikosh" w:hint="cs"/>
          <w:b/>
          <w:bCs/>
          <w:color w:val="0070C0"/>
          <w:sz w:val="48"/>
          <w:szCs w:val="48"/>
          <w:cs/>
          <w:lang w:bidi="bn-IN"/>
        </w:rPr>
        <w:t>সেবা সহজিকরণ</w:t>
      </w:r>
      <w:bookmarkEnd w:id="38"/>
    </w:p>
    <w:p w14:paraId="3D6B89D3" w14:textId="229ED1E7" w:rsidR="00F91B1E" w:rsidRDefault="00F91B1E" w:rsidP="00F91B1E">
      <w:pPr>
        <w:jc w:val="both"/>
        <w:rPr>
          <w:rFonts w:ascii="Nikosh" w:hAnsi="Nikosh" w:cs="Nikosh"/>
          <w:sz w:val="24"/>
          <w:szCs w:val="24"/>
          <w:lang w:bidi="bn-IN"/>
        </w:rPr>
      </w:pPr>
    </w:p>
    <w:p w14:paraId="41E75579" w14:textId="0AF424DF" w:rsidR="00E46B56" w:rsidRPr="00E46B56" w:rsidRDefault="00E46B56" w:rsidP="00E46B56">
      <w:pPr>
        <w:pStyle w:val="Heading1"/>
        <w:rPr>
          <w:rFonts w:ascii="Nikosh" w:hAnsi="Nikosh" w:cs="Nikosh"/>
          <w:sz w:val="38"/>
          <w:szCs w:val="38"/>
          <w:lang w:bidi="bn-IN"/>
        </w:rPr>
      </w:pPr>
      <w:bookmarkStart w:id="39" w:name="_Toc75967882"/>
      <w:r w:rsidRPr="00713E00">
        <w:rPr>
          <w:rFonts w:ascii="Nikosh" w:hAnsi="Nikosh" w:cs="Nikosh"/>
          <w:sz w:val="38"/>
          <w:szCs w:val="38"/>
          <w:cs/>
          <w:lang w:bidi="bn-IN"/>
        </w:rPr>
        <w:t>সেবা</w:t>
      </w:r>
      <w:r>
        <w:rPr>
          <w:rFonts w:ascii="Nikosh" w:hAnsi="Nikosh" w:cs="Nikosh" w:hint="cs"/>
          <w:sz w:val="38"/>
          <w:szCs w:val="38"/>
          <w:cs/>
          <w:lang w:bidi="bn-IN"/>
        </w:rPr>
        <w:t xml:space="preserve"> সহজিকরণ প্রশিক্ষণ</w:t>
      </w:r>
      <w:bookmarkEnd w:id="39"/>
      <w:r>
        <w:rPr>
          <w:rFonts w:ascii="Nikosh" w:hAnsi="Nikosh" w:cs="Nikosh" w:hint="cs"/>
          <w:sz w:val="38"/>
          <w:szCs w:val="38"/>
          <w:cs/>
          <w:lang w:bidi="bn-IN"/>
        </w:rPr>
        <w:t xml:space="preserve"> </w:t>
      </w:r>
    </w:p>
    <w:p w14:paraId="00878181" w14:textId="560091B7" w:rsidR="00E46B56" w:rsidRDefault="00E71CC6" w:rsidP="00F91B1E">
      <w:pPr>
        <w:jc w:val="both"/>
        <w:rPr>
          <w:rFonts w:ascii="Nikosh" w:hAnsi="Nikosh" w:cs="Nikosh"/>
          <w:sz w:val="24"/>
          <w:szCs w:val="24"/>
          <w:lang w:bidi="bn-IN"/>
        </w:rPr>
      </w:pPr>
      <w:r w:rsidRPr="00455565">
        <w:rPr>
          <w:rFonts w:ascii="Nikosh" w:hAnsi="Nikosh" w:cs="Nikosh" w:hint="cs"/>
          <w:b/>
          <w:bCs/>
          <w:sz w:val="24"/>
          <w:szCs w:val="24"/>
          <w:cs/>
          <w:lang w:bidi="bn-IN"/>
        </w:rPr>
        <w:t>প্রশিক্ষণের তা</w:t>
      </w:r>
      <w:r w:rsidR="005313FA" w:rsidRPr="00455565">
        <w:rPr>
          <w:rFonts w:ascii="Nikosh" w:hAnsi="Nikosh" w:cs="Nikosh" w:hint="cs"/>
          <w:b/>
          <w:bCs/>
          <w:sz w:val="24"/>
          <w:szCs w:val="24"/>
          <w:cs/>
          <w:lang w:bidi="bn-IN"/>
        </w:rPr>
        <w:t>রি</w:t>
      </w:r>
      <w:r w:rsidRPr="00455565">
        <w:rPr>
          <w:rFonts w:ascii="Nikosh" w:hAnsi="Nikosh" w:cs="Nikosh" w:hint="cs"/>
          <w:b/>
          <w:bCs/>
          <w:sz w:val="24"/>
          <w:szCs w:val="24"/>
          <w:cs/>
          <w:lang w:bidi="bn-IN"/>
        </w:rPr>
        <w:t>খঃ</w:t>
      </w:r>
      <w:r>
        <w:rPr>
          <w:rFonts w:ascii="Nikosh" w:hAnsi="Nikosh" w:cs="Nikosh" w:hint="cs"/>
          <w:sz w:val="24"/>
          <w:szCs w:val="24"/>
          <w:cs/>
          <w:lang w:bidi="bn-IN"/>
        </w:rPr>
        <w:t xml:space="preserve"> </w:t>
      </w:r>
      <w:r w:rsidR="00455565" w:rsidRPr="00455565">
        <w:rPr>
          <w:rFonts w:ascii="Nikosh" w:hAnsi="Nikosh" w:cs="Nikosh"/>
          <w:sz w:val="24"/>
          <w:szCs w:val="24"/>
          <w:cs/>
          <w:lang w:bidi="bn-IN"/>
        </w:rPr>
        <w:t>২২-২৩ সেপ্টেম্বর ২০২০</w:t>
      </w:r>
      <w:r w:rsidR="00455565">
        <w:rPr>
          <w:rFonts w:ascii="Nikosh" w:hAnsi="Nikosh" w:cs="Nikosh" w:hint="cs"/>
          <w:sz w:val="24"/>
          <w:szCs w:val="24"/>
          <w:cs/>
          <w:lang w:bidi="bn-IN"/>
        </w:rPr>
        <w:t xml:space="preserve"> ইং</w:t>
      </w:r>
    </w:p>
    <w:p w14:paraId="7B422BE4" w14:textId="29ADBBA1" w:rsidR="00E46B56" w:rsidRDefault="00574602" w:rsidP="00F91B1E">
      <w:pPr>
        <w:jc w:val="both"/>
        <w:rPr>
          <w:rFonts w:ascii="Nikosh" w:hAnsi="Nikosh" w:cs="Nikosh"/>
          <w:sz w:val="24"/>
          <w:szCs w:val="24"/>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অংশগ্রহণকারীঃ </w:t>
      </w:r>
      <w:r w:rsidRPr="00574602">
        <w:rPr>
          <w:rFonts w:ascii="Nikosh" w:hAnsi="Nikosh" w:cs="Nikosh" w:hint="cs"/>
          <w:sz w:val="24"/>
          <w:szCs w:val="24"/>
          <w:cs/>
          <w:lang w:bidi="bn-IN"/>
        </w:rPr>
        <w:t>মৎস্য ও প্রাণিসম্পদ মন্ত্রণালয়ের ২৫জন কর্মকর্তা</w:t>
      </w:r>
    </w:p>
    <w:p w14:paraId="1E392A2D" w14:textId="0DA54923" w:rsidR="00E71CC6" w:rsidRDefault="00D45A8E" w:rsidP="00F4319C">
      <w:pPr>
        <w:spacing w:after="0"/>
        <w:jc w:val="both"/>
        <w:rPr>
          <w:rFonts w:ascii="Nikosh" w:hAnsi="Nikosh" w:cs="Nikosh"/>
          <w:sz w:val="24"/>
          <w:szCs w:val="24"/>
          <w:cs/>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ছবিঃ</w:t>
      </w:r>
      <w:r w:rsidR="007545F9">
        <w:rPr>
          <w:rFonts w:ascii="Nikosh" w:hAnsi="Nikosh" w:cs="Nikosh" w:hint="cs"/>
          <w:b/>
          <w:bCs/>
          <w:sz w:val="24"/>
          <w:szCs w:val="24"/>
          <w:cs/>
          <w:lang w:bidi="bn-IN"/>
        </w:rPr>
        <w:t>-১</w:t>
      </w:r>
    </w:p>
    <w:p w14:paraId="1D1F46B3" w14:textId="328CB852" w:rsidR="00E71CC6" w:rsidRDefault="00E038F7" w:rsidP="00F4319C">
      <w:pPr>
        <w:jc w:val="center"/>
        <w:rPr>
          <w:rFonts w:ascii="Nikosh" w:hAnsi="Nikosh" w:cs="Nikosh"/>
          <w:sz w:val="24"/>
          <w:szCs w:val="24"/>
          <w:lang w:bidi="bn-IN"/>
        </w:rPr>
      </w:pPr>
      <w:r>
        <w:rPr>
          <w:noProof/>
        </w:rPr>
        <w:drawing>
          <wp:inline distT="0" distB="0" distL="0" distR="0" wp14:anchorId="5A1D0780" wp14:editId="6EB74B94">
            <wp:extent cx="5943600" cy="4457700"/>
            <wp:effectExtent l="0" t="0" r="0" b="0"/>
            <wp:docPr id="1167" name="Picture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E9C5D1E" w14:textId="0FAD1261" w:rsidR="00E038F7" w:rsidRDefault="00E038F7" w:rsidP="00F91B1E">
      <w:pPr>
        <w:jc w:val="both"/>
        <w:rPr>
          <w:rFonts w:ascii="Nikosh" w:hAnsi="Nikosh" w:cs="Nikosh"/>
          <w:sz w:val="24"/>
          <w:szCs w:val="24"/>
          <w:lang w:bidi="bn-IN"/>
        </w:rPr>
      </w:pPr>
    </w:p>
    <w:p w14:paraId="31D73DFA" w14:textId="29716DD3" w:rsidR="007545F9" w:rsidRDefault="007545F9" w:rsidP="00F91B1E">
      <w:pPr>
        <w:jc w:val="both"/>
        <w:rPr>
          <w:rFonts w:ascii="Nikosh" w:hAnsi="Nikosh" w:cs="Nikosh"/>
          <w:sz w:val="24"/>
          <w:szCs w:val="24"/>
          <w:lang w:bidi="bn-IN"/>
        </w:rPr>
      </w:pPr>
    </w:p>
    <w:p w14:paraId="7F8EEE7F" w14:textId="29607CD8" w:rsidR="007545F9" w:rsidRDefault="007545F9" w:rsidP="00F91B1E">
      <w:pPr>
        <w:jc w:val="both"/>
        <w:rPr>
          <w:rFonts w:ascii="Nikosh" w:hAnsi="Nikosh" w:cs="Nikosh"/>
          <w:sz w:val="24"/>
          <w:szCs w:val="24"/>
          <w:lang w:bidi="bn-IN"/>
        </w:rPr>
      </w:pPr>
    </w:p>
    <w:p w14:paraId="75A223F0" w14:textId="6849943D" w:rsidR="007545F9" w:rsidRDefault="007545F9" w:rsidP="00F91B1E">
      <w:pPr>
        <w:jc w:val="both"/>
        <w:rPr>
          <w:rFonts w:ascii="Nikosh" w:hAnsi="Nikosh" w:cs="Nikosh"/>
          <w:sz w:val="24"/>
          <w:szCs w:val="24"/>
          <w:lang w:bidi="bn-IN"/>
        </w:rPr>
      </w:pPr>
    </w:p>
    <w:p w14:paraId="69C8D148" w14:textId="5811B14A" w:rsidR="007545F9" w:rsidRDefault="007545F9" w:rsidP="00F91B1E">
      <w:pPr>
        <w:jc w:val="both"/>
        <w:rPr>
          <w:rFonts w:ascii="Nikosh" w:hAnsi="Nikosh" w:cs="Nikosh"/>
          <w:sz w:val="24"/>
          <w:szCs w:val="24"/>
          <w:lang w:bidi="bn-IN"/>
        </w:rPr>
      </w:pPr>
    </w:p>
    <w:p w14:paraId="39CB4092" w14:textId="0854AA27" w:rsidR="007545F9" w:rsidRDefault="007545F9" w:rsidP="00F4319C">
      <w:pPr>
        <w:spacing w:after="0"/>
        <w:jc w:val="both"/>
        <w:rPr>
          <w:rFonts w:ascii="Nikosh" w:hAnsi="Nikosh" w:cs="Nikosh"/>
          <w:sz w:val="24"/>
          <w:szCs w:val="24"/>
          <w:lang w:bidi="bn-IN"/>
        </w:rPr>
      </w:pPr>
      <w:r w:rsidRPr="00455565">
        <w:rPr>
          <w:rFonts w:ascii="Nikosh" w:hAnsi="Nikosh" w:cs="Nikosh" w:hint="cs"/>
          <w:b/>
          <w:bCs/>
          <w:sz w:val="24"/>
          <w:szCs w:val="24"/>
          <w:cs/>
          <w:lang w:bidi="bn-IN"/>
        </w:rPr>
        <w:lastRenderedPageBreak/>
        <w:t>প্রশিক্ষণের</w:t>
      </w:r>
      <w:r>
        <w:rPr>
          <w:rFonts w:ascii="Nikosh" w:hAnsi="Nikosh" w:cs="Nikosh" w:hint="cs"/>
          <w:b/>
          <w:bCs/>
          <w:sz w:val="24"/>
          <w:szCs w:val="24"/>
          <w:cs/>
          <w:lang w:bidi="bn-IN"/>
        </w:rPr>
        <w:t xml:space="preserve"> ছবিঃ-২</w:t>
      </w:r>
    </w:p>
    <w:p w14:paraId="7DA6DBD7" w14:textId="28DFEEC2" w:rsidR="00E038F7" w:rsidRDefault="007545F9" w:rsidP="00674D43">
      <w:pPr>
        <w:jc w:val="center"/>
        <w:rPr>
          <w:rFonts w:ascii="Nikosh" w:hAnsi="Nikosh" w:cs="Nikosh"/>
          <w:sz w:val="24"/>
          <w:szCs w:val="24"/>
          <w:lang w:bidi="bn-IN"/>
        </w:rPr>
      </w:pPr>
      <w:r>
        <w:rPr>
          <w:noProof/>
        </w:rPr>
        <w:drawing>
          <wp:inline distT="0" distB="0" distL="0" distR="0" wp14:anchorId="3BAE0306" wp14:editId="12556F63">
            <wp:extent cx="4789714" cy="3592285"/>
            <wp:effectExtent l="0" t="0" r="0" b="8255"/>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05609" cy="3604206"/>
                    </a:xfrm>
                    <a:prstGeom prst="rect">
                      <a:avLst/>
                    </a:prstGeom>
                    <a:noFill/>
                    <a:ln>
                      <a:noFill/>
                    </a:ln>
                  </pic:spPr>
                </pic:pic>
              </a:graphicData>
            </a:graphic>
          </wp:inline>
        </w:drawing>
      </w:r>
    </w:p>
    <w:p w14:paraId="12C36793" w14:textId="77777777" w:rsidR="00043894" w:rsidRDefault="00043894" w:rsidP="00674D43">
      <w:pPr>
        <w:jc w:val="both"/>
        <w:rPr>
          <w:rFonts w:ascii="Nikosh" w:hAnsi="Nikosh" w:cs="Nikosh"/>
          <w:b/>
          <w:bCs/>
          <w:sz w:val="24"/>
          <w:szCs w:val="24"/>
          <w:lang w:bidi="bn-IN"/>
        </w:rPr>
      </w:pPr>
    </w:p>
    <w:p w14:paraId="620304E7" w14:textId="6D6927C0" w:rsidR="007545F9" w:rsidRDefault="00674D43" w:rsidP="00F4319C">
      <w:pPr>
        <w:spacing w:after="0"/>
        <w:jc w:val="both"/>
        <w:rPr>
          <w:rFonts w:ascii="Nikosh" w:hAnsi="Nikosh" w:cs="Nikosh"/>
          <w:sz w:val="24"/>
          <w:szCs w:val="24"/>
          <w:lang w:bidi="bn-IN"/>
        </w:rPr>
      </w:pPr>
      <w:r w:rsidRPr="00455565">
        <w:rPr>
          <w:rFonts w:ascii="Nikosh" w:hAnsi="Nikosh" w:cs="Nikosh" w:hint="cs"/>
          <w:b/>
          <w:bCs/>
          <w:sz w:val="24"/>
          <w:szCs w:val="24"/>
          <w:cs/>
          <w:lang w:bidi="bn-IN"/>
        </w:rPr>
        <w:t>প্রশিক্ষণের</w:t>
      </w:r>
      <w:r>
        <w:rPr>
          <w:rFonts w:ascii="Nikosh" w:hAnsi="Nikosh" w:cs="Nikosh" w:hint="cs"/>
          <w:b/>
          <w:bCs/>
          <w:sz w:val="24"/>
          <w:szCs w:val="24"/>
          <w:cs/>
          <w:lang w:bidi="bn-IN"/>
        </w:rPr>
        <w:t xml:space="preserve"> ছবিঃ-৩</w:t>
      </w:r>
    </w:p>
    <w:p w14:paraId="0DCBBBC8" w14:textId="4622C58F" w:rsidR="007545F9" w:rsidRDefault="00674D43" w:rsidP="00674D43">
      <w:pPr>
        <w:jc w:val="center"/>
        <w:rPr>
          <w:rFonts w:ascii="Nikosh" w:hAnsi="Nikosh" w:cs="Nikosh"/>
          <w:sz w:val="24"/>
          <w:szCs w:val="24"/>
          <w:lang w:bidi="bn-IN"/>
        </w:rPr>
      </w:pPr>
      <w:r>
        <w:rPr>
          <w:noProof/>
        </w:rPr>
        <w:drawing>
          <wp:inline distT="0" distB="0" distL="0" distR="0" wp14:anchorId="03136013" wp14:editId="73B5A991">
            <wp:extent cx="4752870" cy="3564653"/>
            <wp:effectExtent l="0" t="0" r="0" b="0"/>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52870" cy="3564653"/>
                    </a:xfrm>
                    <a:prstGeom prst="rect">
                      <a:avLst/>
                    </a:prstGeom>
                    <a:noFill/>
                    <a:ln>
                      <a:noFill/>
                    </a:ln>
                  </pic:spPr>
                </pic:pic>
              </a:graphicData>
            </a:graphic>
          </wp:inline>
        </w:drawing>
      </w:r>
    </w:p>
    <w:p w14:paraId="61934548" w14:textId="77777777" w:rsidR="00F91B1E" w:rsidRPr="00713E00" w:rsidRDefault="00F91B1E" w:rsidP="00F91B1E">
      <w:pPr>
        <w:pStyle w:val="Heading1"/>
        <w:rPr>
          <w:rFonts w:ascii="Nikosh" w:hAnsi="Nikosh" w:cs="Nikosh"/>
          <w:sz w:val="38"/>
          <w:szCs w:val="38"/>
          <w:cs/>
          <w:lang w:bidi="bn-IN"/>
        </w:rPr>
      </w:pPr>
      <w:bookmarkStart w:id="40" w:name="_Toc75967883"/>
      <w:r w:rsidRPr="00713E00">
        <w:rPr>
          <w:rFonts w:ascii="Nikosh" w:hAnsi="Nikosh" w:cs="Nikosh"/>
          <w:sz w:val="38"/>
          <w:szCs w:val="38"/>
          <w:cs/>
          <w:lang w:bidi="bn-IN"/>
        </w:rPr>
        <w:lastRenderedPageBreak/>
        <w:t>সেবার</w:t>
      </w:r>
      <w:r w:rsidRPr="00713E00">
        <w:rPr>
          <w:rFonts w:ascii="Nikosh" w:hAnsi="Nikosh" w:cs="Nikosh"/>
          <w:sz w:val="38"/>
          <w:szCs w:val="38"/>
          <w:lang w:bidi="bn-IN"/>
        </w:rPr>
        <w:t xml:space="preserve"> </w:t>
      </w:r>
      <w:r w:rsidRPr="00713E00">
        <w:rPr>
          <w:rFonts w:ascii="Nikosh" w:hAnsi="Nikosh" w:cs="Nikosh"/>
          <w:sz w:val="38"/>
          <w:szCs w:val="38"/>
          <w:cs/>
          <w:lang w:bidi="bn-IN"/>
        </w:rPr>
        <w:t>নাম</w:t>
      </w:r>
      <w:r w:rsidRPr="00713E00">
        <w:rPr>
          <w:rFonts w:ascii="Nikosh" w:hAnsi="Nikosh" w:cs="Nikosh"/>
          <w:sz w:val="38"/>
          <w:szCs w:val="38"/>
          <w:lang w:bidi="bn-IN"/>
        </w:rPr>
        <w:t xml:space="preserve"> - </w:t>
      </w:r>
      <w:r w:rsidRPr="00713E00">
        <w:rPr>
          <w:rFonts w:ascii="Nikosh" w:hAnsi="Nikosh" w:cs="Nikosh" w:hint="cs"/>
          <w:sz w:val="38"/>
          <w:szCs w:val="38"/>
          <w:cs/>
          <w:lang w:bidi="bn-IN"/>
        </w:rPr>
        <w:t>পিআরএল, লামগ্রান্ট,</w:t>
      </w:r>
      <w:r w:rsidRPr="00713E00">
        <w:rPr>
          <w:rFonts w:ascii="Nikosh" w:hAnsi="Nikosh" w:cs="Nikosh"/>
          <w:sz w:val="38"/>
          <w:szCs w:val="38"/>
          <w:cs/>
          <w:lang w:bidi="bn-IN"/>
        </w:rPr>
        <w:t xml:space="preserve"> পেনশন</w:t>
      </w:r>
      <w:r w:rsidRPr="00713E00">
        <w:rPr>
          <w:rFonts w:ascii="Nikosh" w:hAnsi="Nikosh" w:cs="Nikosh" w:hint="cs"/>
          <w:sz w:val="38"/>
          <w:szCs w:val="38"/>
          <w:cs/>
          <w:lang w:bidi="bn-IN"/>
        </w:rPr>
        <w:t xml:space="preserve"> ও আনুতোষিক</w:t>
      </w:r>
      <w:r w:rsidRPr="00713E00">
        <w:rPr>
          <w:rFonts w:ascii="Nikosh" w:hAnsi="Nikosh" w:cs="Nikosh"/>
          <w:sz w:val="38"/>
          <w:szCs w:val="38"/>
          <w:cs/>
          <w:lang w:bidi="bn-IN"/>
        </w:rPr>
        <w:t xml:space="preserve"> মঞ্জুর</w:t>
      </w:r>
      <w:bookmarkEnd w:id="40"/>
    </w:p>
    <w:p w14:paraId="69D5CEFE" w14:textId="77777777" w:rsidR="00F91B1E" w:rsidRPr="002334FB" w:rsidRDefault="00F91B1E" w:rsidP="00F91B1E">
      <w:pPr>
        <w:spacing w:after="0" w:line="240" w:lineRule="auto"/>
        <w:rPr>
          <w:rFonts w:ascii="NikoshBAN" w:hAnsi="NikoshBAN" w:cs="NikoshBAN"/>
          <w:b/>
          <w:sz w:val="32"/>
          <w:szCs w:val="32"/>
        </w:rPr>
      </w:pPr>
      <w:r w:rsidRPr="002334FB">
        <w:rPr>
          <w:rFonts w:ascii="NikoshBAN" w:hAnsi="NikoshBAN" w:cs="NikoshBAN"/>
          <w:sz w:val="32"/>
          <w:szCs w:val="32"/>
          <w:cs/>
          <w:lang w:bidi="bn-IN"/>
        </w:rPr>
        <w:t>মন্ত্রণালয়</w:t>
      </w:r>
      <w:r w:rsidRPr="002334FB">
        <w:rPr>
          <w:rFonts w:ascii="NikoshBAN" w:hAnsi="NikoshBAN" w:cs="NikoshBAN"/>
          <w:sz w:val="32"/>
          <w:szCs w:val="32"/>
        </w:rPr>
        <w:t>/</w:t>
      </w:r>
      <w:r w:rsidRPr="002334FB">
        <w:rPr>
          <w:rFonts w:ascii="NikoshBAN" w:hAnsi="NikoshBAN" w:cs="NikoshBAN"/>
          <w:sz w:val="32"/>
          <w:szCs w:val="32"/>
          <w:cs/>
          <w:lang w:bidi="bn-IN"/>
        </w:rPr>
        <w:t>বিভাগের</w:t>
      </w:r>
      <w:r w:rsidRPr="002334FB">
        <w:rPr>
          <w:rFonts w:ascii="NikoshBAN" w:hAnsi="NikoshBAN" w:cs="NikoshBAN"/>
          <w:sz w:val="32"/>
          <w:szCs w:val="32"/>
        </w:rPr>
        <w:t xml:space="preserve"> </w:t>
      </w:r>
      <w:r w:rsidRPr="002334FB">
        <w:rPr>
          <w:rFonts w:ascii="NikoshBAN" w:hAnsi="NikoshBAN" w:cs="NikoshBAN"/>
          <w:sz w:val="32"/>
          <w:szCs w:val="32"/>
          <w:cs/>
          <w:lang w:bidi="bn-IN"/>
        </w:rPr>
        <w:t>নাম</w:t>
      </w:r>
      <w:r w:rsidRPr="002334FB">
        <w:rPr>
          <w:rFonts w:ascii="NikoshBAN" w:hAnsi="NikoshBAN" w:cs="NikoshBAN"/>
          <w:sz w:val="32"/>
          <w:szCs w:val="32"/>
        </w:rPr>
        <w:t xml:space="preserve">: </w:t>
      </w:r>
      <w:r w:rsidRPr="002334FB">
        <w:rPr>
          <w:rFonts w:ascii="NikoshBAN" w:hAnsi="NikoshBAN" w:cs="NikoshBAN"/>
          <w:b/>
          <w:bCs/>
          <w:sz w:val="32"/>
          <w:szCs w:val="32"/>
          <w:cs/>
          <w:lang w:bidi="bn-IN"/>
        </w:rPr>
        <w:t>মৎস্য</w:t>
      </w:r>
      <w:r w:rsidRPr="002334FB">
        <w:rPr>
          <w:rFonts w:ascii="NikoshBAN" w:hAnsi="NikoshBAN" w:cs="NikoshBAN"/>
          <w:b/>
          <w:sz w:val="32"/>
          <w:szCs w:val="32"/>
        </w:rPr>
        <w:t xml:space="preserve"> </w:t>
      </w:r>
      <w:r w:rsidRPr="002334FB">
        <w:rPr>
          <w:rFonts w:ascii="NikoshBAN" w:hAnsi="NikoshBAN" w:cs="NikoshBAN"/>
          <w:b/>
          <w:bCs/>
          <w:sz w:val="32"/>
          <w:szCs w:val="32"/>
          <w:cs/>
          <w:lang w:bidi="bn-IN"/>
        </w:rPr>
        <w:t>ও</w:t>
      </w:r>
      <w:r w:rsidRPr="002334FB">
        <w:rPr>
          <w:rFonts w:ascii="NikoshBAN" w:hAnsi="NikoshBAN" w:cs="NikoshBAN"/>
          <w:b/>
          <w:sz w:val="32"/>
          <w:szCs w:val="32"/>
        </w:rPr>
        <w:t xml:space="preserve"> </w:t>
      </w:r>
      <w:r w:rsidRPr="002334FB">
        <w:rPr>
          <w:rFonts w:ascii="NikoshBAN" w:hAnsi="NikoshBAN" w:cs="NikoshBAN"/>
          <w:b/>
          <w:bCs/>
          <w:sz w:val="32"/>
          <w:szCs w:val="32"/>
          <w:cs/>
          <w:lang w:bidi="bn-IN"/>
        </w:rPr>
        <w:t>প্রাণিসম্পদ</w:t>
      </w:r>
      <w:r w:rsidRPr="002334FB">
        <w:rPr>
          <w:rFonts w:ascii="NikoshBAN" w:hAnsi="NikoshBAN" w:cs="NikoshBAN"/>
          <w:b/>
          <w:sz w:val="32"/>
          <w:szCs w:val="32"/>
        </w:rPr>
        <w:t xml:space="preserve"> </w:t>
      </w:r>
      <w:r w:rsidRPr="002334FB">
        <w:rPr>
          <w:rFonts w:ascii="NikoshBAN" w:hAnsi="NikoshBAN" w:cs="NikoshBAN"/>
          <w:b/>
          <w:bCs/>
          <w:sz w:val="32"/>
          <w:szCs w:val="32"/>
          <w:cs/>
          <w:lang w:bidi="bn-IN"/>
        </w:rPr>
        <w:t>মন্ত্রণালয়</w:t>
      </w:r>
    </w:p>
    <w:p w14:paraId="4A72DF6F" w14:textId="77777777" w:rsidR="00F91B1E" w:rsidRPr="003E098B" w:rsidRDefault="00F91B1E" w:rsidP="00F91B1E">
      <w:pPr>
        <w:spacing w:before="360" w:line="320" w:lineRule="exact"/>
        <w:rPr>
          <w:rFonts w:ascii="Nikosh" w:hAnsi="Nikosh" w:cs="Nikosh"/>
          <w:b/>
          <w:sz w:val="32"/>
          <w:szCs w:val="32"/>
          <w:cs/>
          <w:lang w:bidi="bn-IN"/>
        </w:rPr>
      </w:pPr>
      <w:r w:rsidRPr="003E098B">
        <w:rPr>
          <w:rFonts w:ascii="Nikosh" w:hAnsi="Nikosh" w:cs="Nikosh"/>
          <w:b/>
          <w:sz w:val="32"/>
          <w:szCs w:val="32"/>
        </w:rPr>
        <w:t xml:space="preserve">১। </w:t>
      </w:r>
      <w:proofErr w:type="spellStart"/>
      <w:r w:rsidRPr="003E098B">
        <w:rPr>
          <w:rFonts w:ascii="Nikosh" w:hAnsi="Nikosh" w:cs="Nikosh"/>
          <w:b/>
          <w:sz w:val="32"/>
          <w:szCs w:val="32"/>
        </w:rPr>
        <w:t>অফিস</w:t>
      </w:r>
      <w:proofErr w:type="spellEnd"/>
      <w:r w:rsidRPr="003E098B">
        <w:rPr>
          <w:rFonts w:ascii="Nikosh" w:hAnsi="Nikosh" w:cs="Nikosh"/>
          <w:b/>
          <w:sz w:val="32"/>
          <w:szCs w:val="32"/>
        </w:rPr>
        <w:t xml:space="preserve"> </w:t>
      </w:r>
      <w:proofErr w:type="spellStart"/>
      <w:r w:rsidRPr="003E098B">
        <w:rPr>
          <w:rFonts w:ascii="Nikosh" w:hAnsi="Nikosh" w:cs="Nikosh"/>
          <w:b/>
          <w:sz w:val="32"/>
          <w:szCs w:val="32"/>
        </w:rPr>
        <w:t>প্রোফাইল</w:t>
      </w:r>
      <w:proofErr w:type="spellEnd"/>
    </w:p>
    <w:p w14:paraId="33F27426" w14:textId="77777777" w:rsidR="00F91B1E" w:rsidRPr="00953A6E" w:rsidRDefault="00F91B1E" w:rsidP="00F91B1E">
      <w:pPr>
        <w:spacing w:after="120" w:line="320" w:lineRule="exact"/>
        <w:ind w:left="-271"/>
        <w:rPr>
          <w:rFonts w:ascii="Nikosh" w:hAnsi="Nikosh" w:cs="Nikosh"/>
          <w:b/>
        </w:rPr>
      </w:pPr>
      <w:r w:rsidRPr="00AC3681">
        <w:rPr>
          <w:rFonts w:ascii="Nikosh" w:hAnsi="Nikosh" w:cs="Nikosh"/>
        </w:rPr>
        <w:t xml:space="preserve">     </w:t>
      </w:r>
      <w:r w:rsidRPr="00953A6E">
        <w:rPr>
          <w:rFonts w:ascii="Nikosh" w:hAnsi="Nikosh" w:cs="Nikosh"/>
          <w:b/>
        </w:rPr>
        <w:t xml:space="preserve">ক) </w:t>
      </w:r>
      <w:proofErr w:type="spellStart"/>
      <w:r w:rsidRPr="00953A6E">
        <w:rPr>
          <w:rFonts w:ascii="Nikosh" w:hAnsi="Nikosh" w:cs="Nikosh"/>
          <w:b/>
        </w:rPr>
        <w:t>একনজরে</w:t>
      </w:r>
      <w:proofErr w:type="spellEnd"/>
      <w:r w:rsidRPr="00953A6E">
        <w:rPr>
          <w:rFonts w:ascii="Nikosh" w:hAnsi="Nikosh" w:cs="Nikosh"/>
          <w:b/>
        </w:rPr>
        <w:t xml:space="preserve"> </w:t>
      </w:r>
      <w:proofErr w:type="spellStart"/>
      <w:r w:rsidRPr="00953A6E">
        <w:rPr>
          <w:rFonts w:ascii="Nikosh" w:hAnsi="Nikosh" w:cs="Nikosh"/>
          <w:b/>
        </w:rPr>
        <w:t>অফিস</w:t>
      </w:r>
      <w:proofErr w:type="spellEnd"/>
    </w:p>
    <w:tbl>
      <w:tblPr>
        <w:tblW w:w="9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4"/>
        <w:gridCol w:w="1261"/>
        <w:gridCol w:w="5795"/>
      </w:tblGrid>
      <w:tr w:rsidR="00F91B1E" w:rsidRPr="00AC3681" w14:paraId="36621A7D" w14:textId="77777777" w:rsidTr="00637655">
        <w:trPr>
          <w:jc w:val="center"/>
        </w:trPr>
        <w:tc>
          <w:tcPr>
            <w:tcW w:w="2064" w:type="dxa"/>
            <w:vMerge w:val="restart"/>
            <w:shd w:val="clear" w:color="auto" w:fill="auto"/>
          </w:tcPr>
          <w:p w14:paraId="775EB2F0"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প্রতিষ্ঠানের</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নাম</w:t>
            </w:r>
            <w:proofErr w:type="spellEnd"/>
          </w:p>
        </w:tc>
        <w:tc>
          <w:tcPr>
            <w:tcW w:w="1261" w:type="dxa"/>
            <w:shd w:val="clear" w:color="auto" w:fill="auto"/>
          </w:tcPr>
          <w:p w14:paraId="070398ED"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বাংলা</w:t>
            </w:r>
            <w:proofErr w:type="spellEnd"/>
          </w:p>
        </w:tc>
        <w:tc>
          <w:tcPr>
            <w:tcW w:w="5795" w:type="dxa"/>
            <w:shd w:val="clear" w:color="auto" w:fill="auto"/>
          </w:tcPr>
          <w:p w14:paraId="300E79C4" w14:textId="77777777" w:rsidR="00F91B1E" w:rsidRPr="00C56CBE" w:rsidRDefault="00F91B1E" w:rsidP="00637655">
            <w:pPr>
              <w:spacing w:before="40" w:after="40" w:line="320" w:lineRule="exact"/>
              <w:rPr>
                <w:rFonts w:ascii="Nikosh" w:hAnsi="Nikosh" w:cs="Vrinda"/>
                <w:sz w:val="24"/>
                <w:szCs w:val="24"/>
                <w:cs/>
                <w:lang w:bidi="bn-BD"/>
              </w:rPr>
            </w:pPr>
            <w:proofErr w:type="spellStart"/>
            <w:r w:rsidRPr="00C56CBE">
              <w:rPr>
                <w:rFonts w:ascii="Nikosh" w:hAnsi="Nikosh" w:cs="Nikosh" w:hint="cs"/>
                <w:sz w:val="24"/>
                <w:szCs w:val="24"/>
              </w:rPr>
              <w:t>মৎস্য</w:t>
            </w:r>
            <w:proofErr w:type="spellEnd"/>
            <w:r w:rsidRPr="00C56CBE">
              <w:rPr>
                <w:rFonts w:ascii="Nikosh" w:hAnsi="Nikosh" w:cs="Nikosh"/>
                <w:sz w:val="24"/>
                <w:szCs w:val="24"/>
              </w:rPr>
              <w:t xml:space="preserve"> </w:t>
            </w:r>
            <w:r w:rsidRPr="00C56CBE">
              <w:rPr>
                <w:rFonts w:ascii="Nikosh" w:hAnsi="Nikosh" w:cs="Nikosh" w:hint="cs"/>
                <w:sz w:val="24"/>
                <w:szCs w:val="24"/>
              </w:rPr>
              <w:t>ও</w:t>
            </w:r>
            <w:r w:rsidRPr="00C56CBE">
              <w:rPr>
                <w:rFonts w:ascii="Nikosh" w:hAnsi="Nikosh" w:cs="Nikosh"/>
                <w:sz w:val="24"/>
                <w:szCs w:val="24"/>
              </w:rPr>
              <w:t xml:space="preserve"> </w:t>
            </w:r>
            <w:proofErr w:type="spellStart"/>
            <w:r w:rsidRPr="00C56CBE">
              <w:rPr>
                <w:rFonts w:ascii="Nikosh" w:hAnsi="Nikosh" w:cs="Nikosh" w:hint="cs"/>
                <w:sz w:val="24"/>
                <w:szCs w:val="24"/>
              </w:rPr>
              <w:t>প্রাণিসম্পদ</w:t>
            </w:r>
            <w:proofErr w:type="spellEnd"/>
            <w:r w:rsidRPr="00C56CBE">
              <w:rPr>
                <w:rFonts w:ascii="Nikosh" w:hAnsi="Nikosh" w:cs="Nikosh"/>
                <w:sz w:val="24"/>
                <w:szCs w:val="24"/>
              </w:rPr>
              <w:t xml:space="preserve"> </w:t>
            </w:r>
            <w:proofErr w:type="spellStart"/>
            <w:r w:rsidRPr="00C56CBE">
              <w:rPr>
                <w:rFonts w:ascii="Nikosh" w:hAnsi="Nikosh" w:cs="Nikosh" w:hint="cs"/>
                <w:sz w:val="24"/>
                <w:szCs w:val="24"/>
              </w:rPr>
              <w:t>মন্ত্রণালয়</w:t>
            </w:r>
            <w:proofErr w:type="spellEnd"/>
          </w:p>
        </w:tc>
      </w:tr>
      <w:tr w:rsidR="00F91B1E" w:rsidRPr="00AC3681" w14:paraId="13E6BF60" w14:textId="77777777" w:rsidTr="00637655">
        <w:trPr>
          <w:jc w:val="center"/>
        </w:trPr>
        <w:tc>
          <w:tcPr>
            <w:tcW w:w="2064" w:type="dxa"/>
            <w:vMerge/>
            <w:shd w:val="clear" w:color="auto" w:fill="auto"/>
          </w:tcPr>
          <w:p w14:paraId="6C9EEF6B" w14:textId="77777777" w:rsidR="00F91B1E" w:rsidRPr="00C56CBE" w:rsidRDefault="00F91B1E" w:rsidP="00637655">
            <w:pPr>
              <w:spacing w:before="40" w:after="40" w:line="320" w:lineRule="exact"/>
              <w:rPr>
                <w:rFonts w:ascii="Nikosh" w:hAnsi="Nikosh" w:cs="Nikosh"/>
                <w:sz w:val="24"/>
                <w:szCs w:val="24"/>
              </w:rPr>
            </w:pPr>
          </w:p>
        </w:tc>
        <w:tc>
          <w:tcPr>
            <w:tcW w:w="1261" w:type="dxa"/>
            <w:shd w:val="clear" w:color="auto" w:fill="auto"/>
          </w:tcPr>
          <w:p w14:paraId="2853DD0D"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ইংরেজি</w:t>
            </w:r>
            <w:proofErr w:type="spellEnd"/>
          </w:p>
        </w:tc>
        <w:tc>
          <w:tcPr>
            <w:tcW w:w="5795" w:type="dxa"/>
            <w:shd w:val="clear" w:color="auto" w:fill="auto"/>
          </w:tcPr>
          <w:p w14:paraId="3453F4E5" w14:textId="77777777" w:rsidR="00F91B1E" w:rsidRPr="00C56CBE" w:rsidRDefault="00F91B1E" w:rsidP="00637655">
            <w:pPr>
              <w:pStyle w:val="NormalWeb"/>
              <w:shd w:val="clear" w:color="auto" w:fill="FFFFFF"/>
              <w:spacing w:before="40" w:beforeAutospacing="0" w:after="40" w:afterAutospacing="0" w:line="320" w:lineRule="exact"/>
            </w:pPr>
            <w:r w:rsidRPr="00C56CBE">
              <w:t>Ministry of Fisheries and Livestock</w:t>
            </w:r>
          </w:p>
        </w:tc>
      </w:tr>
      <w:tr w:rsidR="00F91B1E" w:rsidRPr="00AC3681" w14:paraId="78BFB82E" w14:textId="77777777" w:rsidTr="00637655">
        <w:trPr>
          <w:jc w:val="center"/>
        </w:trPr>
        <w:tc>
          <w:tcPr>
            <w:tcW w:w="2064" w:type="dxa"/>
            <w:vMerge/>
            <w:shd w:val="clear" w:color="auto" w:fill="auto"/>
          </w:tcPr>
          <w:p w14:paraId="1648729C" w14:textId="77777777" w:rsidR="00F91B1E" w:rsidRPr="00C56CBE" w:rsidRDefault="00F91B1E" w:rsidP="00637655">
            <w:pPr>
              <w:spacing w:before="40" w:after="40" w:line="320" w:lineRule="exact"/>
              <w:rPr>
                <w:rFonts w:ascii="Nikosh" w:hAnsi="Nikosh" w:cs="Nikosh"/>
                <w:sz w:val="24"/>
                <w:szCs w:val="24"/>
              </w:rPr>
            </w:pPr>
          </w:p>
        </w:tc>
        <w:tc>
          <w:tcPr>
            <w:tcW w:w="1261" w:type="dxa"/>
            <w:shd w:val="clear" w:color="auto" w:fill="auto"/>
          </w:tcPr>
          <w:p w14:paraId="74618F01"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সংক্ষিপ্ত</w:t>
            </w:r>
            <w:proofErr w:type="spellEnd"/>
          </w:p>
        </w:tc>
        <w:tc>
          <w:tcPr>
            <w:tcW w:w="5795" w:type="dxa"/>
            <w:shd w:val="clear" w:color="auto" w:fill="auto"/>
          </w:tcPr>
          <w:p w14:paraId="5DB80C60" w14:textId="77777777" w:rsidR="00F91B1E" w:rsidRPr="00C56CBE" w:rsidRDefault="00F91B1E" w:rsidP="00637655">
            <w:pPr>
              <w:spacing w:before="40" w:after="40" w:line="320" w:lineRule="exact"/>
              <w:rPr>
                <w:sz w:val="24"/>
                <w:szCs w:val="24"/>
              </w:rPr>
            </w:pPr>
            <w:r w:rsidRPr="00C56CBE">
              <w:rPr>
                <w:sz w:val="24"/>
                <w:szCs w:val="24"/>
              </w:rPr>
              <w:t>MOFL</w:t>
            </w:r>
          </w:p>
        </w:tc>
      </w:tr>
      <w:tr w:rsidR="00F91B1E" w:rsidRPr="00AC3681" w14:paraId="3D488427" w14:textId="77777777" w:rsidTr="00637655">
        <w:trPr>
          <w:jc w:val="center"/>
        </w:trPr>
        <w:tc>
          <w:tcPr>
            <w:tcW w:w="2064" w:type="dxa"/>
            <w:shd w:val="clear" w:color="auto" w:fill="auto"/>
          </w:tcPr>
          <w:p w14:paraId="6E09BFD5"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অফিস</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প্রধানের</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পদবি</w:t>
            </w:r>
            <w:proofErr w:type="spellEnd"/>
            <w:r w:rsidRPr="00C56CBE">
              <w:rPr>
                <w:rFonts w:ascii="Nikosh" w:hAnsi="Nikosh" w:cs="Nikosh"/>
                <w:sz w:val="24"/>
                <w:szCs w:val="24"/>
              </w:rPr>
              <w:t xml:space="preserve"> </w:t>
            </w:r>
          </w:p>
        </w:tc>
        <w:tc>
          <w:tcPr>
            <w:tcW w:w="7056" w:type="dxa"/>
            <w:gridSpan w:val="2"/>
            <w:shd w:val="clear" w:color="auto" w:fill="auto"/>
          </w:tcPr>
          <w:p w14:paraId="071149CA" w14:textId="77777777" w:rsidR="00F91B1E" w:rsidRPr="00C56CBE" w:rsidRDefault="00F91B1E" w:rsidP="00637655">
            <w:pPr>
              <w:spacing w:before="40" w:after="40" w:line="320" w:lineRule="exact"/>
              <w:rPr>
                <w:rFonts w:ascii="Nikosh" w:hAnsi="Nikosh" w:cs="Nikosh"/>
                <w:sz w:val="24"/>
                <w:szCs w:val="24"/>
              </w:rPr>
            </w:pPr>
            <w:r w:rsidRPr="00C56CBE">
              <w:rPr>
                <w:rFonts w:ascii="Nikosh" w:hAnsi="Nikosh" w:cs="Nikosh" w:hint="cs"/>
                <w:sz w:val="24"/>
                <w:szCs w:val="24"/>
                <w:cs/>
                <w:lang w:bidi="bn-BD"/>
              </w:rPr>
              <w:t>সচিব</w:t>
            </w:r>
            <w:r w:rsidRPr="00C56CBE">
              <w:rPr>
                <w:rFonts w:ascii="Nikosh" w:hAnsi="Nikosh" w:cs="Nikosh"/>
                <w:sz w:val="24"/>
                <w:szCs w:val="24"/>
              </w:rPr>
              <w:t xml:space="preserve"> </w:t>
            </w:r>
          </w:p>
        </w:tc>
      </w:tr>
      <w:tr w:rsidR="00F91B1E" w:rsidRPr="00AC3681" w14:paraId="4C49E1EE" w14:textId="77777777" w:rsidTr="00637655">
        <w:trPr>
          <w:jc w:val="center"/>
        </w:trPr>
        <w:tc>
          <w:tcPr>
            <w:tcW w:w="2064" w:type="dxa"/>
            <w:shd w:val="clear" w:color="auto" w:fill="auto"/>
          </w:tcPr>
          <w:p w14:paraId="2202A7BC"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অফিসের</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সংখ্যা</w:t>
            </w:r>
            <w:proofErr w:type="spellEnd"/>
            <w:r w:rsidRPr="00C56CBE">
              <w:rPr>
                <w:rFonts w:ascii="Nikosh" w:hAnsi="Nikosh" w:cs="Nikosh"/>
                <w:sz w:val="24"/>
                <w:szCs w:val="24"/>
              </w:rPr>
              <w:t xml:space="preserve"> </w:t>
            </w:r>
          </w:p>
        </w:tc>
        <w:tc>
          <w:tcPr>
            <w:tcW w:w="7056" w:type="dxa"/>
            <w:gridSpan w:val="2"/>
            <w:shd w:val="clear" w:color="auto" w:fill="auto"/>
          </w:tcPr>
          <w:p w14:paraId="5AE9896C" w14:textId="77777777" w:rsidR="00F91B1E" w:rsidRPr="00C56CBE" w:rsidRDefault="00F91B1E" w:rsidP="00637655">
            <w:pPr>
              <w:spacing w:before="40" w:after="40" w:line="320" w:lineRule="exact"/>
              <w:rPr>
                <w:rFonts w:ascii="Nikosh" w:hAnsi="Nikosh" w:cs="Nikosh"/>
                <w:sz w:val="24"/>
                <w:szCs w:val="24"/>
              </w:rPr>
            </w:pPr>
            <w:r w:rsidRPr="00C56CBE">
              <w:rPr>
                <w:rFonts w:ascii="Nikosh" w:hAnsi="Nikosh" w:cs="Nikosh"/>
                <w:sz w:val="24"/>
                <w:szCs w:val="24"/>
              </w:rPr>
              <w:t>১টি (</w:t>
            </w:r>
            <w:proofErr w:type="spellStart"/>
            <w:r w:rsidRPr="00C56CBE">
              <w:rPr>
                <w:rFonts w:ascii="Nikosh" w:hAnsi="Nikosh" w:cs="Nikosh"/>
                <w:sz w:val="24"/>
                <w:szCs w:val="24"/>
              </w:rPr>
              <w:t>প্রধান</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কার্যালয়</w:t>
            </w:r>
            <w:proofErr w:type="spellEnd"/>
            <w:r w:rsidRPr="00C56CBE">
              <w:rPr>
                <w:rFonts w:ascii="Nikosh" w:hAnsi="Nikosh" w:cs="Nikosh"/>
                <w:sz w:val="24"/>
                <w:szCs w:val="24"/>
              </w:rPr>
              <w:t>)</w:t>
            </w:r>
          </w:p>
        </w:tc>
      </w:tr>
      <w:tr w:rsidR="00F91B1E" w:rsidRPr="00AC3681" w14:paraId="24451FB5" w14:textId="77777777" w:rsidTr="00637655">
        <w:trPr>
          <w:jc w:val="center"/>
        </w:trPr>
        <w:tc>
          <w:tcPr>
            <w:tcW w:w="2064" w:type="dxa"/>
            <w:shd w:val="clear" w:color="auto" w:fill="auto"/>
          </w:tcPr>
          <w:p w14:paraId="496D3E4D"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জনবল</w:t>
            </w:r>
            <w:proofErr w:type="spellEnd"/>
          </w:p>
        </w:tc>
        <w:tc>
          <w:tcPr>
            <w:tcW w:w="7056" w:type="dxa"/>
            <w:gridSpan w:val="2"/>
            <w:shd w:val="clear" w:color="auto" w:fill="auto"/>
          </w:tcPr>
          <w:p w14:paraId="7EFBFDD0" w14:textId="77777777" w:rsidR="00F91B1E" w:rsidRPr="00C56CBE" w:rsidRDefault="00F91B1E" w:rsidP="00637655">
            <w:pPr>
              <w:spacing w:before="40" w:after="40" w:line="320" w:lineRule="exact"/>
              <w:rPr>
                <w:rFonts w:ascii="Nikosh" w:hAnsi="Nikosh" w:cs="Nikosh"/>
                <w:sz w:val="24"/>
                <w:szCs w:val="24"/>
              </w:rPr>
            </w:pPr>
            <w:r w:rsidRPr="00C56CBE">
              <w:rPr>
                <w:rFonts w:ascii="Nikosh" w:hAnsi="Nikosh" w:cs="Nikosh"/>
                <w:sz w:val="24"/>
                <w:szCs w:val="24"/>
              </w:rPr>
              <w:t xml:space="preserve">১৫৩ </w:t>
            </w:r>
            <w:proofErr w:type="spellStart"/>
            <w:r w:rsidRPr="00C56CBE">
              <w:rPr>
                <w:rFonts w:ascii="Nikosh" w:hAnsi="Nikosh" w:cs="Nikosh"/>
                <w:sz w:val="24"/>
                <w:szCs w:val="24"/>
              </w:rPr>
              <w:t>জন</w:t>
            </w:r>
            <w:proofErr w:type="spellEnd"/>
            <w:r w:rsidRPr="00C56CBE">
              <w:rPr>
                <w:rFonts w:ascii="Nikosh" w:hAnsi="Nikosh" w:cs="Nikosh"/>
                <w:sz w:val="24"/>
                <w:szCs w:val="24"/>
              </w:rPr>
              <w:t xml:space="preserve"> </w:t>
            </w:r>
          </w:p>
        </w:tc>
      </w:tr>
      <w:tr w:rsidR="00F91B1E" w:rsidRPr="00AC3681" w14:paraId="2117EAED" w14:textId="77777777" w:rsidTr="00637655">
        <w:trPr>
          <w:jc w:val="center"/>
        </w:trPr>
        <w:tc>
          <w:tcPr>
            <w:tcW w:w="2064" w:type="dxa"/>
            <w:shd w:val="clear" w:color="auto" w:fill="auto"/>
          </w:tcPr>
          <w:p w14:paraId="0ADE2212"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অফিসের</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ঠিকানা</w:t>
            </w:r>
            <w:proofErr w:type="spellEnd"/>
          </w:p>
        </w:tc>
        <w:tc>
          <w:tcPr>
            <w:tcW w:w="7056" w:type="dxa"/>
            <w:gridSpan w:val="2"/>
            <w:shd w:val="clear" w:color="auto" w:fill="auto"/>
          </w:tcPr>
          <w:p w14:paraId="06CDD2AD" w14:textId="77777777" w:rsidR="00F91B1E" w:rsidRPr="00C56CBE" w:rsidRDefault="00F91B1E" w:rsidP="00637655">
            <w:pPr>
              <w:pBdr>
                <w:top w:val="single" w:sz="6" w:space="2" w:color="DF2E28"/>
              </w:pBdr>
              <w:spacing w:before="40" w:after="40" w:line="320" w:lineRule="exact"/>
              <w:rPr>
                <w:rFonts w:ascii="Nikosh" w:hAnsi="Nikosh" w:cs="Nikosh"/>
                <w:sz w:val="24"/>
                <w:szCs w:val="24"/>
                <w:cs/>
                <w:lang w:bidi="bn-BD"/>
              </w:rPr>
            </w:pPr>
            <w:proofErr w:type="spellStart"/>
            <w:r w:rsidRPr="00C56CBE">
              <w:rPr>
                <w:rFonts w:ascii="Nikosh" w:hAnsi="Nikosh" w:cs="Nikosh" w:hint="cs"/>
                <w:sz w:val="24"/>
                <w:szCs w:val="24"/>
              </w:rPr>
              <w:t>মৎস্য</w:t>
            </w:r>
            <w:proofErr w:type="spellEnd"/>
            <w:r w:rsidRPr="00C56CBE">
              <w:rPr>
                <w:rFonts w:ascii="Nikosh" w:hAnsi="Nikosh" w:cs="Nikosh"/>
                <w:sz w:val="24"/>
                <w:szCs w:val="24"/>
              </w:rPr>
              <w:t xml:space="preserve"> </w:t>
            </w:r>
            <w:r w:rsidRPr="00C56CBE">
              <w:rPr>
                <w:rFonts w:ascii="Nikosh" w:hAnsi="Nikosh" w:cs="Nikosh" w:hint="cs"/>
                <w:sz w:val="24"/>
                <w:szCs w:val="24"/>
              </w:rPr>
              <w:t>ও</w:t>
            </w:r>
            <w:r w:rsidRPr="00C56CBE">
              <w:rPr>
                <w:rFonts w:ascii="Nikosh" w:hAnsi="Nikosh" w:cs="Nikosh"/>
                <w:sz w:val="24"/>
                <w:szCs w:val="24"/>
              </w:rPr>
              <w:t xml:space="preserve"> </w:t>
            </w:r>
            <w:proofErr w:type="spellStart"/>
            <w:r w:rsidRPr="00C56CBE">
              <w:rPr>
                <w:rFonts w:ascii="Nikosh" w:hAnsi="Nikosh" w:cs="Nikosh" w:hint="cs"/>
                <w:sz w:val="24"/>
                <w:szCs w:val="24"/>
              </w:rPr>
              <w:t>প্রাণিসম্পদ</w:t>
            </w:r>
            <w:proofErr w:type="spellEnd"/>
            <w:r w:rsidRPr="00C56CBE">
              <w:rPr>
                <w:rFonts w:ascii="Nikosh" w:hAnsi="Nikosh" w:cs="Nikosh"/>
                <w:sz w:val="24"/>
                <w:szCs w:val="24"/>
              </w:rPr>
              <w:t xml:space="preserve"> </w:t>
            </w:r>
            <w:proofErr w:type="spellStart"/>
            <w:r w:rsidRPr="00C56CBE">
              <w:rPr>
                <w:rFonts w:ascii="Nikosh" w:hAnsi="Nikosh" w:cs="Nikosh" w:hint="cs"/>
                <w:sz w:val="24"/>
                <w:szCs w:val="24"/>
              </w:rPr>
              <w:t>মন্ত্রণালয়</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বাংলাদেশ</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সচিবালয়</w:t>
            </w:r>
            <w:proofErr w:type="spellEnd"/>
            <w:r w:rsidRPr="00C56CBE">
              <w:rPr>
                <w:rFonts w:ascii="Nikosh" w:hAnsi="Nikosh" w:cs="Nikosh"/>
                <w:sz w:val="24"/>
                <w:szCs w:val="24"/>
              </w:rPr>
              <w:t xml:space="preserve">, ঢাকা-১০০০ </w:t>
            </w:r>
          </w:p>
        </w:tc>
      </w:tr>
      <w:tr w:rsidR="00F91B1E" w:rsidRPr="00AC3681" w14:paraId="4B8128D8" w14:textId="77777777" w:rsidTr="00637655">
        <w:trPr>
          <w:jc w:val="center"/>
        </w:trPr>
        <w:tc>
          <w:tcPr>
            <w:tcW w:w="2064" w:type="dxa"/>
            <w:shd w:val="clear" w:color="auto" w:fill="auto"/>
          </w:tcPr>
          <w:p w14:paraId="2D9C42CB" w14:textId="77777777" w:rsidR="00F91B1E" w:rsidRPr="00C56CBE" w:rsidRDefault="00F91B1E" w:rsidP="00637655">
            <w:pPr>
              <w:spacing w:before="40" w:after="40" w:line="320" w:lineRule="exact"/>
              <w:rPr>
                <w:rFonts w:ascii="Nikosh" w:hAnsi="Nikosh" w:cs="Nikosh"/>
                <w:sz w:val="24"/>
                <w:szCs w:val="24"/>
              </w:rPr>
            </w:pPr>
            <w:proofErr w:type="spellStart"/>
            <w:r w:rsidRPr="00C56CBE">
              <w:rPr>
                <w:rFonts w:ascii="Nikosh" w:hAnsi="Nikosh" w:cs="Nikosh"/>
                <w:sz w:val="24"/>
                <w:szCs w:val="24"/>
              </w:rPr>
              <w:t>যোগাযোগ</w:t>
            </w:r>
            <w:proofErr w:type="spellEnd"/>
            <w:r w:rsidRPr="00C56CBE">
              <w:rPr>
                <w:rFonts w:ascii="Nikosh" w:hAnsi="Nikosh" w:cs="Nikosh"/>
                <w:sz w:val="24"/>
                <w:szCs w:val="24"/>
              </w:rPr>
              <w:t xml:space="preserve"> (ই-</w:t>
            </w:r>
            <w:proofErr w:type="spellStart"/>
            <w:r w:rsidRPr="00C56CBE">
              <w:rPr>
                <w:rFonts w:ascii="Nikosh" w:hAnsi="Nikosh" w:cs="Nikosh"/>
                <w:sz w:val="24"/>
                <w:szCs w:val="24"/>
              </w:rPr>
              <w:t>মেইল</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ফোন</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ফ্যাক্স</w:t>
            </w:r>
            <w:proofErr w:type="spellEnd"/>
            <w:r w:rsidRPr="00C56CBE">
              <w:rPr>
                <w:rFonts w:ascii="Nikosh" w:hAnsi="Nikosh" w:cs="Nikosh"/>
                <w:sz w:val="24"/>
                <w:szCs w:val="24"/>
              </w:rPr>
              <w:t>)</w:t>
            </w:r>
          </w:p>
        </w:tc>
        <w:tc>
          <w:tcPr>
            <w:tcW w:w="7056" w:type="dxa"/>
            <w:gridSpan w:val="2"/>
            <w:shd w:val="clear" w:color="auto" w:fill="auto"/>
          </w:tcPr>
          <w:p w14:paraId="57B4C861" w14:textId="77777777" w:rsidR="00192470" w:rsidRDefault="00F91B1E" w:rsidP="00637655">
            <w:pPr>
              <w:pBdr>
                <w:top w:val="single" w:sz="6" w:space="2" w:color="DF2E28"/>
              </w:pBdr>
              <w:spacing w:before="40" w:after="40" w:line="320" w:lineRule="exact"/>
              <w:rPr>
                <w:rFonts w:ascii="Nikosh" w:hAnsi="Nikosh" w:cs="Nikosh"/>
                <w:sz w:val="24"/>
                <w:szCs w:val="24"/>
              </w:rPr>
            </w:pPr>
            <w:r w:rsidRPr="00C56CBE">
              <w:rPr>
                <w:rFonts w:ascii="Nikosh" w:hAnsi="Nikosh" w:cs="Nikosh"/>
                <w:sz w:val="24"/>
                <w:szCs w:val="24"/>
              </w:rPr>
              <w:t>ই-</w:t>
            </w:r>
            <w:proofErr w:type="spellStart"/>
            <w:r w:rsidRPr="00C56CBE">
              <w:rPr>
                <w:rFonts w:ascii="Nikosh" w:hAnsi="Nikosh" w:cs="Nikosh"/>
                <w:sz w:val="24"/>
                <w:szCs w:val="24"/>
              </w:rPr>
              <w:t>মেইল</w:t>
            </w:r>
            <w:proofErr w:type="spellEnd"/>
            <w:r w:rsidRPr="00C56CBE">
              <w:rPr>
                <w:rFonts w:ascii="Nikosh" w:hAnsi="Nikosh" w:cs="Nikosh"/>
                <w:sz w:val="24"/>
                <w:szCs w:val="24"/>
              </w:rPr>
              <w:t xml:space="preserve">: secretary@mofl.gov.bd </w:t>
            </w:r>
          </w:p>
          <w:p w14:paraId="5EBB1E2A" w14:textId="201FA00C" w:rsidR="00F91B1E" w:rsidRPr="00C56CBE" w:rsidRDefault="00F91B1E" w:rsidP="00192470">
            <w:pPr>
              <w:pBdr>
                <w:top w:val="single" w:sz="6" w:space="2" w:color="DF2E28"/>
              </w:pBdr>
              <w:spacing w:before="40" w:after="40" w:line="320" w:lineRule="exact"/>
              <w:rPr>
                <w:rFonts w:ascii="Nikosh" w:hAnsi="Nikosh" w:cs="Nikosh"/>
                <w:sz w:val="24"/>
                <w:szCs w:val="24"/>
              </w:rPr>
            </w:pPr>
            <w:proofErr w:type="spellStart"/>
            <w:proofErr w:type="gramStart"/>
            <w:r w:rsidRPr="00C56CBE">
              <w:rPr>
                <w:rFonts w:ascii="Nikosh" w:hAnsi="Nikosh" w:cs="Nikosh"/>
                <w:sz w:val="24"/>
                <w:szCs w:val="24"/>
              </w:rPr>
              <w:t>ফোন</w:t>
            </w:r>
            <w:proofErr w:type="spellEnd"/>
            <w:r w:rsidRPr="00C56CBE">
              <w:rPr>
                <w:rFonts w:ascii="Nikosh" w:hAnsi="Nikosh" w:cs="Nikosh"/>
                <w:sz w:val="24"/>
                <w:szCs w:val="24"/>
              </w:rPr>
              <w:t>:+</w:t>
            </w:r>
            <w:proofErr w:type="gramEnd"/>
            <w:r w:rsidRPr="00C56CBE">
              <w:rPr>
                <w:rFonts w:ascii="Nikosh" w:hAnsi="Nikosh" w:cs="Nikosh"/>
                <w:sz w:val="24"/>
                <w:szCs w:val="24"/>
              </w:rPr>
              <w:t>৮৮-০২-</w:t>
            </w:r>
            <w:r w:rsidRPr="00C56CBE">
              <w:rPr>
                <w:rFonts w:hint="cs"/>
                <w:sz w:val="24"/>
                <w:szCs w:val="24"/>
              </w:rPr>
              <w:t xml:space="preserve"> </w:t>
            </w:r>
            <w:r w:rsidRPr="00C56CBE">
              <w:rPr>
                <w:rFonts w:ascii="Nikosh" w:hAnsi="Nikosh" w:cs="Nikosh" w:hint="cs"/>
                <w:sz w:val="24"/>
                <w:szCs w:val="24"/>
              </w:rPr>
              <w:t>৯৫৪৫৭০০</w:t>
            </w:r>
            <w:r w:rsidR="00192470">
              <w:rPr>
                <w:rFonts w:ascii="Nikosh" w:hAnsi="Nikosh" w:cs="Nikosh" w:hint="cs"/>
                <w:sz w:val="24"/>
                <w:szCs w:val="24"/>
                <w:cs/>
                <w:lang w:bidi="bn-IN"/>
              </w:rPr>
              <w:t xml:space="preserve">, </w:t>
            </w:r>
            <w:proofErr w:type="spellStart"/>
            <w:r w:rsidRPr="00C56CBE">
              <w:rPr>
                <w:rFonts w:ascii="Nikosh" w:hAnsi="Nikosh" w:cs="Nikosh"/>
                <w:sz w:val="24"/>
                <w:szCs w:val="24"/>
              </w:rPr>
              <w:t>ফ্যাক্স</w:t>
            </w:r>
            <w:proofErr w:type="spellEnd"/>
            <w:r w:rsidRPr="00C56CBE">
              <w:rPr>
                <w:rFonts w:ascii="Nikosh" w:hAnsi="Nikosh" w:cs="Nikosh"/>
                <w:sz w:val="24"/>
                <w:szCs w:val="24"/>
              </w:rPr>
              <w:t>: +৮৮-০২-</w:t>
            </w:r>
            <w:r w:rsidRPr="00C56CBE">
              <w:rPr>
                <w:rFonts w:hint="cs"/>
                <w:sz w:val="24"/>
                <w:szCs w:val="24"/>
              </w:rPr>
              <w:t xml:space="preserve"> </w:t>
            </w:r>
            <w:r w:rsidRPr="00C56CBE">
              <w:rPr>
                <w:rFonts w:ascii="Nikosh" w:hAnsi="Nikosh" w:cs="Nikosh" w:hint="cs"/>
                <w:sz w:val="24"/>
                <w:szCs w:val="24"/>
              </w:rPr>
              <w:t>৯৫১২২</w:t>
            </w:r>
            <w:r w:rsidRPr="00C56CBE">
              <w:rPr>
                <w:rFonts w:ascii="Nikosh" w:hAnsi="Nikosh" w:cs="Nikosh"/>
                <w:sz w:val="24"/>
                <w:szCs w:val="24"/>
              </w:rPr>
              <w:t xml:space="preserve"> </w:t>
            </w:r>
            <w:r w:rsidRPr="00C56CBE">
              <w:rPr>
                <w:rFonts w:ascii="Nikosh" w:hAnsi="Nikosh" w:cs="Nikosh" w:hint="cs"/>
                <w:sz w:val="24"/>
                <w:szCs w:val="24"/>
              </w:rPr>
              <w:t>২০</w:t>
            </w:r>
          </w:p>
        </w:tc>
      </w:tr>
      <w:tr w:rsidR="00F91B1E" w:rsidRPr="00AC3681" w14:paraId="0F515B97" w14:textId="77777777" w:rsidTr="00637655">
        <w:trPr>
          <w:jc w:val="center"/>
        </w:trPr>
        <w:tc>
          <w:tcPr>
            <w:tcW w:w="2064" w:type="dxa"/>
            <w:shd w:val="clear" w:color="auto" w:fill="auto"/>
          </w:tcPr>
          <w:p w14:paraId="3508BC6A" w14:textId="77777777" w:rsidR="00F91B1E" w:rsidRPr="00C56CBE" w:rsidRDefault="00F91B1E" w:rsidP="00637655">
            <w:pPr>
              <w:spacing w:before="40" w:after="40" w:line="320" w:lineRule="exact"/>
              <w:rPr>
                <w:rFonts w:ascii="Nikosh" w:hAnsi="Nikosh" w:cs="Nikosh"/>
                <w:sz w:val="24"/>
                <w:szCs w:val="24"/>
                <w:cs/>
                <w:lang w:bidi="bn-BD"/>
              </w:rPr>
            </w:pPr>
            <w:r w:rsidRPr="00C56CBE">
              <w:rPr>
                <w:rFonts w:ascii="Nikosh" w:hAnsi="Nikosh" w:cs="Nikosh" w:hint="cs"/>
                <w:sz w:val="24"/>
                <w:szCs w:val="24"/>
                <w:cs/>
                <w:lang w:bidi="bn-BD"/>
              </w:rPr>
              <w:t>ওয়েবসাইট</w:t>
            </w:r>
          </w:p>
        </w:tc>
        <w:tc>
          <w:tcPr>
            <w:tcW w:w="7056" w:type="dxa"/>
            <w:gridSpan w:val="2"/>
            <w:shd w:val="clear" w:color="auto" w:fill="auto"/>
          </w:tcPr>
          <w:p w14:paraId="2B30EF19" w14:textId="715525B8" w:rsidR="00F91B1E" w:rsidRPr="00C56CBE" w:rsidRDefault="0067545C" w:rsidP="00637655">
            <w:pPr>
              <w:pBdr>
                <w:top w:val="single" w:sz="6" w:space="2" w:color="DF2E28"/>
              </w:pBdr>
              <w:spacing w:before="40" w:after="40" w:line="320" w:lineRule="exact"/>
              <w:rPr>
                <w:rFonts w:ascii="Nikosh" w:hAnsi="Nikosh" w:cs="Nikosh"/>
                <w:sz w:val="24"/>
                <w:szCs w:val="24"/>
              </w:rPr>
            </w:pPr>
            <w:hyperlink r:id="rId60" w:history="1">
              <w:r w:rsidR="007178B6" w:rsidRPr="005072FC">
                <w:rPr>
                  <w:rStyle w:val="Hyperlink"/>
                  <w:rFonts w:ascii="Nikosh" w:hAnsi="Nikosh" w:cs="Nikosh"/>
                  <w:sz w:val="24"/>
                  <w:szCs w:val="24"/>
                </w:rPr>
                <w:t>https://www.mofl.gov.bd</w:t>
              </w:r>
            </w:hyperlink>
          </w:p>
        </w:tc>
      </w:tr>
      <w:tr w:rsidR="00F91B1E" w:rsidRPr="00AC3681" w14:paraId="765134F5" w14:textId="77777777" w:rsidTr="00637655">
        <w:trPr>
          <w:jc w:val="center"/>
        </w:trPr>
        <w:tc>
          <w:tcPr>
            <w:tcW w:w="2064" w:type="dxa"/>
            <w:shd w:val="clear" w:color="auto" w:fill="auto"/>
          </w:tcPr>
          <w:p w14:paraId="3F336A9A" w14:textId="77777777" w:rsidR="00F91B1E" w:rsidRPr="00C56CBE" w:rsidRDefault="00F91B1E" w:rsidP="00637655">
            <w:pPr>
              <w:spacing w:before="40" w:after="40"/>
              <w:rPr>
                <w:rFonts w:ascii="Nikosh" w:hAnsi="Nikosh" w:cs="Nikosh"/>
                <w:sz w:val="24"/>
                <w:szCs w:val="24"/>
              </w:rPr>
            </w:pPr>
            <w:proofErr w:type="spellStart"/>
            <w:r w:rsidRPr="00C56CBE">
              <w:rPr>
                <w:rFonts w:ascii="Nikosh" w:hAnsi="Nikosh" w:cs="Nikosh"/>
                <w:sz w:val="24"/>
                <w:szCs w:val="24"/>
              </w:rPr>
              <w:t>যাতায়াতের</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বর্ণনা</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গুগল</w:t>
            </w:r>
            <w:proofErr w:type="spellEnd"/>
            <w:r w:rsidRPr="00C56CBE">
              <w:rPr>
                <w:rFonts w:ascii="Nikosh" w:hAnsi="Nikosh" w:cs="Nikosh"/>
                <w:sz w:val="24"/>
                <w:szCs w:val="24"/>
              </w:rPr>
              <w:t xml:space="preserve"> </w:t>
            </w:r>
            <w:proofErr w:type="spellStart"/>
            <w:r w:rsidRPr="00C56CBE">
              <w:rPr>
                <w:rFonts w:ascii="Nikosh" w:hAnsi="Nikosh" w:cs="Nikosh"/>
                <w:sz w:val="24"/>
                <w:szCs w:val="24"/>
              </w:rPr>
              <w:t>ম্যাপসহ</w:t>
            </w:r>
            <w:proofErr w:type="spellEnd"/>
            <w:r w:rsidRPr="00C56CBE">
              <w:rPr>
                <w:rFonts w:ascii="Nikosh" w:hAnsi="Nikosh" w:cs="Nikosh"/>
                <w:sz w:val="24"/>
                <w:szCs w:val="24"/>
              </w:rPr>
              <w:t>)</w:t>
            </w:r>
          </w:p>
        </w:tc>
        <w:tc>
          <w:tcPr>
            <w:tcW w:w="7056" w:type="dxa"/>
            <w:gridSpan w:val="2"/>
            <w:shd w:val="clear" w:color="auto" w:fill="auto"/>
          </w:tcPr>
          <w:p w14:paraId="328D5902" w14:textId="77777777" w:rsidR="00F91B1E" w:rsidRPr="00C56CBE" w:rsidRDefault="00F91B1E" w:rsidP="00637655">
            <w:pPr>
              <w:spacing w:before="40" w:after="40"/>
              <w:ind w:left="-51" w:right="-108"/>
              <w:rPr>
                <w:rFonts w:ascii="Nikosh" w:hAnsi="Nikosh" w:cs="Nikosh"/>
                <w:sz w:val="24"/>
                <w:szCs w:val="24"/>
              </w:rPr>
            </w:pPr>
            <w:proofErr w:type="spellStart"/>
            <w:r w:rsidRPr="00C56CBE">
              <w:rPr>
                <w:rFonts w:ascii="Nikosh" w:hAnsi="Nikosh" w:cs="Nikosh"/>
                <w:spacing w:val="-4"/>
                <w:sz w:val="24"/>
                <w:szCs w:val="24"/>
              </w:rPr>
              <w:t>রমনা</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থানার</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অন্তর্গত</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প্রেসক্লাবের</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পার্শ্বে</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বাংলাদেশ</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সচিবালয়ে</w:t>
            </w:r>
            <w:proofErr w:type="spellEnd"/>
            <w:r w:rsidRPr="00C56CBE">
              <w:rPr>
                <w:rFonts w:ascii="Nikosh" w:hAnsi="Nikosh" w:cs="Nikosh"/>
                <w:spacing w:val="-4"/>
                <w:sz w:val="24"/>
                <w:szCs w:val="24"/>
              </w:rPr>
              <w:t xml:space="preserve"> ৬ </w:t>
            </w:r>
            <w:proofErr w:type="spellStart"/>
            <w:r w:rsidRPr="00C56CBE">
              <w:rPr>
                <w:rFonts w:ascii="Nikosh" w:hAnsi="Nikosh" w:cs="Nikosh"/>
                <w:spacing w:val="-4"/>
                <w:sz w:val="24"/>
                <w:szCs w:val="24"/>
              </w:rPr>
              <w:t>নং</w:t>
            </w:r>
            <w:proofErr w:type="spellEnd"/>
            <w:r w:rsidRPr="00C56CBE">
              <w:rPr>
                <w:rFonts w:ascii="Nikosh" w:hAnsi="Nikosh" w:cs="Nikosh"/>
                <w:spacing w:val="-4"/>
                <w:sz w:val="24"/>
                <w:szCs w:val="24"/>
              </w:rPr>
              <w:t xml:space="preserve"> </w:t>
            </w:r>
            <w:proofErr w:type="spellStart"/>
            <w:r w:rsidRPr="00C56CBE">
              <w:rPr>
                <w:rFonts w:ascii="Nikosh" w:hAnsi="Nikosh" w:cs="Nikosh"/>
                <w:spacing w:val="-4"/>
                <w:sz w:val="24"/>
                <w:szCs w:val="24"/>
              </w:rPr>
              <w:t>ভবনের</w:t>
            </w:r>
            <w:proofErr w:type="spellEnd"/>
            <w:r w:rsidRPr="00C56CBE">
              <w:rPr>
                <w:rFonts w:ascii="Nikosh" w:hAnsi="Nikosh" w:cs="Nikosh"/>
                <w:spacing w:val="-4"/>
                <w:sz w:val="24"/>
                <w:szCs w:val="24"/>
              </w:rPr>
              <w:t xml:space="preserve"> ৬ষ্ঠ </w:t>
            </w:r>
            <w:proofErr w:type="spellStart"/>
            <w:r w:rsidRPr="00C56CBE">
              <w:rPr>
                <w:rFonts w:ascii="Nikosh" w:hAnsi="Nikosh" w:cs="Nikosh"/>
                <w:spacing w:val="-4"/>
                <w:sz w:val="24"/>
                <w:szCs w:val="24"/>
              </w:rPr>
              <w:t>তলায়</w:t>
            </w:r>
            <w:proofErr w:type="spellEnd"/>
            <w:r w:rsidRPr="00C56CBE">
              <w:rPr>
                <w:rFonts w:ascii="Nikosh" w:hAnsi="Nikosh" w:cs="Nikosh"/>
                <w:spacing w:val="-4"/>
                <w:sz w:val="24"/>
                <w:szCs w:val="24"/>
              </w:rPr>
              <w:t xml:space="preserve"> </w:t>
            </w:r>
            <w:proofErr w:type="spellStart"/>
            <w:r w:rsidRPr="00C56CBE">
              <w:rPr>
                <w:rFonts w:ascii="Nikosh" w:hAnsi="Nikosh" w:cs="Nikosh" w:hint="cs"/>
                <w:sz w:val="24"/>
                <w:szCs w:val="24"/>
              </w:rPr>
              <w:t>মৎস্য</w:t>
            </w:r>
            <w:proofErr w:type="spellEnd"/>
            <w:r w:rsidRPr="00C56CBE">
              <w:rPr>
                <w:rFonts w:ascii="Nikosh" w:hAnsi="Nikosh" w:cs="Nikosh"/>
                <w:sz w:val="24"/>
                <w:szCs w:val="24"/>
              </w:rPr>
              <w:t xml:space="preserve"> </w:t>
            </w:r>
            <w:r w:rsidRPr="00C56CBE">
              <w:rPr>
                <w:rFonts w:ascii="Nikosh" w:hAnsi="Nikosh" w:cs="Nikosh" w:hint="cs"/>
                <w:sz w:val="24"/>
                <w:szCs w:val="24"/>
              </w:rPr>
              <w:t>ও</w:t>
            </w:r>
            <w:r w:rsidRPr="00C56CBE">
              <w:rPr>
                <w:rFonts w:ascii="Nikosh" w:hAnsi="Nikosh" w:cs="Nikosh"/>
                <w:sz w:val="24"/>
                <w:szCs w:val="24"/>
              </w:rPr>
              <w:t xml:space="preserve"> </w:t>
            </w:r>
            <w:proofErr w:type="spellStart"/>
            <w:r w:rsidRPr="00C56CBE">
              <w:rPr>
                <w:rFonts w:ascii="Nikosh" w:hAnsi="Nikosh" w:cs="Nikosh" w:hint="cs"/>
                <w:sz w:val="24"/>
                <w:szCs w:val="24"/>
              </w:rPr>
              <w:t>প্রাণিসম্পদ</w:t>
            </w:r>
            <w:proofErr w:type="spellEnd"/>
            <w:r w:rsidRPr="00C56CBE">
              <w:rPr>
                <w:rFonts w:ascii="Nikosh" w:hAnsi="Nikosh" w:cs="Nikosh"/>
                <w:sz w:val="24"/>
                <w:szCs w:val="24"/>
              </w:rPr>
              <w:t xml:space="preserve"> </w:t>
            </w:r>
            <w:proofErr w:type="spellStart"/>
            <w:r w:rsidRPr="00C56CBE">
              <w:rPr>
                <w:rFonts w:ascii="Nikosh" w:hAnsi="Nikosh" w:cs="Nikosh" w:hint="cs"/>
                <w:sz w:val="24"/>
                <w:szCs w:val="24"/>
              </w:rPr>
              <w:t>মন্ত্রণালয়</w:t>
            </w:r>
            <w:proofErr w:type="spellEnd"/>
          </w:p>
          <w:p w14:paraId="739C6B01" w14:textId="5D659FF7" w:rsidR="00F91B1E" w:rsidRPr="00C56CBE" w:rsidRDefault="00F91B1E" w:rsidP="00637655">
            <w:pPr>
              <w:spacing w:before="40" w:after="40"/>
              <w:ind w:left="-51" w:right="-108"/>
              <w:rPr>
                <w:rFonts w:ascii="Nikosh" w:hAnsi="Nikosh" w:cs="Nikosh"/>
                <w:sz w:val="24"/>
                <w:szCs w:val="24"/>
                <w:cs/>
                <w:lang w:bidi="bn-IN"/>
              </w:rPr>
            </w:pPr>
            <w:r w:rsidRPr="00C56CBE">
              <w:rPr>
                <w:rFonts w:ascii="Nikosh" w:hAnsi="Nikosh" w:cs="Nikosh" w:hint="cs"/>
                <w:sz w:val="24"/>
                <w:szCs w:val="24"/>
                <w:cs/>
                <w:lang w:bidi="bn-BD"/>
              </w:rPr>
              <w:t xml:space="preserve">ম্যাপে লিঙ্কঃ </w:t>
            </w:r>
            <w:r w:rsidR="000245F9">
              <w:fldChar w:fldCharType="begin"/>
            </w:r>
            <w:r w:rsidR="000245F9">
              <w:instrText xml:space="preserve"> HYPERLINK "https://t.ly/ImD3" </w:instrText>
            </w:r>
            <w:r w:rsidR="000245F9">
              <w:fldChar w:fldCharType="separate"/>
            </w:r>
            <w:r w:rsidR="007178B6" w:rsidRPr="005072FC">
              <w:rPr>
                <w:rStyle w:val="Hyperlink"/>
                <w:rFonts w:ascii="Nikosh" w:hAnsi="Nikosh" w:cs="Nikosh"/>
                <w:sz w:val="24"/>
                <w:szCs w:val="24"/>
                <w:lang w:bidi="bn-BD"/>
              </w:rPr>
              <w:t>https://t.ly/ImD3</w:t>
            </w:r>
            <w:r w:rsidR="000245F9">
              <w:rPr>
                <w:rStyle w:val="Hyperlink"/>
                <w:rFonts w:ascii="Nikosh" w:hAnsi="Nikosh" w:cs="Nikosh"/>
                <w:sz w:val="24"/>
                <w:szCs w:val="24"/>
                <w:lang w:bidi="bn-BD"/>
              </w:rPr>
              <w:fldChar w:fldCharType="end"/>
            </w:r>
          </w:p>
          <w:p w14:paraId="52C1F7EE" w14:textId="77777777" w:rsidR="00F91B1E" w:rsidRPr="00C56CBE" w:rsidRDefault="00F91B1E" w:rsidP="00637655">
            <w:pPr>
              <w:spacing w:before="40" w:after="40"/>
              <w:ind w:left="-51" w:right="-108"/>
              <w:rPr>
                <w:rFonts w:ascii="Nikosh" w:hAnsi="Nikosh" w:cs="Nikosh"/>
                <w:sz w:val="24"/>
                <w:szCs w:val="24"/>
              </w:rPr>
            </w:pPr>
            <w:r w:rsidRPr="00C56CBE">
              <w:rPr>
                <w:noProof/>
                <w:sz w:val="24"/>
                <w:szCs w:val="24"/>
              </w:rPr>
              <w:drawing>
                <wp:inline distT="0" distB="0" distL="0" distR="0" wp14:anchorId="210AAC4C" wp14:editId="3180B0AF">
                  <wp:extent cx="4295775" cy="32670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95775" cy="3267075"/>
                          </a:xfrm>
                          <a:prstGeom prst="rect">
                            <a:avLst/>
                          </a:prstGeom>
                          <a:noFill/>
                          <a:ln>
                            <a:noFill/>
                          </a:ln>
                        </pic:spPr>
                      </pic:pic>
                    </a:graphicData>
                  </a:graphic>
                </wp:inline>
              </w:drawing>
            </w:r>
          </w:p>
        </w:tc>
      </w:tr>
    </w:tbl>
    <w:p w14:paraId="2469907E" w14:textId="77777777" w:rsidR="00F91B1E" w:rsidRDefault="00F91B1E" w:rsidP="00F91B1E">
      <w:pPr>
        <w:spacing w:after="120" w:line="320" w:lineRule="exact"/>
        <w:ind w:left="-271"/>
        <w:rPr>
          <w:rFonts w:ascii="Nikosh" w:hAnsi="Nikosh" w:cs="Nikosh"/>
          <w:b/>
          <w:sz w:val="24"/>
          <w:szCs w:val="24"/>
        </w:rPr>
      </w:pPr>
      <w:r w:rsidRPr="00322256">
        <w:rPr>
          <w:rFonts w:ascii="Nikosh" w:hAnsi="Nikosh" w:cs="Nikosh"/>
          <w:b/>
          <w:sz w:val="24"/>
          <w:szCs w:val="24"/>
        </w:rPr>
        <w:t xml:space="preserve">    </w:t>
      </w:r>
    </w:p>
    <w:p w14:paraId="00D9046C" w14:textId="77777777" w:rsidR="00F91B1E" w:rsidRDefault="00F91B1E" w:rsidP="00F91B1E">
      <w:pPr>
        <w:spacing w:after="0" w:line="259" w:lineRule="auto"/>
        <w:rPr>
          <w:rFonts w:ascii="NikoshBAN" w:hAnsi="NikoshBAN" w:cs="NikoshBAN"/>
          <w:cs/>
          <w:lang w:bidi="bn-IN"/>
        </w:rPr>
      </w:pPr>
    </w:p>
    <w:p w14:paraId="208B6420" w14:textId="77777777" w:rsidR="00F91B1E" w:rsidRDefault="00F91B1E" w:rsidP="00F91B1E">
      <w:pPr>
        <w:spacing w:after="0" w:line="259" w:lineRule="auto"/>
        <w:rPr>
          <w:rFonts w:ascii="NikoshBAN" w:hAnsi="NikoshBAN" w:cs="NikoshBAN"/>
          <w:cs/>
          <w:lang w:bidi="bn-IN"/>
        </w:rPr>
      </w:pPr>
    </w:p>
    <w:p w14:paraId="1E8CDEA5" w14:textId="77777777" w:rsidR="00F91B1E" w:rsidRPr="007B54DA" w:rsidRDefault="00F91B1E" w:rsidP="00F91B1E">
      <w:pPr>
        <w:spacing w:after="0" w:line="360" w:lineRule="auto"/>
        <w:ind w:left="-270"/>
        <w:rPr>
          <w:rFonts w:ascii="Nikosh" w:hAnsi="Nikosh" w:cs="Nikosh"/>
          <w:b/>
          <w:sz w:val="24"/>
          <w:szCs w:val="24"/>
        </w:rPr>
      </w:pPr>
      <w:r w:rsidRPr="007B54DA">
        <w:rPr>
          <w:rFonts w:ascii="Nikosh" w:hAnsi="Nikosh" w:cs="Nikosh"/>
          <w:b/>
          <w:bCs/>
          <w:sz w:val="24"/>
          <w:szCs w:val="24"/>
          <w:cs/>
          <w:lang w:bidi="bn-IN"/>
        </w:rPr>
        <w:t>২</w:t>
      </w:r>
      <w:r w:rsidRPr="007B54DA">
        <w:rPr>
          <w:rFonts w:ascii="Nikosh" w:hAnsi="Nikosh" w:cs="Nikosh"/>
          <w:b/>
          <w:bCs/>
          <w:sz w:val="24"/>
          <w:szCs w:val="24"/>
          <w:cs/>
          <w:lang w:bidi="hi-IN"/>
        </w:rPr>
        <w:t>।</w:t>
      </w:r>
      <w:r w:rsidRPr="007B54DA">
        <w:rPr>
          <w:rFonts w:ascii="Nikosh" w:hAnsi="Nikosh" w:cs="Nikosh"/>
          <w:b/>
          <w:sz w:val="24"/>
          <w:szCs w:val="24"/>
        </w:rPr>
        <w:t xml:space="preserve"> </w:t>
      </w:r>
      <w:r w:rsidRPr="007B54DA">
        <w:rPr>
          <w:rFonts w:ascii="Nikosh" w:hAnsi="Nikosh" w:cs="Nikosh"/>
          <w:b/>
          <w:bCs/>
          <w:sz w:val="24"/>
          <w:szCs w:val="24"/>
          <w:cs/>
          <w:lang w:bidi="bn-IN"/>
        </w:rPr>
        <w:t>সেবা</w:t>
      </w:r>
      <w:r w:rsidRPr="007B54DA">
        <w:rPr>
          <w:rFonts w:ascii="Nikosh" w:hAnsi="Nikosh" w:cs="Nikosh"/>
          <w:b/>
          <w:sz w:val="24"/>
          <w:szCs w:val="24"/>
        </w:rPr>
        <w:t xml:space="preserve"> </w:t>
      </w:r>
      <w:r w:rsidRPr="007B54DA">
        <w:rPr>
          <w:rFonts w:ascii="Nikosh" w:hAnsi="Nikosh" w:cs="Nikosh"/>
          <w:b/>
          <w:bCs/>
          <w:sz w:val="24"/>
          <w:szCs w:val="24"/>
          <w:cs/>
          <w:lang w:bidi="bn-IN"/>
        </w:rPr>
        <w:t>প্রোফাইল</w:t>
      </w:r>
    </w:p>
    <w:p w14:paraId="1D4615B4" w14:textId="77777777" w:rsidR="00F91B1E" w:rsidRDefault="00F91B1E" w:rsidP="00F91B1E">
      <w:pPr>
        <w:spacing w:after="0" w:line="360" w:lineRule="auto"/>
        <w:rPr>
          <w:rFonts w:ascii="NikoshBAN" w:eastAsia="Nikosh" w:hAnsi="NikoshBAN" w:cs="NikoshBAN"/>
          <w:bCs/>
          <w:sz w:val="24"/>
          <w:szCs w:val="24"/>
          <w:lang w:bidi="bn-IN"/>
        </w:rPr>
      </w:pPr>
      <w:r w:rsidRPr="007B54DA">
        <w:rPr>
          <w:rFonts w:ascii="Nikosh" w:hAnsi="Nikosh" w:cs="Nikosh"/>
          <w:b/>
          <w:bCs/>
          <w:sz w:val="24"/>
          <w:szCs w:val="24"/>
          <w:cs/>
          <w:lang w:bidi="bn-IN"/>
        </w:rPr>
        <w:t>ক</w:t>
      </w:r>
      <w:r w:rsidRPr="007B54DA">
        <w:rPr>
          <w:rFonts w:ascii="Nikosh" w:hAnsi="Nikosh" w:cs="Nikosh"/>
          <w:b/>
          <w:sz w:val="24"/>
          <w:szCs w:val="24"/>
        </w:rPr>
        <w:t xml:space="preserve">) </w:t>
      </w:r>
      <w:r w:rsidRPr="007B54DA">
        <w:rPr>
          <w:rFonts w:ascii="Nikosh" w:hAnsi="Nikosh" w:cs="Nikosh"/>
          <w:b/>
          <w:bCs/>
          <w:sz w:val="24"/>
          <w:szCs w:val="24"/>
          <w:cs/>
          <w:lang w:bidi="bn-IN"/>
        </w:rPr>
        <w:t>সেবার</w:t>
      </w:r>
      <w:r w:rsidRPr="007B54DA">
        <w:rPr>
          <w:rFonts w:ascii="Nikosh" w:hAnsi="Nikosh" w:cs="Nikosh"/>
          <w:b/>
          <w:sz w:val="24"/>
          <w:szCs w:val="24"/>
        </w:rPr>
        <w:t xml:space="preserve"> </w:t>
      </w:r>
      <w:r w:rsidRPr="007B54DA">
        <w:rPr>
          <w:rFonts w:ascii="Nikosh" w:hAnsi="Nikosh" w:cs="Nikosh"/>
          <w:b/>
          <w:bCs/>
          <w:sz w:val="24"/>
          <w:szCs w:val="24"/>
          <w:cs/>
          <w:lang w:bidi="bn-IN"/>
        </w:rPr>
        <w:t>নাম</w:t>
      </w:r>
      <w:r w:rsidRPr="007B54DA">
        <w:rPr>
          <w:rFonts w:ascii="Nikosh" w:hAnsi="Nikosh" w:cs="Nikosh"/>
          <w:b/>
          <w:sz w:val="24"/>
          <w:szCs w:val="24"/>
        </w:rPr>
        <w:t xml:space="preserve">: </w:t>
      </w:r>
      <w:r w:rsidRPr="00B519C3">
        <w:rPr>
          <w:rFonts w:ascii="Nikosh" w:hAnsi="Nikosh" w:cs="Nikosh"/>
          <w:b/>
          <w:sz w:val="24"/>
          <w:szCs w:val="24"/>
          <w:cs/>
          <w:lang w:bidi="bn-IN"/>
        </w:rPr>
        <w:t>পিআরএল</w:t>
      </w:r>
      <w:r w:rsidRPr="00B519C3">
        <w:rPr>
          <w:rFonts w:ascii="Nikosh" w:hAnsi="Nikosh" w:cs="Nikosh"/>
          <w:b/>
          <w:sz w:val="24"/>
          <w:szCs w:val="24"/>
        </w:rPr>
        <w:t xml:space="preserve">, </w:t>
      </w:r>
      <w:r w:rsidRPr="00B519C3">
        <w:rPr>
          <w:rFonts w:ascii="Nikosh" w:hAnsi="Nikosh" w:cs="Nikosh"/>
          <w:b/>
          <w:sz w:val="24"/>
          <w:szCs w:val="24"/>
          <w:cs/>
          <w:lang w:bidi="bn-IN"/>
        </w:rPr>
        <w:t>লামগ্রান্ট</w:t>
      </w:r>
      <w:r w:rsidRPr="00B519C3">
        <w:rPr>
          <w:rFonts w:ascii="Nikosh" w:hAnsi="Nikosh" w:cs="Nikosh"/>
          <w:b/>
          <w:sz w:val="24"/>
          <w:szCs w:val="24"/>
        </w:rPr>
        <w:t xml:space="preserve">, </w:t>
      </w:r>
      <w:r w:rsidRPr="00B519C3">
        <w:rPr>
          <w:rFonts w:ascii="Nikosh" w:hAnsi="Nikosh" w:cs="Nikosh"/>
          <w:b/>
          <w:sz w:val="24"/>
          <w:szCs w:val="24"/>
          <w:cs/>
          <w:lang w:bidi="bn-IN"/>
        </w:rPr>
        <w:t>পেনশন ও আনুতোষিক মঞ্জুর</w:t>
      </w:r>
    </w:p>
    <w:p w14:paraId="24BB6D9A" w14:textId="77777777" w:rsidR="00F91B1E" w:rsidRDefault="00F91B1E" w:rsidP="00F91B1E">
      <w:pPr>
        <w:spacing w:after="0" w:line="360" w:lineRule="auto"/>
        <w:rPr>
          <w:rFonts w:ascii="NikoshBAN" w:eastAsia="Nikosh" w:hAnsi="NikoshBAN" w:cs="NikoshBAN"/>
          <w:bCs/>
          <w:sz w:val="24"/>
          <w:szCs w:val="24"/>
          <w:lang w:bidi="bn-IN"/>
        </w:rPr>
      </w:pPr>
    </w:p>
    <w:p w14:paraId="4568688D" w14:textId="77777777" w:rsidR="00F91B1E" w:rsidRDefault="00F91B1E" w:rsidP="00F91B1E">
      <w:pPr>
        <w:rPr>
          <w:rFonts w:ascii="Nikosh" w:hAnsi="Nikosh" w:cs="Nikosh"/>
          <w:b/>
          <w:sz w:val="24"/>
          <w:szCs w:val="24"/>
        </w:rPr>
      </w:pPr>
      <w:r w:rsidRPr="007679C1">
        <w:rPr>
          <w:rFonts w:ascii="Nikosh" w:hAnsi="Nikosh" w:cs="Nikosh"/>
          <w:b/>
          <w:bCs/>
          <w:sz w:val="24"/>
          <w:szCs w:val="24"/>
          <w:cs/>
          <w:lang w:bidi="bn-IN"/>
        </w:rPr>
        <w:t>খ</w:t>
      </w:r>
      <w:r w:rsidRPr="007679C1">
        <w:rPr>
          <w:rFonts w:ascii="Nikosh" w:hAnsi="Nikosh" w:cs="Nikosh"/>
          <w:b/>
          <w:sz w:val="24"/>
          <w:szCs w:val="24"/>
        </w:rPr>
        <w:t xml:space="preserve">) </w:t>
      </w:r>
      <w:r w:rsidRPr="007679C1">
        <w:rPr>
          <w:rFonts w:ascii="Nikosh" w:hAnsi="Nikosh" w:cs="Nikosh"/>
          <w:b/>
          <w:bCs/>
          <w:sz w:val="24"/>
          <w:szCs w:val="24"/>
          <w:cs/>
          <w:lang w:bidi="bn-IN"/>
        </w:rPr>
        <w:t>সেবাটি</w:t>
      </w:r>
      <w:r w:rsidRPr="007679C1">
        <w:rPr>
          <w:rFonts w:ascii="Nikosh" w:hAnsi="Nikosh" w:cs="Nikosh"/>
          <w:b/>
          <w:sz w:val="24"/>
          <w:szCs w:val="24"/>
        </w:rPr>
        <w:t xml:space="preserve"> </w:t>
      </w:r>
      <w:r w:rsidRPr="007679C1">
        <w:rPr>
          <w:rFonts w:ascii="Nikosh" w:hAnsi="Nikosh" w:cs="Nikosh"/>
          <w:b/>
          <w:bCs/>
          <w:sz w:val="24"/>
          <w:szCs w:val="24"/>
          <w:cs/>
          <w:lang w:bidi="bn-IN"/>
        </w:rPr>
        <w:t>সহজিকরণের</w:t>
      </w:r>
      <w:r w:rsidRPr="007679C1">
        <w:rPr>
          <w:rFonts w:ascii="Nikosh" w:hAnsi="Nikosh" w:cs="Nikosh"/>
          <w:b/>
          <w:sz w:val="24"/>
          <w:szCs w:val="24"/>
        </w:rPr>
        <w:t xml:space="preserve"> </w:t>
      </w:r>
      <w:r w:rsidRPr="007679C1">
        <w:rPr>
          <w:rFonts w:ascii="Nikosh" w:hAnsi="Nikosh" w:cs="Nikosh"/>
          <w:b/>
          <w:bCs/>
          <w:sz w:val="24"/>
          <w:szCs w:val="24"/>
          <w:cs/>
          <w:lang w:bidi="bn-IN"/>
        </w:rPr>
        <w:t>যৌক্তিকতা</w:t>
      </w:r>
    </w:p>
    <w:p w14:paraId="517FC2E0" w14:textId="77777777" w:rsidR="00F91B1E" w:rsidRPr="00180439" w:rsidRDefault="00F91B1E" w:rsidP="00F91B1E">
      <w:pPr>
        <w:spacing w:after="0" w:line="259" w:lineRule="auto"/>
        <w:rPr>
          <w:rFonts w:ascii="Nikosh" w:hAnsi="Nikosh" w:cs="Nikosh"/>
          <w:bCs/>
          <w:sz w:val="24"/>
          <w:szCs w:val="24"/>
          <w:rtl/>
          <w:cs/>
        </w:rPr>
      </w:pPr>
      <w:r w:rsidRPr="009C4626">
        <w:rPr>
          <w:rFonts w:ascii="Nikosh" w:hAnsi="Nikosh" w:cs="Nikosh"/>
          <w:b/>
          <w:sz w:val="24"/>
          <w:szCs w:val="24"/>
          <w:cs/>
          <w:lang w:bidi="bn-IN"/>
        </w:rPr>
        <w:t>নির্দিষ্ট</w:t>
      </w:r>
      <w:r w:rsidRPr="009C4626">
        <w:rPr>
          <w:rFonts w:ascii="Nikosh" w:hAnsi="Nikosh" w:cs="Nikosh"/>
          <w:b/>
          <w:sz w:val="24"/>
          <w:szCs w:val="24"/>
        </w:rPr>
        <w:t xml:space="preserve"> </w:t>
      </w:r>
      <w:r w:rsidRPr="009C4626">
        <w:rPr>
          <w:rFonts w:ascii="Nikosh" w:hAnsi="Nikosh" w:cs="Nikosh"/>
          <w:b/>
          <w:sz w:val="24"/>
          <w:szCs w:val="24"/>
          <w:cs/>
          <w:lang w:bidi="bn-IN"/>
        </w:rPr>
        <w:t>চাকরি</w:t>
      </w:r>
      <w:r w:rsidRPr="009C4626">
        <w:rPr>
          <w:rFonts w:ascii="Nikosh" w:hAnsi="Nikosh" w:cs="Nikosh"/>
          <w:b/>
          <w:sz w:val="24"/>
          <w:szCs w:val="24"/>
        </w:rPr>
        <w:t xml:space="preserve"> </w:t>
      </w:r>
      <w:r w:rsidRPr="009C4626">
        <w:rPr>
          <w:rFonts w:ascii="Nikosh" w:hAnsi="Nikosh" w:cs="Nikosh"/>
          <w:b/>
          <w:sz w:val="24"/>
          <w:szCs w:val="24"/>
          <w:cs/>
          <w:lang w:bidi="bn-IN"/>
        </w:rPr>
        <w:t>জীবনের</w:t>
      </w:r>
      <w:r w:rsidRPr="009C4626">
        <w:rPr>
          <w:rFonts w:ascii="Nikosh" w:hAnsi="Nikosh" w:cs="Nikosh"/>
          <w:b/>
          <w:sz w:val="24"/>
          <w:szCs w:val="24"/>
        </w:rPr>
        <w:t xml:space="preserve"> </w:t>
      </w:r>
      <w:r w:rsidRPr="009C4626">
        <w:rPr>
          <w:rFonts w:ascii="Nikosh" w:hAnsi="Nikosh" w:cs="Nikosh"/>
          <w:b/>
          <w:sz w:val="24"/>
          <w:szCs w:val="24"/>
          <w:cs/>
          <w:lang w:bidi="bn-IN"/>
        </w:rPr>
        <w:t>পর</w:t>
      </w:r>
      <w:r w:rsidRPr="009C4626">
        <w:rPr>
          <w:rFonts w:ascii="Nikosh" w:hAnsi="Nikosh" w:cs="Nikosh"/>
          <w:b/>
          <w:sz w:val="24"/>
          <w:szCs w:val="24"/>
        </w:rPr>
        <w:t xml:space="preserve"> </w:t>
      </w:r>
      <w:r w:rsidRPr="009C4626">
        <w:rPr>
          <w:rFonts w:ascii="Nikosh" w:hAnsi="Nikosh" w:cs="Nikosh"/>
          <w:b/>
          <w:sz w:val="24"/>
          <w:szCs w:val="24"/>
          <w:cs/>
          <w:lang w:bidi="bn-IN"/>
        </w:rPr>
        <w:t>সরকারি</w:t>
      </w:r>
      <w:r w:rsidRPr="009C4626">
        <w:rPr>
          <w:rFonts w:ascii="Nikosh" w:hAnsi="Nikosh" w:cs="Nikosh"/>
          <w:b/>
          <w:sz w:val="24"/>
          <w:szCs w:val="24"/>
        </w:rPr>
        <w:t xml:space="preserve"> </w:t>
      </w:r>
      <w:r w:rsidRPr="009C4626">
        <w:rPr>
          <w:rFonts w:ascii="Nikosh" w:hAnsi="Nikosh" w:cs="Nikosh"/>
          <w:b/>
          <w:sz w:val="24"/>
          <w:szCs w:val="24"/>
          <w:cs/>
          <w:lang w:bidi="bn-IN"/>
        </w:rPr>
        <w:t>কর্মকর্তা</w:t>
      </w:r>
      <w:r w:rsidRPr="009C4626">
        <w:rPr>
          <w:rFonts w:ascii="Nikosh" w:hAnsi="Nikosh" w:cs="Nikosh"/>
          <w:b/>
          <w:sz w:val="24"/>
          <w:szCs w:val="24"/>
        </w:rPr>
        <w:t xml:space="preserve"> / </w:t>
      </w:r>
      <w:r w:rsidRPr="009C4626">
        <w:rPr>
          <w:rFonts w:ascii="Nikosh" w:hAnsi="Nikosh" w:cs="Nikosh"/>
          <w:b/>
          <w:sz w:val="24"/>
          <w:szCs w:val="24"/>
          <w:cs/>
          <w:lang w:bidi="bn-IN"/>
        </w:rPr>
        <w:t>কর্মচারীগণের</w:t>
      </w:r>
      <w:r w:rsidRPr="009C4626">
        <w:rPr>
          <w:rFonts w:ascii="Nikosh" w:hAnsi="Nikosh" w:cs="Nikosh"/>
          <w:b/>
          <w:sz w:val="24"/>
          <w:szCs w:val="24"/>
        </w:rPr>
        <w:t xml:space="preserve"> </w:t>
      </w:r>
      <w:r w:rsidRPr="009C4626">
        <w:rPr>
          <w:rFonts w:ascii="Nikosh" w:hAnsi="Nikosh" w:cs="Nikosh"/>
          <w:b/>
          <w:sz w:val="24"/>
          <w:szCs w:val="24"/>
          <w:cs/>
          <w:lang w:bidi="bn-IN"/>
        </w:rPr>
        <w:t>পাপ্য</w:t>
      </w:r>
      <w:r w:rsidRPr="009C4626">
        <w:rPr>
          <w:rFonts w:ascii="Nikosh" w:hAnsi="Nikosh" w:cs="Nikosh"/>
          <w:b/>
          <w:sz w:val="24"/>
          <w:szCs w:val="24"/>
        </w:rPr>
        <w:t xml:space="preserve"> </w:t>
      </w:r>
      <w:r w:rsidRPr="009C4626">
        <w:rPr>
          <w:rFonts w:ascii="Nikosh" w:hAnsi="Nikosh" w:cs="Nikosh"/>
          <w:b/>
          <w:sz w:val="24"/>
          <w:szCs w:val="24"/>
          <w:cs/>
          <w:lang w:bidi="bn-IN"/>
        </w:rPr>
        <w:t>পিআরএল</w:t>
      </w:r>
      <w:r w:rsidRPr="001A6C5D">
        <w:rPr>
          <w:rFonts w:ascii="Nikosh" w:hAnsi="Nikosh" w:cs="Nikosh"/>
          <w:b/>
          <w:sz w:val="24"/>
          <w:szCs w:val="24"/>
        </w:rPr>
        <w:t xml:space="preserve">, </w:t>
      </w:r>
      <w:r w:rsidRPr="001A6C5D">
        <w:rPr>
          <w:rFonts w:ascii="Nikosh" w:hAnsi="Nikosh" w:cs="Nikosh"/>
          <w:b/>
          <w:sz w:val="24"/>
          <w:szCs w:val="24"/>
          <w:cs/>
          <w:lang w:bidi="bn-IN"/>
        </w:rPr>
        <w:t>লামগ্রান্ট</w:t>
      </w:r>
      <w:r w:rsidRPr="001A6C5D">
        <w:rPr>
          <w:rFonts w:ascii="Nikosh" w:hAnsi="Nikosh" w:cs="Nikosh"/>
          <w:b/>
          <w:sz w:val="24"/>
          <w:szCs w:val="24"/>
        </w:rPr>
        <w:t>,</w:t>
      </w:r>
      <w:r>
        <w:rPr>
          <w:rFonts w:ascii="Nikosh" w:hAnsi="Nikosh" w:cs="Nikosh" w:hint="cs"/>
          <w:b/>
          <w:sz w:val="24"/>
          <w:szCs w:val="24"/>
          <w:cs/>
          <w:lang w:bidi="bn-IN"/>
        </w:rPr>
        <w:t xml:space="preserve"> অবসর সুবিধাসহ </w:t>
      </w:r>
      <w:r w:rsidRPr="001A6C5D">
        <w:rPr>
          <w:rFonts w:ascii="Nikosh" w:hAnsi="Nikosh" w:cs="Nikosh"/>
          <w:b/>
          <w:sz w:val="24"/>
          <w:szCs w:val="24"/>
          <w:cs/>
          <w:lang w:bidi="bn-IN"/>
        </w:rPr>
        <w:t>আনুতোষিক</w:t>
      </w:r>
      <w:r>
        <w:rPr>
          <w:rFonts w:ascii="Nikosh" w:hAnsi="Nikosh" w:cs="Nikosh" w:hint="cs"/>
          <w:b/>
          <w:sz w:val="24"/>
          <w:szCs w:val="24"/>
          <w:cs/>
          <w:lang w:bidi="bn-IN"/>
        </w:rPr>
        <w:t xml:space="preserve"> মঞ্জুরির জন্য সেবা সহজিকরণের মাধ্যমে পেনশন কেস দ্রুত নিস্পত্তির জন্য প্রক্রিয়াটি সম্পূর্ণরুপে অনলাইনে নিস্পত্তি করা আবশ্যক। এতে বয়স্ক সরকারি চাকরিজীবীদের ভোগান্তি কমবে। দ্রুত সেবা পাওয়া যাবে। সরকারি অর্থের সাশ্রয় হবে। </w:t>
      </w:r>
    </w:p>
    <w:p w14:paraId="2D63DED9" w14:textId="77777777" w:rsidR="00F91B1E" w:rsidRDefault="00F91B1E" w:rsidP="00F91B1E">
      <w:pPr>
        <w:spacing w:after="0" w:line="259" w:lineRule="auto"/>
        <w:rPr>
          <w:rFonts w:ascii="Nikosh" w:hAnsi="Nikosh" w:cs="Nikosh"/>
          <w:b/>
          <w:sz w:val="24"/>
          <w:szCs w:val="24"/>
        </w:rPr>
      </w:pPr>
    </w:p>
    <w:p w14:paraId="6B68EBA5" w14:textId="77777777" w:rsidR="00F91B1E" w:rsidRPr="007679C1" w:rsidRDefault="00F91B1E" w:rsidP="00F91B1E">
      <w:pPr>
        <w:spacing w:after="0" w:line="259" w:lineRule="auto"/>
        <w:rPr>
          <w:rFonts w:ascii="Nikosh" w:hAnsi="Nikosh" w:cs="Nikosh"/>
          <w:sz w:val="28"/>
          <w:szCs w:val="28"/>
        </w:rPr>
      </w:pPr>
    </w:p>
    <w:p w14:paraId="3324F75A" w14:textId="77777777" w:rsidR="00F91B1E" w:rsidRPr="007679C1" w:rsidRDefault="00F91B1E" w:rsidP="00F91B1E">
      <w:pPr>
        <w:rPr>
          <w:rFonts w:ascii="Nikosh" w:hAnsi="Nikosh" w:cs="Nikosh"/>
          <w:b/>
          <w:sz w:val="24"/>
          <w:szCs w:val="24"/>
        </w:rPr>
      </w:pPr>
      <w:r w:rsidRPr="007679C1">
        <w:rPr>
          <w:rFonts w:ascii="Nikosh" w:hAnsi="Nikosh" w:cs="Nikosh"/>
          <w:b/>
          <w:bCs/>
          <w:sz w:val="24"/>
          <w:szCs w:val="24"/>
          <w:cs/>
          <w:lang w:bidi="bn-IN"/>
        </w:rPr>
        <w:t>গ</w:t>
      </w:r>
      <w:r w:rsidRPr="007679C1">
        <w:rPr>
          <w:rFonts w:ascii="Nikosh" w:hAnsi="Nikosh" w:cs="Nikosh"/>
          <w:b/>
          <w:sz w:val="24"/>
          <w:szCs w:val="24"/>
        </w:rPr>
        <w:t xml:space="preserve">) </w:t>
      </w:r>
      <w:r w:rsidRPr="007679C1">
        <w:rPr>
          <w:rFonts w:ascii="Nikosh" w:hAnsi="Nikosh" w:cs="Nikosh"/>
          <w:b/>
          <w:bCs/>
          <w:sz w:val="24"/>
          <w:szCs w:val="24"/>
          <w:cs/>
          <w:lang w:bidi="bn-IN"/>
        </w:rPr>
        <w:t>সেবা</w:t>
      </w:r>
      <w:r w:rsidRPr="007679C1">
        <w:rPr>
          <w:rFonts w:ascii="Nikosh" w:hAnsi="Nikosh" w:cs="Nikosh"/>
          <w:b/>
          <w:sz w:val="24"/>
          <w:szCs w:val="24"/>
        </w:rPr>
        <w:t xml:space="preserve"> </w:t>
      </w:r>
      <w:r w:rsidRPr="007679C1">
        <w:rPr>
          <w:rFonts w:ascii="Nikosh" w:hAnsi="Nikosh" w:cs="Nikosh"/>
          <w:b/>
          <w:bCs/>
          <w:sz w:val="24"/>
          <w:szCs w:val="24"/>
          <w:cs/>
          <w:lang w:bidi="bn-IN"/>
        </w:rPr>
        <w:t>প্রাপ্তির</w:t>
      </w:r>
      <w:r w:rsidRPr="007679C1">
        <w:rPr>
          <w:rFonts w:ascii="Nikosh" w:hAnsi="Nikosh" w:cs="Nikosh"/>
          <w:b/>
          <w:sz w:val="24"/>
          <w:szCs w:val="24"/>
        </w:rPr>
        <w:t xml:space="preserve"> </w:t>
      </w:r>
      <w:r w:rsidRPr="007679C1">
        <w:rPr>
          <w:rFonts w:ascii="Nikosh" w:hAnsi="Nikosh" w:cs="Nikosh"/>
          <w:b/>
          <w:bCs/>
          <w:sz w:val="24"/>
          <w:szCs w:val="24"/>
          <w:cs/>
          <w:lang w:bidi="bn-IN"/>
        </w:rPr>
        <w:t>মৌলিক</w:t>
      </w:r>
      <w:r w:rsidRPr="007679C1">
        <w:rPr>
          <w:rFonts w:ascii="Nikosh" w:hAnsi="Nikosh" w:cs="Nikosh"/>
          <w:b/>
          <w:sz w:val="24"/>
          <w:szCs w:val="24"/>
        </w:rPr>
        <w:t xml:space="preserve"> </w:t>
      </w:r>
      <w:r w:rsidRPr="007679C1">
        <w:rPr>
          <w:rFonts w:ascii="Nikosh" w:hAnsi="Nikosh" w:cs="Nikosh"/>
          <w:b/>
          <w:bCs/>
          <w:sz w:val="24"/>
          <w:szCs w:val="24"/>
          <w:cs/>
          <w:lang w:bidi="bn-IN"/>
        </w:rPr>
        <w:t>তথ্যাদিঃ</w:t>
      </w:r>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
        <w:gridCol w:w="2070"/>
        <w:gridCol w:w="7650"/>
      </w:tblGrid>
      <w:tr w:rsidR="00F91B1E" w:rsidRPr="00933FC6" w14:paraId="50804D7D" w14:textId="77777777" w:rsidTr="00637655">
        <w:trPr>
          <w:tblHeader/>
        </w:trPr>
        <w:tc>
          <w:tcPr>
            <w:tcW w:w="738" w:type="dxa"/>
          </w:tcPr>
          <w:p w14:paraId="2C320C71" w14:textId="77777777" w:rsidR="00F91B1E" w:rsidRPr="00933FC6" w:rsidRDefault="00F91B1E" w:rsidP="00637655">
            <w:pPr>
              <w:spacing w:after="0" w:line="240" w:lineRule="auto"/>
              <w:jc w:val="both"/>
              <w:rPr>
                <w:rFonts w:ascii="Nikosh" w:hAnsi="Nikosh" w:cs="Nikosh"/>
                <w:b/>
                <w:bCs/>
                <w:sz w:val="26"/>
                <w:szCs w:val="26"/>
              </w:rPr>
            </w:pPr>
            <w:r w:rsidRPr="00933FC6">
              <w:rPr>
                <w:rFonts w:ascii="Nikosh" w:hAnsi="Nikosh" w:cs="Nikosh"/>
                <w:b/>
                <w:bCs/>
                <w:sz w:val="26"/>
                <w:szCs w:val="26"/>
                <w:cs/>
                <w:lang w:bidi="bn-IN"/>
              </w:rPr>
              <w:t>ক্র</w:t>
            </w:r>
            <w:r w:rsidRPr="00933FC6">
              <w:rPr>
                <w:rFonts w:ascii="Nikosh" w:hAnsi="Nikosh" w:cs="Nikosh"/>
                <w:b/>
                <w:bCs/>
                <w:sz w:val="26"/>
                <w:szCs w:val="26"/>
              </w:rPr>
              <w:t>:</w:t>
            </w:r>
            <w:r w:rsidRPr="00933FC6">
              <w:rPr>
                <w:rFonts w:ascii="Nikosh" w:hAnsi="Nikosh" w:cs="Nikosh"/>
                <w:b/>
                <w:bCs/>
                <w:sz w:val="26"/>
                <w:szCs w:val="26"/>
                <w:cs/>
                <w:lang w:bidi="bn-IN"/>
              </w:rPr>
              <w:t>নং</w:t>
            </w:r>
          </w:p>
        </w:tc>
        <w:tc>
          <w:tcPr>
            <w:tcW w:w="2070" w:type="dxa"/>
          </w:tcPr>
          <w:p w14:paraId="17140F3D" w14:textId="77777777" w:rsidR="00F91B1E" w:rsidRPr="00933FC6" w:rsidRDefault="00F91B1E" w:rsidP="00637655">
            <w:pPr>
              <w:spacing w:after="0" w:line="240" w:lineRule="auto"/>
              <w:jc w:val="center"/>
              <w:rPr>
                <w:rFonts w:ascii="Nikosh" w:hAnsi="Nikosh" w:cs="Nikosh"/>
                <w:b/>
                <w:bCs/>
                <w:sz w:val="26"/>
                <w:szCs w:val="26"/>
              </w:rPr>
            </w:pPr>
            <w:r w:rsidRPr="00933FC6">
              <w:rPr>
                <w:rFonts w:ascii="Nikosh" w:hAnsi="Nikosh" w:cs="Nikosh"/>
                <w:b/>
                <w:bCs/>
                <w:sz w:val="26"/>
                <w:szCs w:val="26"/>
                <w:cs/>
                <w:lang w:bidi="bn-IN"/>
              </w:rPr>
              <w:t>বিষয়</w:t>
            </w:r>
          </w:p>
        </w:tc>
        <w:tc>
          <w:tcPr>
            <w:tcW w:w="7650" w:type="dxa"/>
          </w:tcPr>
          <w:p w14:paraId="779955DF" w14:textId="77777777" w:rsidR="00F91B1E" w:rsidRPr="00933FC6" w:rsidRDefault="00F91B1E" w:rsidP="00637655">
            <w:pPr>
              <w:spacing w:after="0" w:line="240" w:lineRule="auto"/>
              <w:jc w:val="center"/>
              <w:rPr>
                <w:rFonts w:ascii="Nikosh" w:hAnsi="Nikosh" w:cs="Nikosh"/>
                <w:b/>
                <w:bCs/>
                <w:sz w:val="26"/>
                <w:szCs w:val="26"/>
              </w:rPr>
            </w:pPr>
            <w:r w:rsidRPr="00933FC6">
              <w:rPr>
                <w:rFonts w:ascii="Nikosh" w:hAnsi="Nikosh" w:cs="Nikosh"/>
                <w:b/>
                <w:bCs/>
                <w:sz w:val="26"/>
                <w:szCs w:val="26"/>
                <w:cs/>
                <w:lang w:bidi="bn-IN"/>
              </w:rPr>
              <w:t>তথ্যাদি</w:t>
            </w:r>
          </w:p>
        </w:tc>
      </w:tr>
      <w:tr w:rsidR="00F91B1E" w:rsidRPr="00D33C74" w14:paraId="32CAF5E0" w14:textId="77777777" w:rsidTr="00637655">
        <w:tc>
          <w:tcPr>
            <w:tcW w:w="738" w:type="dxa"/>
          </w:tcPr>
          <w:p w14:paraId="65298974"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১</w:t>
            </w:r>
            <w:r w:rsidRPr="00D33C74">
              <w:rPr>
                <w:rFonts w:ascii="Nikosh" w:hAnsi="Nikosh" w:cs="Nikosh"/>
                <w:sz w:val="26"/>
                <w:szCs w:val="26"/>
              </w:rPr>
              <w:t>.</w:t>
            </w:r>
          </w:p>
        </w:tc>
        <w:tc>
          <w:tcPr>
            <w:tcW w:w="2070" w:type="dxa"/>
          </w:tcPr>
          <w:p w14:paraId="058B0734"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প্রদানকারী</w:t>
            </w:r>
            <w:r w:rsidRPr="00D33C74">
              <w:rPr>
                <w:rFonts w:ascii="Nikosh" w:hAnsi="Nikosh" w:cs="Nikosh"/>
                <w:sz w:val="26"/>
                <w:szCs w:val="26"/>
              </w:rPr>
              <w:t xml:space="preserve"> </w:t>
            </w:r>
            <w:r w:rsidRPr="00D33C74">
              <w:rPr>
                <w:rFonts w:ascii="Nikosh" w:hAnsi="Nikosh" w:cs="Nikosh"/>
                <w:sz w:val="26"/>
                <w:szCs w:val="26"/>
                <w:cs/>
                <w:lang w:bidi="bn-IN"/>
              </w:rPr>
              <w:t>অফিস</w:t>
            </w:r>
          </w:p>
        </w:tc>
        <w:tc>
          <w:tcPr>
            <w:tcW w:w="7650" w:type="dxa"/>
          </w:tcPr>
          <w:p w14:paraId="41A0041F" w14:textId="77777777" w:rsidR="00F91B1E" w:rsidRPr="00D33C74" w:rsidRDefault="00F91B1E" w:rsidP="00637655">
            <w:pPr>
              <w:spacing w:after="0" w:line="240" w:lineRule="auto"/>
              <w:jc w:val="center"/>
              <w:rPr>
                <w:rFonts w:ascii="Nikosh" w:hAnsi="Nikosh" w:cs="Nikosh"/>
                <w:sz w:val="26"/>
                <w:szCs w:val="26"/>
              </w:rPr>
            </w:pPr>
            <w:r w:rsidRPr="00D33C74">
              <w:rPr>
                <w:rFonts w:ascii="Nikosh" w:hAnsi="Nikosh" w:cs="Nikosh"/>
                <w:sz w:val="26"/>
                <w:szCs w:val="26"/>
                <w:cs/>
                <w:lang w:bidi="bn-IN"/>
              </w:rPr>
              <w:t>মৎস্য</w:t>
            </w:r>
            <w:r w:rsidRPr="00D33C74">
              <w:rPr>
                <w:rFonts w:ascii="Nikosh" w:hAnsi="Nikosh" w:cs="Nikosh"/>
                <w:sz w:val="26"/>
                <w:szCs w:val="26"/>
              </w:rPr>
              <w:t xml:space="preserve"> </w:t>
            </w:r>
            <w:r w:rsidRPr="00D33C74">
              <w:rPr>
                <w:rFonts w:ascii="Nikosh" w:hAnsi="Nikosh" w:cs="Nikosh"/>
                <w:sz w:val="26"/>
                <w:szCs w:val="26"/>
                <w:cs/>
                <w:lang w:bidi="bn-IN"/>
              </w:rPr>
              <w:t>ও</w:t>
            </w:r>
            <w:r w:rsidRPr="00D33C74">
              <w:rPr>
                <w:rFonts w:ascii="Nikosh" w:hAnsi="Nikosh" w:cs="Nikosh"/>
                <w:sz w:val="26"/>
                <w:szCs w:val="26"/>
              </w:rPr>
              <w:t xml:space="preserve"> </w:t>
            </w:r>
            <w:r w:rsidRPr="00D33C74">
              <w:rPr>
                <w:rFonts w:ascii="Nikosh" w:hAnsi="Nikosh" w:cs="Nikosh"/>
                <w:sz w:val="26"/>
                <w:szCs w:val="26"/>
                <w:cs/>
                <w:lang w:bidi="bn-IN"/>
              </w:rPr>
              <w:t>প্রাণিসম্পদ</w:t>
            </w:r>
            <w:r w:rsidRPr="00D33C74">
              <w:rPr>
                <w:rFonts w:ascii="Nikosh" w:hAnsi="Nikosh" w:cs="Nikosh"/>
                <w:sz w:val="26"/>
                <w:szCs w:val="26"/>
              </w:rPr>
              <w:t xml:space="preserve"> </w:t>
            </w:r>
            <w:r w:rsidRPr="00D33C74">
              <w:rPr>
                <w:rFonts w:ascii="Nikosh" w:hAnsi="Nikosh" w:cs="Nikosh"/>
                <w:sz w:val="26"/>
                <w:szCs w:val="26"/>
                <w:cs/>
                <w:lang w:bidi="bn-IN"/>
              </w:rPr>
              <w:t>মন্ত্রণালয়</w:t>
            </w:r>
          </w:p>
        </w:tc>
      </w:tr>
      <w:tr w:rsidR="00F91B1E" w:rsidRPr="00D33C74" w14:paraId="15535D95" w14:textId="77777777" w:rsidTr="00637655">
        <w:tc>
          <w:tcPr>
            <w:tcW w:w="738" w:type="dxa"/>
          </w:tcPr>
          <w:p w14:paraId="2F475955"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২</w:t>
            </w:r>
            <w:r w:rsidRPr="00D33C74">
              <w:rPr>
                <w:rFonts w:ascii="Nikosh" w:hAnsi="Nikosh" w:cs="Nikosh"/>
                <w:sz w:val="26"/>
                <w:szCs w:val="26"/>
              </w:rPr>
              <w:t>.</w:t>
            </w:r>
          </w:p>
        </w:tc>
        <w:tc>
          <w:tcPr>
            <w:tcW w:w="2070" w:type="dxa"/>
          </w:tcPr>
          <w:p w14:paraId="5F3AEC3E"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সেবার</w:t>
            </w:r>
            <w:r w:rsidRPr="00D33C74">
              <w:rPr>
                <w:rFonts w:ascii="Nikosh" w:hAnsi="Nikosh" w:cs="Nikosh"/>
                <w:sz w:val="26"/>
                <w:szCs w:val="26"/>
              </w:rPr>
              <w:t xml:space="preserve"> </w:t>
            </w:r>
            <w:r w:rsidRPr="00D33C74">
              <w:rPr>
                <w:rFonts w:ascii="Nikosh" w:hAnsi="Nikosh" w:cs="Nikosh"/>
                <w:sz w:val="26"/>
                <w:szCs w:val="26"/>
                <w:cs/>
                <w:lang w:bidi="bn-IN"/>
              </w:rPr>
              <w:t>সংক্ষিপ্ত</w:t>
            </w:r>
            <w:r w:rsidRPr="00D33C74">
              <w:rPr>
                <w:rFonts w:ascii="Nikosh" w:hAnsi="Nikosh" w:cs="Nikosh"/>
                <w:sz w:val="26"/>
                <w:szCs w:val="26"/>
              </w:rPr>
              <w:t xml:space="preserve"> </w:t>
            </w:r>
            <w:r w:rsidRPr="00D33C74">
              <w:rPr>
                <w:rFonts w:ascii="Nikosh" w:hAnsi="Nikosh" w:cs="Nikosh"/>
                <w:sz w:val="26"/>
                <w:szCs w:val="26"/>
                <w:cs/>
                <w:lang w:bidi="bn-IN"/>
              </w:rPr>
              <w:t>বিবরণ</w:t>
            </w:r>
          </w:p>
        </w:tc>
        <w:tc>
          <w:tcPr>
            <w:tcW w:w="7650" w:type="dxa"/>
          </w:tcPr>
          <w:p w14:paraId="7285E29C" w14:textId="77777777" w:rsidR="00F91B1E" w:rsidRPr="006509FA" w:rsidRDefault="00F91B1E" w:rsidP="00637655">
            <w:pPr>
              <w:spacing w:after="0" w:line="259" w:lineRule="auto"/>
              <w:jc w:val="both"/>
              <w:rPr>
                <w:rFonts w:ascii="Nikosh" w:hAnsi="Nikosh" w:cs="Nikosh"/>
                <w:sz w:val="24"/>
                <w:szCs w:val="24"/>
              </w:rPr>
            </w:pPr>
            <w:r w:rsidRPr="009C4626">
              <w:rPr>
                <w:rFonts w:ascii="Nikosh" w:hAnsi="Nikosh" w:cs="Nikosh"/>
                <w:b/>
                <w:sz w:val="24"/>
                <w:szCs w:val="24"/>
                <w:cs/>
                <w:lang w:bidi="bn-IN"/>
              </w:rPr>
              <w:t>নির্দিষ্ট</w:t>
            </w:r>
            <w:r w:rsidRPr="009C4626">
              <w:rPr>
                <w:rFonts w:ascii="Nikosh" w:hAnsi="Nikosh" w:cs="Nikosh"/>
                <w:b/>
                <w:sz w:val="24"/>
                <w:szCs w:val="24"/>
              </w:rPr>
              <w:t xml:space="preserve"> </w:t>
            </w:r>
            <w:r w:rsidRPr="009C4626">
              <w:rPr>
                <w:rFonts w:ascii="Nikosh" w:hAnsi="Nikosh" w:cs="Nikosh"/>
                <w:b/>
                <w:sz w:val="24"/>
                <w:szCs w:val="24"/>
                <w:cs/>
                <w:lang w:bidi="bn-IN"/>
              </w:rPr>
              <w:t>চাকরি</w:t>
            </w:r>
            <w:r w:rsidRPr="009C4626">
              <w:rPr>
                <w:rFonts w:ascii="Nikosh" w:hAnsi="Nikosh" w:cs="Nikosh"/>
                <w:b/>
                <w:sz w:val="24"/>
                <w:szCs w:val="24"/>
              </w:rPr>
              <w:t xml:space="preserve"> </w:t>
            </w:r>
            <w:r w:rsidRPr="009C4626">
              <w:rPr>
                <w:rFonts w:ascii="Nikosh" w:hAnsi="Nikosh" w:cs="Nikosh"/>
                <w:b/>
                <w:sz w:val="24"/>
                <w:szCs w:val="24"/>
                <w:cs/>
                <w:lang w:bidi="bn-IN"/>
              </w:rPr>
              <w:t>জীবনের</w:t>
            </w:r>
            <w:r w:rsidRPr="009C4626">
              <w:rPr>
                <w:rFonts w:ascii="Nikosh" w:hAnsi="Nikosh" w:cs="Nikosh"/>
                <w:b/>
                <w:sz w:val="24"/>
                <w:szCs w:val="24"/>
              </w:rPr>
              <w:t xml:space="preserve"> </w:t>
            </w:r>
            <w:r w:rsidRPr="009C4626">
              <w:rPr>
                <w:rFonts w:ascii="Nikosh" w:hAnsi="Nikosh" w:cs="Nikosh"/>
                <w:b/>
                <w:sz w:val="24"/>
                <w:szCs w:val="24"/>
                <w:cs/>
                <w:lang w:bidi="bn-IN"/>
              </w:rPr>
              <w:t>পর</w:t>
            </w:r>
            <w:r w:rsidRPr="009C4626">
              <w:rPr>
                <w:rFonts w:ascii="Nikosh" w:hAnsi="Nikosh" w:cs="Nikosh"/>
                <w:b/>
                <w:sz w:val="24"/>
                <w:szCs w:val="24"/>
              </w:rPr>
              <w:t xml:space="preserve"> </w:t>
            </w:r>
            <w:r w:rsidRPr="009C4626">
              <w:rPr>
                <w:rFonts w:ascii="Nikosh" w:hAnsi="Nikosh" w:cs="Nikosh"/>
                <w:b/>
                <w:sz w:val="24"/>
                <w:szCs w:val="24"/>
                <w:cs/>
                <w:lang w:bidi="bn-IN"/>
              </w:rPr>
              <w:t>সরকারি</w:t>
            </w:r>
            <w:r w:rsidRPr="009C4626">
              <w:rPr>
                <w:rFonts w:ascii="Nikosh" w:hAnsi="Nikosh" w:cs="Nikosh"/>
                <w:b/>
                <w:sz w:val="24"/>
                <w:szCs w:val="24"/>
              </w:rPr>
              <w:t xml:space="preserve"> </w:t>
            </w:r>
            <w:r w:rsidRPr="009C4626">
              <w:rPr>
                <w:rFonts w:ascii="Nikosh" w:hAnsi="Nikosh" w:cs="Nikosh"/>
                <w:b/>
                <w:sz w:val="24"/>
                <w:szCs w:val="24"/>
                <w:cs/>
                <w:lang w:bidi="bn-IN"/>
              </w:rPr>
              <w:t>কর্মকর্তা</w:t>
            </w:r>
            <w:r w:rsidRPr="009C4626">
              <w:rPr>
                <w:rFonts w:ascii="Nikosh" w:hAnsi="Nikosh" w:cs="Nikosh"/>
                <w:b/>
                <w:sz w:val="24"/>
                <w:szCs w:val="24"/>
              </w:rPr>
              <w:t xml:space="preserve"> / </w:t>
            </w:r>
            <w:r w:rsidRPr="009C4626">
              <w:rPr>
                <w:rFonts w:ascii="Nikosh" w:hAnsi="Nikosh" w:cs="Nikosh"/>
                <w:b/>
                <w:sz w:val="24"/>
                <w:szCs w:val="24"/>
                <w:cs/>
                <w:lang w:bidi="bn-IN"/>
              </w:rPr>
              <w:t>কর্মচারীগণের</w:t>
            </w:r>
            <w:r w:rsidRPr="009C4626">
              <w:rPr>
                <w:rFonts w:ascii="Nikosh" w:hAnsi="Nikosh" w:cs="Nikosh"/>
                <w:b/>
                <w:sz w:val="24"/>
                <w:szCs w:val="24"/>
              </w:rPr>
              <w:t xml:space="preserve"> </w:t>
            </w:r>
            <w:r w:rsidRPr="009C4626">
              <w:rPr>
                <w:rFonts w:ascii="Nikosh" w:hAnsi="Nikosh" w:cs="Nikosh"/>
                <w:b/>
                <w:sz w:val="24"/>
                <w:szCs w:val="24"/>
                <w:cs/>
                <w:lang w:bidi="bn-IN"/>
              </w:rPr>
              <w:t>পাপ্য</w:t>
            </w:r>
            <w:r w:rsidRPr="009C4626">
              <w:rPr>
                <w:rFonts w:ascii="Nikosh" w:hAnsi="Nikosh" w:cs="Nikosh"/>
                <w:b/>
                <w:sz w:val="24"/>
                <w:szCs w:val="24"/>
              </w:rPr>
              <w:t xml:space="preserve"> </w:t>
            </w:r>
            <w:r w:rsidRPr="009C4626">
              <w:rPr>
                <w:rFonts w:ascii="Nikosh" w:hAnsi="Nikosh" w:cs="Nikosh"/>
                <w:b/>
                <w:sz w:val="24"/>
                <w:szCs w:val="24"/>
                <w:cs/>
                <w:lang w:bidi="bn-IN"/>
              </w:rPr>
              <w:t>পিআরএল</w:t>
            </w:r>
            <w:r w:rsidRPr="001A6C5D">
              <w:rPr>
                <w:rFonts w:ascii="Nikosh" w:hAnsi="Nikosh" w:cs="Nikosh"/>
                <w:b/>
                <w:sz w:val="24"/>
                <w:szCs w:val="24"/>
              </w:rPr>
              <w:t xml:space="preserve">, </w:t>
            </w:r>
            <w:r w:rsidRPr="001A6C5D">
              <w:rPr>
                <w:rFonts w:ascii="Nikosh" w:hAnsi="Nikosh" w:cs="Nikosh"/>
                <w:b/>
                <w:sz w:val="24"/>
                <w:szCs w:val="24"/>
                <w:cs/>
                <w:lang w:bidi="bn-IN"/>
              </w:rPr>
              <w:t>লামগ্রান্ট</w:t>
            </w:r>
            <w:r w:rsidRPr="001A6C5D">
              <w:rPr>
                <w:rFonts w:ascii="Nikosh" w:hAnsi="Nikosh" w:cs="Nikosh"/>
                <w:b/>
                <w:sz w:val="24"/>
                <w:szCs w:val="24"/>
              </w:rPr>
              <w:t>,</w:t>
            </w:r>
            <w:r>
              <w:rPr>
                <w:rFonts w:ascii="Nikosh" w:hAnsi="Nikosh" w:cs="Nikosh" w:hint="cs"/>
                <w:b/>
                <w:sz w:val="24"/>
                <w:szCs w:val="24"/>
                <w:cs/>
                <w:lang w:bidi="bn-IN"/>
              </w:rPr>
              <w:t xml:space="preserve"> অবসর সুবিধাসহ </w:t>
            </w:r>
            <w:r w:rsidRPr="001A6C5D">
              <w:rPr>
                <w:rFonts w:ascii="Nikosh" w:hAnsi="Nikosh" w:cs="Nikosh"/>
                <w:b/>
                <w:sz w:val="24"/>
                <w:szCs w:val="24"/>
                <w:cs/>
                <w:lang w:bidi="bn-IN"/>
              </w:rPr>
              <w:t>আনুতোষিক</w:t>
            </w:r>
            <w:r>
              <w:rPr>
                <w:rFonts w:ascii="Nikosh" w:hAnsi="Nikosh" w:cs="Nikosh" w:hint="cs"/>
                <w:b/>
                <w:sz w:val="24"/>
                <w:szCs w:val="24"/>
                <w:cs/>
                <w:lang w:bidi="bn-IN"/>
              </w:rPr>
              <w:t xml:space="preserve"> মঞ্জুরির জন্য সেবা সহজিকরণের মাধ্যমে পেনশন কেস নিস্পত্তিকরণ।</w:t>
            </w:r>
          </w:p>
        </w:tc>
      </w:tr>
      <w:tr w:rsidR="00F91B1E" w:rsidRPr="00D33C74" w14:paraId="4C42CE4C" w14:textId="77777777" w:rsidTr="00637655">
        <w:tc>
          <w:tcPr>
            <w:tcW w:w="738" w:type="dxa"/>
          </w:tcPr>
          <w:p w14:paraId="3A39C79D"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৩</w:t>
            </w:r>
            <w:r w:rsidRPr="00D33C74">
              <w:rPr>
                <w:rFonts w:ascii="Nikosh" w:hAnsi="Nikosh" w:cs="Nikosh"/>
                <w:sz w:val="26"/>
                <w:szCs w:val="26"/>
              </w:rPr>
              <w:t>.</w:t>
            </w:r>
          </w:p>
        </w:tc>
        <w:tc>
          <w:tcPr>
            <w:tcW w:w="2070" w:type="dxa"/>
          </w:tcPr>
          <w:p w14:paraId="55ABAB80"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বার্ষিক</w:t>
            </w:r>
            <w:r w:rsidRPr="00D33C74">
              <w:rPr>
                <w:rFonts w:ascii="Nikosh" w:hAnsi="Nikosh" w:cs="Nikosh"/>
                <w:sz w:val="26"/>
                <w:szCs w:val="26"/>
              </w:rPr>
              <w:t xml:space="preserve"> </w:t>
            </w: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গ্রহণ</w:t>
            </w:r>
            <w:r w:rsidRPr="00D33C74">
              <w:rPr>
                <w:rFonts w:ascii="Nikosh" w:hAnsi="Nikosh" w:cs="Nikosh"/>
                <w:sz w:val="26"/>
                <w:szCs w:val="26"/>
              </w:rPr>
              <w:t xml:space="preserve"> </w:t>
            </w:r>
            <w:r w:rsidRPr="00D33C74">
              <w:rPr>
                <w:rFonts w:ascii="Nikosh" w:hAnsi="Nikosh" w:cs="Nikosh"/>
                <w:sz w:val="26"/>
                <w:szCs w:val="26"/>
                <w:cs/>
                <w:lang w:bidi="bn-IN"/>
              </w:rPr>
              <w:t>কারীর</w:t>
            </w:r>
            <w:r w:rsidRPr="00D33C74">
              <w:rPr>
                <w:rFonts w:ascii="Nikosh" w:hAnsi="Nikosh" w:cs="Nikosh"/>
                <w:sz w:val="26"/>
                <w:szCs w:val="26"/>
              </w:rPr>
              <w:t xml:space="preserve"> </w:t>
            </w:r>
            <w:r w:rsidRPr="00D33C74">
              <w:rPr>
                <w:rFonts w:ascii="Nikosh" w:hAnsi="Nikosh" w:cs="Nikosh"/>
                <w:sz w:val="26"/>
                <w:szCs w:val="26"/>
                <w:cs/>
                <w:lang w:bidi="bn-IN"/>
              </w:rPr>
              <w:t>সংখ্যা</w:t>
            </w:r>
          </w:p>
        </w:tc>
        <w:tc>
          <w:tcPr>
            <w:tcW w:w="7650" w:type="dxa"/>
          </w:tcPr>
          <w:p w14:paraId="35DF22B2" w14:textId="77777777" w:rsidR="00F91B1E" w:rsidRPr="00D33C74" w:rsidRDefault="00F91B1E" w:rsidP="00637655">
            <w:pPr>
              <w:spacing w:after="0" w:line="240" w:lineRule="auto"/>
              <w:jc w:val="both"/>
              <w:rPr>
                <w:rFonts w:ascii="Nikosh" w:hAnsi="Nikosh" w:cs="Nikosh"/>
                <w:sz w:val="26"/>
                <w:szCs w:val="26"/>
                <w:lang w:bidi="bn-IN"/>
              </w:rPr>
            </w:pPr>
            <w:r>
              <w:rPr>
                <w:rFonts w:ascii="Nikosh" w:hAnsi="Nikosh" w:cs="Nikosh" w:hint="cs"/>
                <w:sz w:val="26"/>
                <w:szCs w:val="26"/>
                <w:cs/>
                <w:lang w:bidi="bn-IN"/>
              </w:rPr>
              <w:t>৫০ জন</w:t>
            </w:r>
          </w:p>
        </w:tc>
      </w:tr>
      <w:tr w:rsidR="00F91B1E" w:rsidRPr="00D33C74" w14:paraId="7D5CC933" w14:textId="77777777" w:rsidTr="00637655">
        <w:tc>
          <w:tcPr>
            <w:tcW w:w="738" w:type="dxa"/>
          </w:tcPr>
          <w:p w14:paraId="39F105F6"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৪</w:t>
            </w:r>
            <w:r w:rsidRPr="00D33C74">
              <w:rPr>
                <w:rFonts w:ascii="Nikosh" w:hAnsi="Nikosh" w:cs="Nikosh"/>
                <w:sz w:val="26"/>
                <w:szCs w:val="26"/>
              </w:rPr>
              <w:t>.</w:t>
            </w:r>
          </w:p>
        </w:tc>
        <w:tc>
          <w:tcPr>
            <w:tcW w:w="2070" w:type="dxa"/>
          </w:tcPr>
          <w:p w14:paraId="6E7E8BBA"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প্রাপ্তির</w:t>
            </w:r>
            <w:r w:rsidRPr="00D33C74">
              <w:rPr>
                <w:rFonts w:ascii="Nikosh" w:hAnsi="Nikosh" w:cs="Nikosh"/>
                <w:sz w:val="26"/>
                <w:szCs w:val="26"/>
              </w:rPr>
              <w:t xml:space="preserve"> </w:t>
            </w:r>
            <w:r w:rsidRPr="00D33C74">
              <w:rPr>
                <w:rFonts w:ascii="Nikosh" w:hAnsi="Nikosh" w:cs="Nikosh"/>
                <w:sz w:val="26"/>
                <w:szCs w:val="26"/>
                <w:cs/>
                <w:lang w:bidi="bn-IN"/>
              </w:rPr>
              <w:t>শর্তাবলী</w:t>
            </w:r>
          </w:p>
        </w:tc>
        <w:tc>
          <w:tcPr>
            <w:tcW w:w="7650" w:type="dxa"/>
          </w:tcPr>
          <w:p w14:paraId="07C344DA" w14:textId="77777777" w:rsidR="00F91B1E" w:rsidRPr="00FC16CE" w:rsidRDefault="00F91B1E" w:rsidP="00F91B1E">
            <w:pPr>
              <w:pStyle w:val="ListParagraph"/>
              <w:numPr>
                <w:ilvl w:val="0"/>
                <w:numId w:val="24"/>
              </w:numPr>
              <w:spacing w:after="0" w:line="240" w:lineRule="auto"/>
              <w:jc w:val="both"/>
              <w:rPr>
                <w:rFonts w:ascii="Nikosh" w:hAnsi="Nikosh" w:cs="Nikosh"/>
                <w:sz w:val="26"/>
                <w:szCs w:val="26"/>
              </w:rPr>
            </w:pPr>
            <w:r>
              <w:rPr>
                <w:rFonts w:ascii="Nikosh" w:hAnsi="Nikosh" w:cs="Nikosh"/>
                <w:sz w:val="24"/>
                <w:szCs w:val="24"/>
              </w:rPr>
              <w:t xml:space="preserve"> </w:t>
            </w:r>
            <w:r>
              <w:rPr>
                <w:rFonts w:ascii="Nikosh" w:hAnsi="Nikosh" w:cs="Nikosh" w:hint="cs"/>
                <w:sz w:val="24"/>
                <w:szCs w:val="24"/>
                <w:cs/>
                <w:lang w:bidi="bn-IN"/>
              </w:rPr>
              <w:t>নির্দিষ্ট চাকরিকাল সমাপ্তকরণ।</w:t>
            </w:r>
          </w:p>
          <w:p w14:paraId="6935106C" w14:textId="77777777" w:rsidR="00F91B1E" w:rsidRPr="009E6121" w:rsidRDefault="00F91B1E" w:rsidP="00F91B1E">
            <w:pPr>
              <w:pStyle w:val="ListParagraph"/>
              <w:numPr>
                <w:ilvl w:val="0"/>
                <w:numId w:val="24"/>
              </w:numPr>
              <w:spacing w:after="0" w:line="240" w:lineRule="auto"/>
              <w:jc w:val="both"/>
              <w:rPr>
                <w:rFonts w:ascii="Nikosh" w:hAnsi="Nikosh" w:cs="Nikosh"/>
                <w:sz w:val="26"/>
                <w:szCs w:val="26"/>
              </w:rPr>
            </w:pPr>
            <w:r>
              <w:rPr>
                <w:rFonts w:ascii="Nikosh" w:hAnsi="Nikosh" w:cs="Nikosh" w:hint="cs"/>
                <w:sz w:val="24"/>
                <w:szCs w:val="24"/>
                <w:cs/>
                <w:lang w:bidi="bn-IN"/>
              </w:rPr>
              <w:t xml:space="preserve">রাজস্বখাতে চাকরি। </w:t>
            </w:r>
          </w:p>
          <w:p w14:paraId="33C3E609" w14:textId="77777777" w:rsidR="00F91B1E" w:rsidRPr="00D33C74" w:rsidRDefault="00F91B1E" w:rsidP="00F91B1E">
            <w:pPr>
              <w:pStyle w:val="ListParagraph"/>
              <w:numPr>
                <w:ilvl w:val="0"/>
                <w:numId w:val="24"/>
              </w:numPr>
              <w:spacing w:after="0" w:line="240" w:lineRule="auto"/>
              <w:jc w:val="both"/>
              <w:rPr>
                <w:rFonts w:ascii="Nikosh" w:hAnsi="Nikosh" w:cs="Nikosh"/>
                <w:sz w:val="26"/>
                <w:szCs w:val="26"/>
              </w:rPr>
            </w:pPr>
            <w:r w:rsidRPr="00CD150B">
              <w:rPr>
                <w:rFonts w:ascii="Nikosh" w:hAnsi="Nikosh" w:cs="Nikosh" w:hint="cs"/>
                <w:sz w:val="26"/>
                <w:szCs w:val="26"/>
                <w:cs/>
                <w:lang w:bidi="bn-IN"/>
              </w:rPr>
              <w:t xml:space="preserve">পেনশনারের মৃত্যুতে পারিবারিক পেনশন প্রাপ্তি। </w:t>
            </w:r>
          </w:p>
        </w:tc>
      </w:tr>
      <w:tr w:rsidR="00F91B1E" w:rsidRPr="00D33C74" w14:paraId="44AACA10" w14:textId="77777777" w:rsidTr="00637655">
        <w:tc>
          <w:tcPr>
            <w:tcW w:w="738" w:type="dxa"/>
          </w:tcPr>
          <w:p w14:paraId="6B9F92E0"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৫</w:t>
            </w:r>
            <w:r w:rsidRPr="00D33C74">
              <w:rPr>
                <w:rFonts w:ascii="Nikosh" w:hAnsi="Nikosh" w:cs="Nikosh"/>
                <w:sz w:val="26"/>
                <w:szCs w:val="26"/>
              </w:rPr>
              <w:t>.</w:t>
            </w:r>
          </w:p>
        </w:tc>
        <w:tc>
          <w:tcPr>
            <w:tcW w:w="2070" w:type="dxa"/>
          </w:tcPr>
          <w:p w14:paraId="63D28433"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দায়িত্বপ্রাপ্ত</w:t>
            </w:r>
            <w:r w:rsidRPr="00D33C74">
              <w:rPr>
                <w:rFonts w:ascii="Nikosh" w:hAnsi="Nikosh" w:cs="Nikosh"/>
                <w:sz w:val="26"/>
                <w:szCs w:val="26"/>
              </w:rPr>
              <w:t xml:space="preserve"> </w:t>
            </w:r>
            <w:r w:rsidRPr="00D33C74">
              <w:rPr>
                <w:rFonts w:ascii="Nikosh" w:hAnsi="Nikosh" w:cs="Nikosh"/>
                <w:sz w:val="26"/>
                <w:szCs w:val="26"/>
                <w:cs/>
                <w:lang w:bidi="bn-IN"/>
              </w:rPr>
              <w:t>কর্মকর্তা</w:t>
            </w:r>
            <w:r w:rsidRPr="00D33C74">
              <w:rPr>
                <w:rFonts w:ascii="Nikosh" w:hAnsi="Nikosh" w:cs="Nikosh"/>
                <w:sz w:val="26"/>
                <w:szCs w:val="26"/>
              </w:rPr>
              <w:t xml:space="preserve"> </w:t>
            </w:r>
            <w:r w:rsidRPr="00D33C74">
              <w:rPr>
                <w:rFonts w:ascii="Nikosh" w:hAnsi="Nikosh" w:cs="Nikosh"/>
                <w:sz w:val="26"/>
                <w:szCs w:val="26"/>
                <w:cs/>
                <w:lang w:bidi="bn-IN"/>
              </w:rPr>
              <w:t>ও</w:t>
            </w:r>
            <w:r w:rsidRPr="00D33C74">
              <w:rPr>
                <w:rFonts w:ascii="Nikosh" w:hAnsi="Nikosh" w:cs="Nikosh"/>
                <w:sz w:val="26"/>
                <w:szCs w:val="26"/>
              </w:rPr>
              <w:t xml:space="preserve"> </w:t>
            </w:r>
            <w:r w:rsidRPr="00D33C74">
              <w:rPr>
                <w:rFonts w:ascii="Nikosh" w:hAnsi="Nikosh" w:cs="Nikosh"/>
                <w:sz w:val="26"/>
                <w:szCs w:val="26"/>
                <w:cs/>
                <w:lang w:bidi="bn-IN"/>
              </w:rPr>
              <w:t>কর্মচারী</w:t>
            </w:r>
          </w:p>
        </w:tc>
        <w:tc>
          <w:tcPr>
            <w:tcW w:w="7650" w:type="dxa"/>
          </w:tcPr>
          <w:p w14:paraId="1E2676DD" w14:textId="77777777" w:rsidR="00F91B1E" w:rsidRPr="00D33C74" w:rsidRDefault="00F91B1E" w:rsidP="00637655">
            <w:pPr>
              <w:spacing w:after="0" w:line="240" w:lineRule="auto"/>
              <w:jc w:val="both"/>
              <w:rPr>
                <w:rFonts w:ascii="Nikosh" w:hAnsi="Nikosh" w:cs="Nikosh"/>
                <w:sz w:val="26"/>
                <w:szCs w:val="26"/>
                <w:lang w:bidi="bn-IN"/>
              </w:rPr>
            </w:pPr>
            <w:r>
              <w:rPr>
                <w:rFonts w:ascii="Nikosh" w:hAnsi="Nikosh" w:cs="Nikosh" w:hint="cs"/>
                <w:sz w:val="26"/>
                <w:szCs w:val="26"/>
                <w:cs/>
                <w:lang w:bidi="bn-IN"/>
              </w:rPr>
              <w:t xml:space="preserve">বেতনগ্রেড অনুযায়ী জেলা মৎস্য কর্মকর্তা হতে সচিব মহোদয় পর্যন্ত পিআরএল, ল্যামগ্রান্ট, অবসর সুবিধা-আনুতোষিক মঞ্জুরির জন্য দায়িত্বপ্রাপ্ত। </w:t>
            </w:r>
          </w:p>
        </w:tc>
      </w:tr>
      <w:tr w:rsidR="00F91B1E" w:rsidRPr="00D33C74" w14:paraId="14CC8C6B" w14:textId="77777777" w:rsidTr="00637655">
        <w:tc>
          <w:tcPr>
            <w:tcW w:w="738" w:type="dxa"/>
          </w:tcPr>
          <w:p w14:paraId="6716901E"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৬</w:t>
            </w:r>
            <w:r w:rsidRPr="00D33C74">
              <w:rPr>
                <w:rFonts w:ascii="Nikosh" w:hAnsi="Nikosh" w:cs="Nikosh"/>
                <w:sz w:val="26"/>
                <w:szCs w:val="26"/>
              </w:rPr>
              <w:t>.</w:t>
            </w:r>
          </w:p>
        </w:tc>
        <w:tc>
          <w:tcPr>
            <w:tcW w:w="2070" w:type="dxa"/>
          </w:tcPr>
          <w:p w14:paraId="67A3B39A"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প্রাপ্তির</w:t>
            </w:r>
            <w:r w:rsidRPr="00D33C74">
              <w:rPr>
                <w:rFonts w:ascii="Nikosh" w:hAnsi="Nikosh" w:cs="Nikosh"/>
                <w:sz w:val="26"/>
                <w:szCs w:val="26"/>
              </w:rPr>
              <w:t xml:space="preserve"> </w:t>
            </w:r>
            <w:r w:rsidRPr="00D33C74">
              <w:rPr>
                <w:rFonts w:ascii="Nikosh" w:hAnsi="Nikosh" w:cs="Nikosh"/>
                <w:sz w:val="26"/>
                <w:szCs w:val="26"/>
                <w:cs/>
                <w:lang w:bidi="bn-IN"/>
              </w:rPr>
              <w:t>সময়</w:t>
            </w:r>
          </w:p>
        </w:tc>
        <w:tc>
          <w:tcPr>
            <w:tcW w:w="7650" w:type="dxa"/>
          </w:tcPr>
          <w:p w14:paraId="0E2DF995" w14:textId="77777777" w:rsidR="00F91B1E" w:rsidRPr="006509FA" w:rsidRDefault="00F91B1E" w:rsidP="00637655">
            <w:pPr>
              <w:spacing w:after="0" w:line="240" w:lineRule="auto"/>
              <w:jc w:val="both"/>
              <w:rPr>
                <w:rFonts w:ascii="Nikosh" w:hAnsi="Nikosh" w:cs="Nikosh"/>
                <w:sz w:val="24"/>
                <w:szCs w:val="24"/>
              </w:rPr>
            </w:pPr>
            <w:r>
              <w:rPr>
                <w:rFonts w:ascii="Nikosh" w:hAnsi="Nikosh" w:cs="Nikosh" w:hint="cs"/>
                <w:sz w:val="24"/>
                <w:szCs w:val="24"/>
                <w:cs/>
                <w:lang w:bidi="bn-IN"/>
              </w:rPr>
              <w:t xml:space="preserve">১৯ </w:t>
            </w:r>
            <w:r>
              <w:rPr>
                <w:rFonts w:ascii="Nikosh" w:hAnsi="Nikosh" w:cs="Nikosh"/>
                <w:sz w:val="24"/>
                <w:szCs w:val="24"/>
                <w:cs/>
                <w:lang w:bidi="bn-IN"/>
              </w:rPr>
              <w:t>দিন</w:t>
            </w:r>
          </w:p>
        </w:tc>
      </w:tr>
      <w:tr w:rsidR="00F91B1E" w:rsidRPr="00D33C74" w14:paraId="08C84E19" w14:textId="77777777" w:rsidTr="00637655">
        <w:tc>
          <w:tcPr>
            <w:tcW w:w="738" w:type="dxa"/>
          </w:tcPr>
          <w:p w14:paraId="06339CB2"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৭</w:t>
            </w:r>
            <w:r w:rsidRPr="00D33C74">
              <w:rPr>
                <w:rFonts w:ascii="Nikosh" w:hAnsi="Nikosh" w:cs="Nikosh"/>
                <w:sz w:val="26"/>
                <w:szCs w:val="26"/>
              </w:rPr>
              <w:t>.</w:t>
            </w:r>
          </w:p>
        </w:tc>
        <w:tc>
          <w:tcPr>
            <w:tcW w:w="2070" w:type="dxa"/>
          </w:tcPr>
          <w:p w14:paraId="050F1882"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প্রাপ্তিতে</w:t>
            </w:r>
            <w:r w:rsidRPr="00D33C74">
              <w:rPr>
                <w:rFonts w:ascii="Nikosh" w:hAnsi="Nikosh" w:cs="Nikosh"/>
                <w:sz w:val="26"/>
                <w:szCs w:val="26"/>
              </w:rPr>
              <w:t xml:space="preserve"> </w:t>
            </w:r>
            <w:r w:rsidRPr="00D33C74">
              <w:rPr>
                <w:rFonts w:ascii="Nikosh" w:hAnsi="Nikosh" w:cs="Nikosh"/>
                <w:sz w:val="26"/>
                <w:szCs w:val="26"/>
                <w:cs/>
                <w:lang w:bidi="bn-IN"/>
              </w:rPr>
              <w:t>প্রয়োজনীয়</w:t>
            </w:r>
            <w:r w:rsidRPr="00D33C74">
              <w:rPr>
                <w:rFonts w:ascii="Nikosh" w:hAnsi="Nikosh" w:cs="Nikosh"/>
                <w:sz w:val="26"/>
                <w:szCs w:val="26"/>
              </w:rPr>
              <w:t xml:space="preserve"> </w:t>
            </w:r>
            <w:r w:rsidRPr="00D33C74">
              <w:rPr>
                <w:rFonts w:ascii="Nikosh" w:hAnsi="Nikosh" w:cs="Nikosh"/>
                <w:sz w:val="26"/>
                <w:szCs w:val="26"/>
                <w:cs/>
                <w:lang w:bidi="bn-IN"/>
              </w:rPr>
              <w:t>কাগজপত্র</w:t>
            </w:r>
          </w:p>
        </w:tc>
        <w:tc>
          <w:tcPr>
            <w:tcW w:w="7650" w:type="dxa"/>
          </w:tcPr>
          <w:p w14:paraId="2F2BDD6A"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কর্মকর্তাদের জন্য চাকরিবিবরণী, কর্মচারীদের জন্য সার্ভিস বই</w:t>
            </w:r>
          </w:p>
          <w:p w14:paraId="40D9E919"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বয়স প্রদানের জন্য এসএসসি / জন্মসনদ</w:t>
            </w:r>
          </w:p>
          <w:p w14:paraId="02D049C4"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প্রত্যাশিত শেষ বেতনপত্র</w:t>
            </w:r>
          </w:p>
          <w:p w14:paraId="0BAA83FA"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পেনশন ফর্ম ২.৩</w:t>
            </w:r>
          </w:p>
          <w:p w14:paraId="2795C1E6"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সত্যায়িত ছবি।</w:t>
            </w:r>
          </w:p>
          <w:p w14:paraId="373C683E"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 xml:space="preserve">বৈধ উত্ত্রাধিকার </w:t>
            </w:r>
            <w:r>
              <w:rPr>
                <w:rFonts w:ascii="NikoshBAN" w:hAnsi="NikoshBAN" w:cs="NikoshBAN"/>
                <w:sz w:val="24"/>
                <w:szCs w:val="24"/>
                <w:cs/>
                <w:lang w:bidi="bn-IN"/>
              </w:rPr>
              <w:t>–</w:t>
            </w:r>
            <w:r>
              <w:rPr>
                <w:rFonts w:ascii="NikoshBAN" w:hAnsi="NikoshBAN" w:cs="NikoshBAN" w:hint="cs"/>
                <w:sz w:val="24"/>
                <w:szCs w:val="24"/>
                <w:cs/>
                <w:lang w:bidi="bn-IN"/>
              </w:rPr>
              <w:t xml:space="preserve"> ঘোষনা পত্র</w:t>
            </w:r>
          </w:p>
          <w:p w14:paraId="2377D8FF" w14:textId="77777777" w:rsidR="00F91B1E" w:rsidRDefault="00F91B1E" w:rsidP="00F91B1E">
            <w:pPr>
              <w:pStyle w:val="ListParagraph"/>
              <w:numPr>
                <w:ilvl w:val="0"/>
                <w:numId w:val="25"/>
              </w:numPr>
              <w:spacing w:after="0" w:line="240" w:lineRule="auto"/>
              <w:jc w:val="both"/>
              <w:rPr>
                <w:rFonts w:ascii="NikoshBAN" w:hAnsi="NikoshBAN" w:cs="NikoshBAN"/>
                <w:sz w:val="24"/>
                <w:szCs w:val="24"/>
              </w:rPr>
            </w:pPr>
            <w:r>
              <w:rPr>
                <w:rFonts w:ascii="NikoshBAN" w:hAnsi="NikoshBAN" w:cs="NikoshBAN" w:hint="cs"/>
                <w:sz w:val="24"/>
                <w:szCs w:val="24"/>
                <w:cs/>
                <w:lang w:bidi="bn-IN"/>
              </w:rPr>
              <w:t>নমুনা স্বাক্ষর ও হাতের পাঁচ আঙ্গুলের ছাপ</w:t>
            </w:r>
          </w:p>
          <w:p w14:paraId="47CC6EED" w14:textId="77777777" w:rsidR="00F91B1E" w:rsidRPr="006509FA" w:rsidRDefault="00F91B1E" w:rsidP="00F91B1E">
            <w:pPr>
              <w:pStyle w:val="ListParagraph"/>
              <w:numPr>
                <w:ilvl w:val="0"/>
                <w:numId w:val="25"/>
              </w:numPr>
              <w:spacing w:after="0" w:line="240" w:lineRule="auto"/>
              <w:jc w:val="both"/>
              <w:rPr>
                <w:rFonts w:ascii="Nikosh" w:hAnsi="Nikosh" w:cs="Nikosh"/>
                <w:sz w:val="24"/>
                <w:szCs w:val="24"/>
              </w:rPr>
            </w:pPr>
            <w:r>
              <w:rPr>
                <w:rFonts w:ascii="NikoshBAN" w:hAnsi="NikoshBAN" w:cs="NikoshBAN" w:hint="cs"/>
                <w:sz w:val="24"/>
                <w:szCs w:val="24"/>
                <w:cs/>
                <w:lang w:bidi="bn-IN"/>
              </w:rPr>
              <w:t>না</w:t>
            </w:r>
            <w:r w:rsidRPr="009C24A6">
              <w:rPr>
                <w:rFonts w:ascii="NikoshBAN" w:hAnsi="NikoshBAN" w:cs="NikoshBAN" w:hint="cs"/>
                <w:sz w:val="24"/>
                <w:szCs w:val="24"/>
                <w:cs/>
                <w:lang w:bidi="bn-IN"/>
              </w:rPr>
              <w:t xml:space="preserve">-দাবী প্রত্যায়ন পত্র। </w:t>
            </w:r>
          </w:p>
        </w:tc>
      </w:tr>
      <w:tr w:rsidR="00F91B1E" w:rsidRPr="00D33C74" w14:paraId="56A4C6DA" w14:textId="77777777" w:rsidTr="00637655">
        <w:tc>
          <w:tcPr>
            <w:tcW w:w="738" w:type="dxa"/>
          </w:tcPr>
          <w:p w14:paraId="0768B9F3"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৮</w:t>
            </w:r>
            <w:r w:rsidRPr="00D33C74">
              <w:rPr>
                <w:rFonts w:ascii="Nikosh" w:hAnsi="Nikosh" w:cs="Nikosh"/>
                <w:sz w:val="26"/>
                <w:szCs w:val="26"/>
              </w:rPr>
              <w:t>.</w:t>
            </w:r>
          </w:p>
        </w:tc>
        <w:tc>
          <w:tcPr>
            <w:tcW w:w="2070" w:type="dxa"/>
          </w:tcPr>
          <w:p w14:paraId="57B260D7"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প্রাপ্তির</w:t>
            </w:r>
            <w:r w:rsidRPr="00D33C74">
              <w:rPr>
                <w:rFonts w:ascii="Nikosh" w:hAnsi="Nikosh" w:cs="Nikosh"/>
                <w:sz w:val="26"/>
                <w:szCs w:val="26"/>
              </w:rPr>
              <w:t xml:space="preserve"> </w:t>
            </w:r>
            <w:r w:rsidRPr="00D33C74">
              <w:rPr>
                <w:rFonts w:ascii="Nikosh" w:hAnsi="Nikosh" w:cs="Nikosh"/>
                <w:sz w:val="26"/>
                <w:szCs w:val="26"/>
                <w:cs/>
                <w:lang w:bidi="bn-IN"/>
              </w:rPr>
              <w:t>খরচ</w:t>
            </w:r>
          </w:p>
        </w:tc>
        <w:tc>
          <w:tcPr>
            <w:tcW w:w="7650" w:type="dxa"/>
          </w:tcPr>
          <w:p w14:paraId="7139EF78" w14:textId="77777777" w:rsidR="00F91B1E" w:rsidRPr="006509FA" w:rsidRDefault="00F91B1E" w:rsidP="00637655">
            <w:pPr>
              <w:spacing w:after="0" w:line="240" w:lineRule="auto"/>
              <w:jc w:val="both"/>
              <w:rPr>
                <w:rFonts w:ascii="Nikosh" w:hAnsi="Nikosh" w:cs="Nikosh"/>
                <w:sz w:val="24"/>
                <w:szCs w:val="24"/>
              </w:rPr>
            </w:pPr>
            <w:r>
              <w:rPr>
                <w:rFonts w:ascii="Nikosh" w:hAnsi="Nikosh" w:cs="Nikosh" w:hint="cs"/>
                <w:sz w:val="24"/>
                <w:szCs w:val="24"/>
                <w:cs/>
                <w:lang w:bidi="bn-IN"/>
              </w:rPr>
              <w:t xml:space="preserve">৫০০ </w:t>
            </w:r>
            <w:r>
              <w:rPr>
                <w:rFonts w:ascii="Nikosh" w:hAnsi="Nikosh" w:cs="Nikosh"/>
                <w:sz w:val="24"/>
                <w:szCs w:val="24"/>
                <w:cs/>
                <w:lang w:bidi="bn-IN"/>
              </w:rPr>
              <w:t>টাকা</w:t>
            </w:r>
            <w:r>
              <w:rPr>
                <w:rFonts w:ascii="Nikosh" w:hAnsi="Nikosh" w:cs="Nikosh"/>
                <w:sz w:val="24"/>
                <w:szCs w:val="24"/>
              </w:rPr>
              <w:t xml:space="preserve"> </w:t>
            </w:r>
          </w:p>
        </w:tc>
      </w:tr>
      <w:tr w:rsidR="00F91B1E" w:rsidRPr="00D33C74" w14:paraId="50485A55" w14:textId="77777777" w:rsidTr="00637655">
        <w:tc>
          <w:tcPr>
            <w:tcW w:w="738" w:type="dxa"/>
          </w:tcPr>
          <w:p w14:paraId="0A6D8791"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৯</w:t>
            </w:r>
            <w:r w:rsidRPr="00D33C74">
              <w:rPr>
                <w:rFonts w:ascii="Nikosh" w:hAnsi="Nikosh" w:cs="Nikosh"/>
                <w:sz w:val="26"/>
                <w:szCs w:val="26"/>
              </w:rPr>
              <w:t>.</w:t>
            </w:r>
          </w:p>
        </w:tc>
        <w:tc>
          <w:tcPr>
            <w:tcW w:w="2070" w:type="dxa"/>
          </w:tcPr>
          <w:p w14:paraId="26F68E82"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প্রাপ্তির</w:t>
            </w:r>
            <w:r w:rsidRPr="00D33C74">
              <w:rPr>
                <w:rFonts w:ascii="Nikosh" w:hAnsi="Nikosh" w:cs="Nikosh"/>
                <w:sz w:val="26"/>
                <w:szCs w:val="26"/>
              </w:rPr>
              <w:t xml:space="preserve"> </w:t>
            </w:r>
            <w:r w:rsidRPr="00D33C74">
              <w:rPr>
                <w:rFonts w:ascii="Nikosh" w:hAnsi="Nikosh" w:cs="Nikosh"/>
                <w:sz w:val="26"/>
                <w:szCs w:val="26"/>
                <w:cs/>
                <w:lang w:bidi="bn-IN"/>
              </w:rPr>
              <w:t>জ</w:t>
            </w:r>
            <w:r>
              <w:rPr>
                <w:rFonts w:ascii="Nikosh" w:hAnsi="Nikosh" w:cs="Nikosh"/>
                <w:sz w:val="26"/>
                <w:szCs w:val="26"/>
                <w:cs/>
                <w:lang w:bidi="bn-IN"/>
              </w:rPr>
              <w:t>ন্য</w:t>
            </w:r>
            <w:r w:rsidRPr="00D33C74">
              <w:rPr>
                <w:rFonts w:ascii="Nikosh" w:hAnsi="Nikosh" w:cs="Nikosh"/>
                <w:sz w:val="26"/>
                <w:szCs w:val="26"/>
              </w:rPr>
              <w:t xml:space="preserve"> </w:t>
            </w:r>
            <w:r w:rsidRPr="00D33C74">
              <w:rPr>
                <w:rFonts w:ascii="Nikosh" w:hAnsi="Nikosh" w:cs="Nikosh"/>
                <w:sz w:val="26"/>
                <w:szCs w:val="26"/>
                <w:cs/>
                <w:lang w:bidi="bn-IN"/>
              </w:rPr>
              <w:t>যাতায়াতের</w:t>
            </w:r>
            <w:r w:rsidRPr="00D33C74">
              <w:rPr>
                <w:rFonts w:ascii="Nikosh" w:hAnsi="Nikosh" w:cs="Nikosh"/>
                <w:sz w:val="26"/>
                <w:szCs w:val="26"/>
              </w:rPr>
              <w:t xml:space="preserve"> </w:t>
            </w:r>
            <w:r w:rsidRPr="00D33C74">
              <w:rPr>
                <w:rFonts w:ascii="Nikosh" w:hAnsi="Nikosh" w:cs="Nikosh"/>
                <w:sz w:val="26"/>
                <w:szCs w:val="26"/>
                <w:cs/>
                <w:lang w:bidi="bn-IN"/>
              </w:rPr>
              <w:t>সংখ্যা</w:t>
            </w:r>
          </w:p>
        </w:tc>
        <w:tc>
          <w:tcPr>
            <w:tcW w:w="7650" w:type="dxa"/>
          </w:tcPr>
          <w:p w14:paraId="5BC5D9FB" w14:textId="77777777" w:rsidR="00F91B1E" w:rsidRPr="008A059F" w:rsidRDefault="00F91B1E" w:rsidP="00637655">
            <w:pPr>
              <w:spacing w:after="0" w:line="240" w:lineRule="auto"/>
              <w:jc w:val="both"/>
              <w:rPr>
                <w:rFonts w:ascii="Nikosh" w:hAnsi="Nikosh" w:cs="Nikosh"/>
                <w:sz w:val="24"/>
                <w:szCs w:val="24"/>
                <w:lang w:bidi="bn-IN"/>
              </w:rPr>
            </w:pPr>
            <w:r>
              <w:rPr>
                <w:rFonts w:ascii="Nikosh" w:hAnsi="Nikosh" w:cs="Nikosh"/>
                <w:sz w:val="24"/>
                <w:szCs w:val="24"/>
              </w:rPr>
              <w:t xml:space="preserve"> </w:t>
            </w:r>
            <w:r>
              <w:rPr>
                <w:rFonts w:ascii="Nikosh" w:hAnsi="Nikosh" w:cs="Nikosh" w:hint="cs"/>
                <w:sz w:val="24"/>
                <w:szCs w:val="24"/>
                <w:cs/>
                <w:lang w:bidi="bn-IN"/>
              </w:rPr>
              <w:t>বেতন গ্রেড অনুযায়ী সেবা প্রাপ্তির জন্য যাতায়াতের সংখ্যা ভিন্ন ভিন্ন।</w:t>
            </w:r>
          </w:p>
        </w:tc>
      </w:tr>
      <w:tr w:rsidR="00F91B1E" w:rsidRPr="00D33C74" w14:paraId="1AB1AEC5" w14:textId="77777777" w:rsidTr="00637655">
        <w:tc>
          <w:tcPr>
            <w:tcW w:w="738" w:type="dxa"/>
          </w:tcPr>
          <w:p w14:paraId="02BE5B28" w14:textId="77777777" w:rsidR="00F91B1E" w:rsidRPr="00D33C74" w:rsidRDefault="00F91B1E" w:rsidP="00637655">
            <w:pPr>
              <w:spacing w:after="0" w:line="240" w:lineRule="auto"/>
              <w:jc w:val="both"/>
              <w:rPr>
                <w:rFonts w:ascii="Nikosh" w:hAnsi="Nikosh" w:cs="Nikosh"/>
                <w:sz w:val="26"/>
                <w:szCs w:val="26"/>
              </w:rPr>
            </w:pPr>
            <w:r w:rsidRPr="00D33C74">
              <w:rPr>
                <w:rFonts w:ascii="Nikosh" w:hAnsi="Nikosh" w:cs="Nikosh"/>
                <w:sz w:val="26"/>
                <w:szCs w:val="26"/>
                <w:cs/>
                <w:lang w:bidi="bn-IN"/>
              </w:rPr>
              <w:t>১০</w:t>
            </w:r>
            <w:r w:rsidRPr="00D33C74">
              <w:rPr>
                <w:rFonts w:ascii="Nikosh" w:hAnsi="Nikosh" w:cs="Nikosh"/>
                <w:sz w:val="26"/>
                <w:szCs w:val="26"/>
              </w:rPr>
              <w:t>.</w:t>
            </w:r>
          </w:p>
        </w:tc>
        <w:tc>
          <w:tcPr>
            <w:tcW w:w="2070" w:type="dxa"/>
          </w:tcPr>
          <w:p w14:paraId="5BBBACB3" w14:textId="77777777" w:rsidR="00F91B1E" w:rsidRPr="00D33C74" w:rsidRDefault="00F91B1E" w:rsidP="00637655">
            <w:pPr>
              <w:spacing w:after="0" w:line="240" w:lineRule="auto"/>
              <w:rPr>
                <w:rFonts w:ascii="Nikosh" w:hAnsi="Nikosh" w:cs="Nikosh"/>
                <w:sz w:val="26"/>
                <w:szCs w:val="26"/>
              </w:rPr>
            </w:pPr>
            <w:r w:rsidRPr="00D33C74">
              <w:rPr>
                <w:rFonts w:ascii="Nikosh" w:hAnsi="Nikosh" w:cs="Nikosh"/>
                <w:sz w:val="26"/>
                <w:szCs w:val="26"/>
                <w:cs/>
                <w:lang w:bidi="bn-IN"/>
              </w:rPr>
              <w:t>সেবা</w:t>
            </w:r>
            <w:r w:rsidRPr="00D33C74">
              <w:rPr>
                <w:rFonts w:ascii="Nikosh" w:hAnsi="Nikosh" w:cs="Nikosh"/>
                <w:sz w:val="26"/>
                <w:szCs w:val="26"/>
              </w:rPr>
              <w:t xml:space="preserve"> </w:t>
            </w:r>
            <w:r w:rsidRPr="00D33C74">
              <w:rPr>
                <w:rFonts w:ascii="Nikosh" w:hAnsi="Nikosh" w:cs="Nikosh"/>
                <w:sz w:val="26"/>
                <w:szCs w:val="26"/>
                <w:cs/>
                <w:lang w:bidi="bn-IN"/>
              </w:rPr>
              <w:t>প্রাপ্তি</w:t>
            </w:r>
            <w:r w:rsidRPr="00D33C74">
              <w:rPr>
                <w:rFonts w:ascii="Nikosh" w:hAnsi="Nikosh" w:cs="Nikosh"/>
                <w:sz w:val="26"/>
                <w:szCs w:val="26"/>
              </w:rPr>
              <w:t xml:space="preserve">/ </w:t>
            </w:r>
            <w:r w:rsidRPr="00D33C74">
              <w:rPr>
                <w:rFonts w:ascii="Nikosh" w:hAnsi="Nikosh" w:cs="Nikosh"/>
                <w:sz w:val="26"/>
                <w:szCs w:val="26"/>
                <w:cs/>
                <w:lang w:bidi="bn-IN"/>
              </w:rPr>
              <w:t>প্রদানের</w:t>
            </w:r>
            <w:r w:rsidRPr="00D33C74">
              <w:rPr>
                <w:rFonts w:ascii="Nikosh" w:hAnsi="Nikosh" w:cs="Nikosh"/>
                <w:sz w:val="26"/>
                <w:szCs w:val="26"/>
              </w:rPr>
              <w:t xml:space="preserve"> </w:t>
            </w:r>
            <w:r w:rsidRPr="00D33C74">
              <w:rPr>
                <w:rFonts w:ascii="Nikosh" w:hAnsi="Nikosh" w:cs="Nikosh"/>
                <w:sz w:val="26"/>
                <w:szCs w:val="26"/>
                <w:cs/>
                <w:lang w:bidi="bn-IN"/>
              </w:rPr>
              <w:t>ক্ষেত্রে</w:t>
            </w:r>
            <w:r w:rsidRPr="00D33C74">
              <w:rPr>
                <w:rFonts w:ascii="Nikosh" w:hAnsi="Nikosh" w:cs="Nikosh"/>
                <w:sz w:val="26"/>
                <w:szCs w:val="26"/>
              </w:rPr>
              <w:t xml:space="preserve"> </w:t>
            </w:r>
            <w:r w:rsidRPr="00D33C74">
              <w:rPr>
                <w:rFonts w:ascii="Nikosh" w:hAnsi="Nikosh" w:cs="Nikosh"/>
                <w:sz w:val="26"/>
                <w:szCs w:val="26"/>
                <w:cs/>
                <w:lang w:bidi="bn-IN"/>
              </w:rPr>
              <w:t>অসুবিধা</w:t>
            </w:r>
            <w:r w:rsidRPr="00D33C74">
              <w:rPr>
                <w:rFonts w:ascii="Nikosh" w:hAnsi="Nikosh" w:cs="Nikosh"/>
                <w:sz w:val="26"/>
                <w:szCs w:val="26"/>
              </w:rPr>
              <w:t xml:space="preserve">/ </w:t>
            </w:r>
            <w:r w:rsidRPr="00D33C74">
              <w:rPr>
                <w:rFonts w:ascii="Nikosh" w:hAnsi="Nikosh" w:cs="Nikosh"/>
                <w:sz w:val="26"/>
                <w:szCs w:val="26"/>
                <w:cs/>
                <w:lang w:bidi="bn-IN"/>
              </w:rPr>
              <w:t>সমস্যা</w:t>
            </w:r>
            <w:r w:rsidRPr="00D33C74">
              <w:rPr>
                <w:rFonts w:ascii="Nikosh" w:hAnsi="Nikosh" w:cs="Nikosh"/>
                <w:sz w:val="26"/>
                <w:szCs w:val="26"/>
              </w:rPr>
              <w:t xml:space="preserve">/ </w:t>
            </w:r>
            <w:r w:rsidRPr="00D33C74">
              <w:rPr>
                <w:rFonts w:ascii="Nikosh" w:hAnsi="Nikosh" w:cs="Nikosh"/>
                <w:sz w:val="26"/>
                <w:szCs w:val="26"/>
                <w:cs/>
                <w:lang w:bidi="bn-IN"/>
              </w:rPr>
              <w:t>চ্যালেঞ্জসমূহ</w:t>
            </w:r>
          </w:p>
        </w:tc>
        <w:tc>
          <w:tcPr>
            <w:tcW w:w="7650" w:type="dxa"/>
          </w:tcPr>
          <w:p w14:paraId="49DD3E73" w14:textId="77777777" w:rsidR="00F91B1E" w:rsidRDefault="00F91B1E" w:rsidP="00F91B1E">
            <w:pPr>
              <w:pStyle w:val="ListParagraph"/>
              <w:numPr>
                <w:ilvl w:val="0"/>
                <w:numId w:val="24"/>
              </w:numPr>
              <w:spacing w:after="0" w:line="240" w:lineRule="auto"/>
              <w:jc w:val="both"/>
              <w:rPr>
                <w:rFonts w:ascii="Nikosh" w:hAnsi="Nikosh" w:cs="Nikosh"/>
                <w:sz w:val="24"/>
                <w:szCs w:val="24"/>
              </w:rPr>
            </w:pPr>
            <w:r>
              <w:rPr>
                <w:rFonts w:ascii="Nikosh" w:hAnsi="Nikosh" w:cs="Nikosh"/>
                <w:sz w:val="24"/>
                <w:szCs w:val="24"/>
              </w:rPr>
              <w:t xml:space="preserve"> </w:t>
            </w:r>
            <w:r>
              <w:rPr>
                <w:rFonts w:ascii="Nikosh" w:hAnsi="Nikosh" w:cs="Nikosh" w:hint="cs"/>
                <w:sz w:val="24"/>
                <w:szCs w:val="24"/>
                <w:cs/>
                <w:lang w:bidi="bn-IN"/>
              </w:rPr>
              <w:t>নির্দিষ্ট সময়ে পত্রাতি পেতে বিলম্ব হয়।</w:t>
            </w:r>
          </w:p>
          <w:p w14:paraId="47B19014" w14:textId="77777777" w:rsidR="00F91B1E" w:rsidRDefault="00F91B1E" w:rsidP="00F91B1E">
            <w:pPr>
              <w:pStyle w:val="ListParagraph"/>
              <w:numPr>
                <w:ilvl w:val="0"/>
                <w:numId w:val="24"/>
              </w:numPr>
              <w:spacing w:after="0" w:line="240" w:lineRule="auto"/>
              <w:jc w:val="both"/>
              <w:rPr>
                <w:rFonts w:ascii="Nikosh" w:hAnsi="Nikosh" w:cs="Nikosh"/>
                <w:sz w:val="24"/>
                <w:szCs w:val="24"/>
              </w:rPr>
            </w:pPr>
            <w:r>
              <w:rPr>
                <w:rFonts w:ascii="Nikosh" w:hAnsi="Nikosh" w:cs="Nikosh" w:hint="cs"/>
                <w:sz w:val="24"/>
                <w:szCs w:val="24"/>
                <w:cs/>
                <w:lang w:bidi="bn-IN"/>
              </w:rPr>
              <w:t>মঞ্জুরকারী কর্তৃপক্ষের মর্জির উপর সেবা প্রাপ্তি নির্ভর করে ফলে সেবা পেতে অহেতুক বিলম্ব হয়।</w:t>
            </w:r>
          </w:p>
          <w:p w14:paraId="01F121FE" w14:textId="77777777" w:rsidR="00F91B1E" w:rsidRPr="008A059F" w:rsidRDefault="00F91B1E" w:rsidP="00F91B1E">
            <w:pPr>
              <w:pStyle w:val="ListParagraph"/>
              <w:numPr>
                <w:ilvl w:val="0"/>
                <w:numId w:val="24"/>
              </w:numPr>
              <w:spacing w:after="0" w:line="240" w:lineRule="auto"/>
              <w:jc w:val="both"/>
              <w:rPr>
                <w:rFonts w:ascii="Nikosh" w:hAnsi="Nikosh" w:cs="Nikosh"/>
                <w:sz w:val="24"/>
                <w:szCs w:val="24"/>
              </w:rPr>
            </w:pPr>
            <w:r w:rsidRPr="00387337">
              <w:rPr>
                <w:rFonts w:ascii="Nikosh" w:hAnsi="Nikosh" w:cs="Nikosh" w:hint="cs"/>
                <w:sz w:val="24"/>
                <w:szCs w:val="24"/>
                <w:cs/>
                <w:lang w:bidi="bn-IN"/>
              </w:rPr>
              <w:t xml:space="preserve">অর্থের অপচয় হয়। </w:t>
            </w:r>
          </w:p>
        </w:tc>
      </w:tr>
    </w:tbl>
    <w:p w14:paraId="2D8A7677" w14:textId="77777777" w:rsidR="00F91B1E" w:rsidRDefault="00F91B1E" w:rsidP="00F91B1E">
      <w:pPr>
        <w:jc w:val="both"/>
        <w:rPr>
          <w:rFonts w:ascii="Nikosh" w:hAnsi="Nikosh" w:cs="Nikosh"/>
          <w:sz w:val="28"/>
          <w:szCs w:val="28"/>
        </w:rPr>
      </w:pPr>
    </w:p>
    <w:p w14:paraId="33EF74DE" w14:textId="77777777" w:rsidR="00F91B1E" w:rsidRDefault="00F91B1E" w:rsidP="00F91B1E">
      <w:pPr>
        <w:jc w:val="both"/>
        <w:rPr>
          <w:rFonts w:ascii="Nikosh" w:hAnsi="Nikosh" w:cs="Nikosh"/>
          <w:sz w:val="28"/>
          <w:szCs w:val="28"/>
        </w:rPr>
      </w:pPr>
    </w:p>
    <w:p w14:paraId="046346FD" w14:textId="77777777" w:rsidR="00F91B1E" w:rsidRPr="007B54DA" w:rsidRDefault="00F91B1E" w:rsidP="00F91B1E">
      <w:pPr>
        <w:spacing w:after="0" w:line="240" w:lineRule="auto"/>
        <w:rPr>
          <w:rFonts w:ascii="Nikosh" w:hAnsi="Nikosh" w:cs="Nikosh"/>
          <w:b/>
          <w:sz w:val="24"/>
          <w:szCs w:val="24"/>
        </w:rPr>
      </w:pPr>
      <w:r w:rsidRPr="007B54DA">
        <w:rPr>
          <w:rFonts w:ascii="Nikosh" w:hAnsi="Nikosh" w:cs="Nikosh"/>
          <w:b/>
          <w:bCs/>
          <w:sz w:val="24"/>
          <w:szCs w:val="24"/>
          <w:cs/>
          <w:lang w:bidi="bn-IN"/>
        </w:rPr>
        <w:t>ঘ</w:t>
      </w:r>
      <w:r w:rsidRPr="007B54DA">
        <w:rPr>
          <w:rFonts w:ascii="Nikosh" w:hAnsi="Nikosh" w:cs="Nikosh"/>
          <w:b/>
          <w:sz w:val="24"/>
          <w:szCs w:val="24"/>
        </w:rPr>
        <w:t xml:space="preserve">) </w:t>
      </w:r>
      <w:r w:rsidRPr="007B54DA">
        <w:rPr>
          <w:rFonts w:ascii="Nikosh" w:hAnsi="Nikosh" w:cs="Nikosh"/>
          <w:b/>
          <w:bCs/>
          <w:sz w:val="24"/>
          <w:szCs w:val="24"/>
          <w:cs/>
          <w:lang w:bidi="bn-IN"/>
        </w:rPr>
        <w:t>বিদ্যমান</w:t>
      </w:r>
      <w:r w:rsidRPr="007B54DA">
        <w:rPr>
          <w:rFonts w:ascii="Nikosh" w:hAnsi="Nikosh" w:cs="Nikosh"/>
          <w:b/>
          <w:sz w:val="24"/>
          <w:szCs w:val="24"/>
        </w:rPr>
        <w:t xml:space="preserve"> </w:t>
      </w:r>
      <w:r w:rsidRPr="007B54DA">
        <w:rPr>
          <w:rFonts w:ascii="Nikosh" w:hAnsi="Nikosh" w:cs="Nikosh"/>
          <w:b/>
          <w:bCs/>
          <w:sz w:val="24"/>
          <w:szCs w:val="24"/>
          <w:cs/>
          <w:lang w:bidi="bn-IN"/>
        </w:rPr>
        <w:t>সেবা</w:t>
      </w:r>
      <w:r w:rsidRPr="007B54DA">
        <w:rPr>
          <w:rFonts w:ascii="Nikosh" w:hAnsi="Nikosh" w:cs="Nikosh"/>
          <w:b/>
          <w:sz w:val="24"/>
          <w:szCs w:val="24"/>
        </w:rPr>
        <w:t>-</w:t>
      </w:r>
      <w:r w:rsidRPr="007B54DA">
        <w:rPr>
          <w:rFonts w:ascii="Nikosh" w:hAnsi="Nikosh" w:cs="Nikosh"/>
          <w:b/>
          <w:bCs/>
          <w:sz w:val="24"/>
          <w:szCs w:val="24"/>
          <w:cs/>
          <w:lang w:bidi="bn-IN"/>
        </w:rPr>
        <w:t>পদ্ধতি</w:t>
      </w:r>
      <w:r w:rsidRPr="007B54DA">
        <w:rPr>
          <w:rFonts w:ascii="Nikosh" w:hAnsi="Nikosh" w:cs="Nikosh"/>
          <w:b/>
          <w:sz w:val="24"/>
          <w:szCs w:val="24"/>
        </w:rPr>
        <w:t xml:space="preserve"> </w:t>
      </w:r>
      <w:r w:rsidRPr="007B54DA">
        <w:rPr>
          <w:rFonts w:ascii="Nikosh" w:hAnsi="Nikosh" w:cs="Nikosh"/>
          <w:b/>
          <w:bCs/>
          <w:sz w:val="24"/>
          <w:szCs w:val="24"/>
          <w:cs/>
          <w:lang w:bidi="bn-IN"/>
        </w:rPr>
        <w:t>বিশ্লেষণ</w:t>
      </w:r>
      <w:r w:rsidRPr="007B54DA">
        <w:rPr>
          <w:rFonts w:ascii="Nikosh" w:hAnsi="Nikosh" w:cs="Nikosh"/>
          <w:b/>
          <w:sz w:val="24"/>
          <w:szCs w:val="24"/>
        </w:rPr>
        <w:t xml:space="preserve"> </w:t>
      </w:r>
    </w:p>
    <w:tbl>
      <w:tblPr>
        <w:tblStyle w:val="TableGrid"/>
        <w:tblW w:w="10458" w:type="dxa"/>
        <w:tblLook w:val="04A0" w:firstRow="1" w:lastRow="0" w:firstColumn="1" w:lastColumn="0" w:noHBand="0" w:noVBand="1"/>
      </w:tblPr>
      <w:tblGrid>
        <w:gridCol w:w="1026"/>
        <w:gridCol w:w="6282"/>
        <w:gridCol w:w="1530"/>
        <w:gridCol w:w="1620"/>
      </w:tblGrid>
      <w:tr w:rsidR="00F91B1E" w:rsidRPr="00115FDC" w14:paraId="264B46E1" w14:textId="77777777" w:rsidTr="00637655">
        <w:trPr>
          <w:trHeight w:val="20"/>
          <w:tblHeader/>
        </w:trPr>
        <w:tc>
          <w:tcPr>
            <w:tcW w:w="1026" w:type="dxa"/>
          </w:tcPr>
          <w:p w14:paraId="6FA6FF52" w14:textId="77777777" w:rsidR="00F91B1E" w:rsidRPr="00115FDC" w:rsidRDefault="00F91B1E" w:rsidP="00637655">
            <w:pPr>
              <w:tabs>
                <w:tab w:val="left" w:pos="1890"/>
              </w:tabs>
              <w:jc w:val="center"/>
              <w:rPr>
                <w:rFonts w:ascii="NikoshBAN" w:hAnsi="NikoshBAN" w:cs="NikoshBAN"/>
                <w:b/>
                <w:bCs/>
                <w:sz w:val="24"/>
                <w:szCs w:val="24"/>
              </w:rPr>
            </w:pPr>
            <w:r w:rsidRPr="00115FDC">
              <w:rPr>
                <w:rFonts w:ascii="Nikosh" w:eastAsia="Nikosh" w:hAnsi="Nikosh" w:cs="Nikosh"/>
                <w:b/>
                <w:bCs/>
                <w:sz w:val="24"/>
                <w:szCs w:val="24"/>
                <w:cs/>
                <w:lang w:bidi="bn-BD"/>
              </w:rPr>
              <w:t>সেবা</w:t>
            </w:r>
            <w:r w:rsidRPr="00115FDC">
              <w:rPr>
                <w:rFonts w:ascii="Nikosh" w:eastAsia="Nikosh" w:hAnsi="Nikosh" w:cs="Nikosh"/>
                <w:b/>
                <w:bCs/>
                <w:sz w:val="24"/>
                <w:szCs w:val="24"/>
                <w:lang w:bidi="bn-BD"/>
              </w:rPr>
              <w:t xml:space="preserve"> </w:t>
            </w:r>
            <w:r w:rsidRPr="00115FDC">
              <w:rPr>
                <w:rFonts w:ascii="Nikosh" w:eastAsia="Nikosh" w:hAnsi="Nikosh" w:cs="Nikosh"/>
                <w:b/>
                <w:bCs/>
                <w:sz w:val="24"/>
                <w:szCs w:val="24"/>
                <w:cs/>
                <w:lang w:bidi="bn-BD"/>
              </w:rPr>
              <w:t>প্রদানের</w:t>
            </w:r>
            <w:r w:rsidRPr="00115FDC">
              <w:rPr>
                <w:rFonts w:ascii="Nikosh" w:eastAsia="Nikosh" w:hAnsi="Nikosh" w:cs="Nikosh"/>
                <w:b/>
                <w:bCs/>
                <w:sz w:val="24"/>
                <w:szCs w:val="24"/>
                <w:lang w:bidi="bn-BD"/>
              </w:rPr>
              <w:t xml:space="preserve"> </w:t>
            </w:r>
            <w:r w:rsidRPr="00115FDC">
              <w:rPr>
                <w:rFonts w:ascii="Nikosh" w:eastAsia="Nikosh" w:hAnsi="Nikosh" w:cs="Nikosh"/>
                <w:b/>
                <w:bCs/>
                <w:sz w:val="24"/>
                <w:szCs w:val="24"/>
                <w:cs/>
                <w:lang w:bidi="bn-BD"/>
              </w:rPr>
              <w:t>ধাপ</w:t>
            </w:r>
          </w:p>
        </w:tc>
        <w:tc>
          <w:tcPr>
            <w:tcW w:w="6282" w:type="dxa"/>
          </w:tcPr>
          <w:p w14:paraId="749DDB75" w14:textId="77777777" w:rsidR="00F91B1E" w:rsidRPr="00115FDC" w:rsidRDefault="00F91B1E" w:rsidP="00637655">
            <w:pPr>
              <w:tabs>
                <w:tab w:val="left" w:pos="1890"/>
              </w:tabs>
              <w:jc w:val="center"/>
              <w:rPr>
                <w:rFonts w:ascii="NikoshBAN" w:hAnsi="NikoshBAN" w:cs="NikoshBAN"/>
                <w:b/>
                <w:bCs/>
                <w:sz w:val="24"/>
                <w:szCs w:val="24"/>
              </w:rPr>
            </w:pPr>
            <w:r w:rsidRPr="00115FDC">
              <w:rPr>
                <w:rFonts w:ascii="NikoshBAN" w:hAnsi="NikoshBAN" w:cs="NikoshBAN"/>
                <w:b/>
                <w:bCs/>
                <w:sz w:val="24"/>
                <w:szCs w:val="24"/>
                <w:cs/>
                <w:lang w:bidi="bn-IN"/>
              </w:rPr>
              <w:t>কাযক্রম</w:t>
            </w:r>
          </w:p>
        </w:tc>
        <w:tc>
          <w:tcPr>
            <w:tcW w:w="1530" w:type="dxa"/>
          </w:tcPr>
          <w:p w14:paraId="66F8FC48" w14:textId="77777777" w:rsidR="00F91B1E" w:rsidRPr="00115FDC" w:rsidRDefault="00F91B1E" w:rsidP="00637655">
            <w:pPr>
              <w:tabs>
                <w:tab w:val="left" w:pos="1890"/>
              </w:tabs>
              <w:jc w:val="center"/>
              <w:rPr>
                <w:rFonts w:ascii="NikoshBAN" w:hAnsi="NikoshBAN" w:cs="NikoshBAN"/>
                <w:b/>
                <w:bCs/>
                <w:sz w:val="24"/>
                <w:szCs w:val="24"/>
              </w:rPr>
            </w:pPr>
            <w:r w:rsidRPr="00115FDC">
              <w:rPr>
                <w:rFonts w:ascii="Nikosh" w:eastAsia="Nikosh" w:hAnsi="Nikosh" w:cs="Nikosh"/>
                <w:b/>
                <w:bCs/>
                <w:sz w:val="24"/>
                <w:szCs w:val="24"/>
                <w:cs/>
                <w:lang w:bidi="bn-BD"/>
              </w:rPr>
              <w:t>প্রতি</w:t>
            </w:r>
            <w:r w:rsidRPr="00115FDC">
              <w:rPr>
                <w:rFonts w:ascii="Nikosh" w:eastAsia="Nikosh" w:hAnsi="Nikosh" w:cs="Nikosh"/>
                <w:b/>
                <w:bCs/>
                <w:sz w:val="24"/>
                <w:szCs w:val="24"/>
                <w:lang w:bidi="bn-BD"/>
              </w:rPr>
              <w:t xml:space="preserve"> </w:t>
            </w:r>
            <w:r w:rsidRPr="00115FDC">
              <w:rPr>
                <w:rFonts w:ascii="Nikosh" w:eastAsia="Nikosh" w:hAnsi="Nikosh" w:cs="Nikosh"/>
                <w:b/>
                <w:bCs/>
                <w:sz w:val="24"/>
                <w:szCs w:val="24"/>
                <w:cs/>
                <w:lang w:bidi="bn-BD"/>
              </w:rPr>
              <w:t>ধাপের</w:t>
            </w:r>
            <w:r w:rsidRPr="00115FDC">
              <w:rPr>
                <w:rFonts w:ascii="Nikosh" w:eastAsia="Nikosh" w:hAnsi="Nikosh" w:cs="Nikosh"/>
                <w:b/>
                <w:bCs/>
                <w:sz w:val="24"/>
                <w:szCs w:val="24"/>
                <w:lang w:bidi="bn-BD"/>
              </w:rPr>
              <w:t xml:space="preserve"> </w:t>
            </w:r>
            <w:r w:rsidRPr="00115FDC">
              <w:rPr>
                <w:rFonts w:ascii="Nikosh" w:eastAsia="Nikosh" w:hAnsi="Nikosh" w:cs="Nikosh"/>
                <w:b/>
                <w:bCs/>
                <w:sz w:val="24"/>
                <w:szCs w:val="24"/>
                <w:cs/>
                <w:lang w:bidi="bn-BD"/>
              </w:rPr>
              <w:t>সময়</w:t>
            </w:r>
          </w:p>
        </w:tc>
        <w:tc>
          <w:tcPr>
            <w:tcW w:w="1620" w:type="dxa"/>
          </w:tcPr>
          <w:p w14:paraId="78F33BD5" w14:textId="77777777" w:rsidR="00F91B1E" w:rsidRPr="00115FDC" w:rsidRDefault="00F91B1E" w:rsidP="00637655">
            <w:pPr>
              <w:tabs>
                <w:tab w:val="left" w:pos="1890"/>
              </w:tabs>
              <w:jc w:val="center"/>
              <w:rPr>
                <w:rFonts w:ascii="Nikosh" w:eastAsia="Nikosh" w:hAnsi="Nikosh" w:cs="Nikosh"/>
                <w:b/>
                <w:bCs/>
                <w:sz w:val="24"/>
                <w:szCs w:val="24"/>
                <w:lang w:bidi="bn-BD"/>
              </w:rPr>
            </w:pPr>
            <w:r w:rsidRPr="00115FDC">
              <w:rPr>
                <w:rFonts w:ascii="Nikosh" w:eastAsia="Nikosh" w:hAnsi="Nikosh" w:cs="Nikosh"/>
                <w:b/>
                <w:bCs/>
                <w:sz w:val="24"/>
                <w:szCs w:val="24"/>
                <w:cs/>
                <w:lang w:bidi="bn-BD"/>
              </w:rPr>
              <w:t>সংম্পৃক্ত</w:t>
            </w:r>
            <w:r w:rsidRPr="00115FDC">
              <w:rPr>
                <w:rFonts w:ascii="Nikosh" w:eastAsia="Nikosh" w:hAnsi="Nikosh" w:cs="Nikosh"/>
                <w:b/>
                <w:bCs/>
                <w:sz w:val="24"/>
                <w:szCs w:val="24"/>
                <w:lang w:bidi="bn-BD"/>
              </w:rPr>
              <w:t xml:space="preserve"> </w:t>
            </w:r>
            <w:r w:rsidRPr="00115FDC">
              <w:rPr>
                <w:rFonts w:ascii="Nikosh" w:eastAsia="Nikosh" w:hAnsi="Nikosh" w:cs="Nikosh" w:hint="cs"/>
                <w:b/>
                <w:bCs/>
                <w:sz w:val="24"/>
                <w:szCs w:val="24"/>
                <w:cs/>
                <w:lang w:bidi="bn-IN"/>
              </w:rPr>
              <w:t>জনবল</w:t>
            </w:r>
            <w:r w:rsidRPr="00115FDC">
              <w:rPr>
                <w:rFonts w:ascii="Nikosh" w:eastAsia="Nikosh" w:hAnsi="Nikosh" w:cs="Nikosh"/>
                <w:b/>
                <w:bCs/>
                <w:sz w:val="24"/>
                <w:szCs w:val="24"/>
                <w:cs/>
                <w:lang w:bidi="bn-BD"/>
              </w:rPr>
              <w:t xml:space="preserve"> (</w:t>
            </w:r>
            <w:r w:rsidRPr="00115FDC">
              <w:rPr>
                <w:rFonts w:ascii="Nikosh" w:eastAsia="Nikosh" w:hAnsi="Nikosh" w:cs="Nikosh" w:hint="cs"/>
                <w:b/>
                <w:bCs/>
                <w:sz w:val="24"/>
                <w:szCs w:val="24"/>
                <w:cs/>
                <w:lang w:bidi="bn-IN"/>
              </w:rPr>
              <w:t>জন</w:t>
            </w:r>
            <w:r w:rsidRPr="00115FDC">
              <w:rPr>
                <w:rFonts w:ascii="Nikosh" w:eastAsia="Nikosh" w:hAnsi="Nikosh" w:cs="Nikosh"/>
                <w:b/>
                <w:bCs/>
                <w:sz w:val="24"/>
                <w:szCs w:val="24"/>
                <w:cs/>
                <w:lang w:bidi="bn-BD"/>
              </w:rPr>
              <w:t>)</w:t>
            </w:r>
          </w:p>
        </w:tc>
      </w:tr>
      <w:tr w:rsidR="00F91B1E" w:rsidRPr="00115FDC" w14:paraId="2CDB808E" w14:textId="77777777" w:rsidTr="00637655">
        <w:trPr>
          <w:trHeight w:val="20"/>
        </w:trPr>
        <w:tc>
          <w:tcPr>
            <w:tcW w:w="1026" w:type="dxa"/>
          </w:tcPr>
          <w:p w14:paraId="30EAD9D1"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১ম</w:t>
            </w:r>
          </w:p>
        </w:tc>
        <w:tc>
          <w:tcPr>
            <w:tcW w:w="6282" w:type="dxa"/>
          </w:tcPr>
          <w:p w14:paraId="3CB2E39E"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জেলা মৎস্য কর্মকর্তা বরাবর আবেদনপত্র প্রেরণ / দাখিল</w:t>
            </w:r>
          </w:p>
        </w:tc>
        <w:tc>
          <w:tcPr>
            <w:tcW w:w="1530" w:type="dxa"/>
          </w:tcPr>
          <w:p w14:paraId="35D3032F"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 দিন</w:t>
            </w:r>
          </w:p>
        </w:tc>
        <w:tc>
          <w:tcPr>
            <w:tcW w:w="1620" w:type="dxa"/>
          </w:tcPr>
          <w:p w14:paraId="7B2DF34B"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২ জন</w:t>
            </w:r>
          </w:p>
        </w:tc>
      </w:tr>
      <w:tr w:rsidR="00F91B1E" w:rsidRPr="00115FDC" w14:paraId="016C1B7D" w14:textId="77777777" w:rsidTr="00637655">
        <w:trPr>
          <w:trHeight w:val="20"/>
        </w:trPr>
        <w:tc>
          <w:tcPr>
            <w:tcW w:w="1026" w:type="dxa"/>
          </w:tcPr>
          <w:p w14:paraId="7BDF883F"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২য়</w:t>
            </w:r>
          </w:p>
        </w:tc>
        <w:tc>
          <w:tcPr>
            <w:tcW w:w="6282" w:type="dxa"/>
          </w:tcPr>
          <w:p w14:paraId="497ACFB9"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বিভাগীয় মৎস্য দপ্তর বরাবর আবেদন পত্র অগ্রায়ন</w:t>
            </w:r>
          </w:p>
        </w:tc>
        <w:tc>
          <w:tcPr>
            <w:tcW w:w="1530" w:type="dxa"/>
          </w:tcPr>
          <w:p w14:paraId="077FC959"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 দিন</w:t>
            </w:r>
          </w:p>
        </w:tc>
        <w:tc>
          <w:tcPr>
            <w:tcW w:w="1620" w:type="dxa"/>
          </w:tcPr>
          <w:p w14:paraId="4C5C0657"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r w:rsidR="00F91B1E" w:rsidRPr="00115FDC" w14:paraId="5D735742" w14:textId="77777777" w:rsidTr="00637655">
        <w:trPr>
          <w:trHeight w:val="20"/>
        </w:trPr>
        <w:tc>
          <w:tcPr>
            <w:tcW w:w="1026" w:type="dxa"/>
          </w:tcPr>
          <w:p w14:paraId="2B6742C2"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৩য়</w:t>
            </w:r>
            <w:r w:rsidRPr="00115FDC">
              <w:rPr>
                <w:rFonts w:ascii="NikoshBAN" w:hAnsi="NikoshBAN" w:cs="NikoshBAN"/>
                <w:sz w:val="24"/>
                <w:szCs w:val="24"/>
              </w:rPr>
              <w:t xml:space="preserve"> </w:t>
            </w:r>
          </w:p>
        </w:tc>
        <w:tc>
          <w:tcPr>
            <w:tcW w:w="6282" w:type="dxa"/>
          </w:tcPr>
          <w:p w14:paraId="3378D6BC"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মহাপরিচালক, মৎস্য অধিদপ্তর বরাবর আবেদন পত্র অগ্রায়ন</w:t>
            </w:r>
          </w:p>
        </w:tc>
        <w:tc>
          <w:tcPr>
            <w:tcW w:w="1530" w:type="dxa"/>
          </w:tcPr>
          <w:p w14:paraId="3DD2A980" w14:textId="77777777" w:rsidR="00F91B1E" w:rsidRPr="00115FDC" w:rsidRDefault="00F91B1E" w:rsidP="00637655">
            <w:pPr>
              <w:tabs>
                <w:tab w:val="left" w:pos="1890"/>
              </w:tabs>
              <w:jc w:val="center"/>
              <w:rPr>
                <w:rFonts w:ascii="NikoshBAN" w:hAnsi="NikoshBAN" w:cs="NikoshBAN"/>
                <w:sz w:val="24"/>
                <w:szCs w:val="24"/>
                <w:cs/>
                <w:lang w:bidi="bn-IN"/>
              </w:rPr>
            </w:pPr>
            <w:r w:rsidRPr="00115FDC">
              <w:rPr>
                <w:rFonts w:ascii="NikoshBAN" w:hAnsi="NikoshBAN" w:cs="NikoshBAN" w:hint="cs"/>
                <w:sz w:val="24"/>
                <w:szCs w:val="24"/>
                <w:cs/>
                <w:lang w:bidi="bn-IN"/>
              </w:rPr>
              <w:t>৭ দিন</w:t>
            </w:r>
          </w:p>
        </w:tc>
        <w:tc>
          <w:tcPr>
            <w:tcW w:w="1620" w:type="dxa"/>
          </w:tcPr>
          <w:p w14:paraId="55BD625C"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৬ জন</w:t>
            </w:r>
          </w:p>
        </w:tc>
      </w:tr>
      <w:tr w:rsidR="00F91B1E" w:rsidRPr="00115FDC" w14:paraId="4B2F9091" w14:textId="77777777" w:rsidTr="00637655">
        <w:trPr>
          <w:trHeight w:val="20"/>
        </w:trPr>
        <w:tc>
          <w:tcPr>
            <w:tcW w:w="1026" w:type="dxa"/>
          </w:tcPr>
          <w:p w14:paraId="2CE77823"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৪র্থ</w:t>
            </w:r>
          </w:p>
        </w:tc>
        <w:tc>
          <w:tcPr>
            <w:tcW w:w="6282" w:type="dxa"/>
          </w:tcPr>
          <w:p w14:paraId="46F8A58A"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সচিব মহোদয় বরাবর আবেদন দাখিল</w:t>
            </w:r>
          </w:p>
        </w:tc>
        <w:tc>
          <w:tcPr>
            <w:tcW w:w="1530" w:type="dxa"/>
          </w:tcPr>
          <w:p w14:paraId="4BF37C45"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 দিন</w:t>
            </w:r>
          </w:p>
        </w:tc>
        <w:tc>
          <w:tcPr>
            <w:tcW w:w="1620" w:type="dxa"/>
          </w:tcPr>
          <w:p w14:paraId="56F33470"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 xml:space="preserve">৪ জন </w:t>
            </w:r>
          </w:p>
        </w:tc>
      </w:tr>
      <w:tr w:rsidR="00F91B1E" w:rsidRPr="00115FDC" w14:paraId="69B61356" w14:textId="77777777" w:rsidTr="00637655">
        <w:trPr>
          <w:trHeight w:val="20"/>
        </w:trPr>
        <w:tc>
          <w:tcPr>
            <w:tcW w:w="1026" w:type="dxa"/>
          </w:tcPr>
          <w:p w14:paraId="7AC9E962"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৫ম</w:t>
            </w:r>
          </w:p>
        </w:tc>
        <w:tc>
          <w:tcPr>
            <w:tcW w:w="6282" w:type="dxa"/>
          </w:tcPr>
          <w:p w14:paraId="2F0B4538"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অতিরিক্ত সচিব (মৎস্য)-এর বরাবর আবেদন প্রেরণ</w:t>
            </w:r>
          </w:p>
        </w:tc>
        <w:tc>
          <w:tcPr>
            <w:tcW w:w="1530" w:type="dxa"/>
          </w:tcPr>
          <w:p w14:paraId="5E6B4F7B"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১দিন</w:t>
            </w:r>
          </w:p>
        </w:tc>
        <w:tc>
          <w:tcPr>
            <w:tcW w:w="1620" w:type="dxa"/>
          </w:tcPr>
          <w:p w14:paraId="55D50F3A"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২ জন</w:t>
            </w:r>
          </w:p>
        </w:tc>
      </w:tr>
      <w:tr w:rsidR="00F91B1E" w:rsidRPr="00115FDC" w14:paraId="00EBE108" w14:textId="77777777" w:rsidTr="00637655">
        <w:trPr>
          <w:trHeight w:val="20"/>
        </w:trPr>
        <w:tc>
          <w:tcPr>
            <w:tcW w:w="1026" w:type="dxa"/>
          </w:tcPr>
          <w:p w14:paraId="0910C055"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৬ষ্ঠ</w:t>
            </w:r>
          </w:p>
        </w:tc>
        <w:tc>
          <w:tcPr>
            <w:tcW w:w="6282" w:type="dxa"/>
          </w:tcPr>
          <w:p w14:paraId="62AF3A8B"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উপসচিব (মৎস্য-১)-এর বরাবর আবেদন প্রেরণ</w:t>
            </w:r>
          </w:p>
        </w:tc>
        <w:tc>
          <w:tcPr>
            <w:tcW w:w="1530" w:type="dxa"/>
          </w:tcPr>
          <w:p w14:paraId="7765D324"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১দিন</w:t>
            </w:r>
          </w:p>
        </w:tc>
        <w:tc>
          <w:tcPr>
            <w:tcW w:w="1620" w:type="dxa"/>
          </w:tcPr>
          <w:p w14:paraId="1861F475"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r w:rsidR="00F91B1E" w:rsidRPr="00115FDC" w14:paraId="220A6A1F" w14:textId="77777777" w:rsidTr="00637655">
        <w:trPr>
          <w:trHeight w:val="20"/>
        </w:trPr>
        <w:tc>
          <w:tcPr>
            <w:tcW w:w="1026" w:type="dxa"/>
          </w:tcPr>
          <w:p w14:paraId="7424B00B"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৭ম</w:t>
            </w:r>
          </w:p>
        </w:tc>
        <w:tc>
          <w:tcPr>
            <w:tcW w:w="6282" w:type="dxa"/>
          </w:tcPr>
          <w:p w14:paraId="3E82826B" w14:textId="77777777" w:rsidR="00F91B1E" w:rsidRPr="00115FDC" w:rsidRDefault="00F91B1E" w:rsidP="00637655">
            <w:pPr>
              <w:tabs>
                <w:tab w:val="left" w:pos="1890"/>
              </w:tabs>
              <w:rPr>
                <w:rFonts w:ascii="NikoshBAN" w:hAnsi="NikoshBAN" w:cs="NikoshBAN"/>
                <w:sz w:val="24"/>
                <w:szCs w:val="24"/>
              </w:rPr>
            </w:pPr>
            <w:r w:rsidRPr="00115FDC">
              <w:rPr>
                <w:rFonts w:ascii="NikoshBAN" w:hAnsi="NikoshBAN" w:cs="NikoshBAN" w:hint="cs"/>
                <w:sz w:val="24"/>
                <w:szCs w:val="24"/>
                <w:cs/>
                <w:lang w:bidi="bn-IN"/>
              </w:rPr>
              <w:t>উপসচিব (মৎস্য-১) কতৃক আবেদন নথিতে উপস্থাপন</w:t>
            </w:r>
          </w:p>
        </w:tc>
        <w:tc>
          <w:tcPr>
            <w:tcW w:w="1530" w:type="dxa"/>
          </w:tcPr>
          <w:p w14:paraId="2FD221F5"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১দিন</w:t>
            </w:r>
          </w:p>
        </w:tc>
        <w:tc>
          <w:tcPr>
            <w:tcW w:w="1620" w:type="dxa"/>
          </w:tcPr>
          <w:p w14:paraId="2B6D7ABD"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r w:rsidR="00F91B1E" w:rsidRPr="00115FDC" w14:paraId="2451FB08" w14:textId="77777777" w:rsidTr="00637655">
        <w:trPr>
          <w:trHeight w:val="20"/>
        </w:trPr>
        <w:tc>
          <w:tcPr>
            <w:tcW w:w="1026" w:type="dxa"/>
          </w:tcPr>
          <w:p w14:paraId="0495E95A"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৮ম</w:t>
            </w:r>
          </w:p>
        </w:tc>
        <w:tc>
          <w:tcPr>
            <w:tcW w:w="6282" w:type="dxa"/>
          </w:tcPr>
          <w:p w14:paraId="0625DD1E" w14:textId="77777777" w:rsidR="00F91B1E" w:rsidRPr="00115FDC" w:rsidRDefault="00F91B1E" w:rsidP="00637655">
            <w:pPr>
              <w:tabs>
                <w:tab w:val="left" w:pos="1890"/>
              </w:tabs>
              <w:rPr>
                <w:rFonts w:ascii="NikoshBAN" w:hAnsi="NikoshBAN" w:cs="NikoshBAN"/>
                <w:sz w:val="24"/>
                <w:szCs w:val="24"/>
              </w:rPr>
            </w:pPr>
            <w:r w:rsidRPr="00115FDC">
              <w:rPr>
                <w:rFonts w:ascii="NikoshBAN" w:hAnsi="NikoshBAN" w:cs="NikoshBAN" w:hint="cs"/>
                <w:sz w:val="24"/>
                <w:szCs w:val="24"/>
                <w:cs/>
                <w:lang w:bidi="bn-IN"/>
              </w:rPr>
              <w:t>অতিরিক্ত সচিব (মৎস্য)-এর বরাবর নথি প্রেরণ</w:t>
            </w:r>
          </w:p>
        </w:tc>
        <w:tc>
          <w:tcPr>
            <w:tcW w:w="1530" w:type="dxa"/>
          </w:tcPr>
          <w:p w14:paraId="75A07CF2"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১দিন</w:t>
            </w:r>
          </w:p>
        </w:tc>
        <w:tc>
          <w:tcPr>
            <w:tcW w:w="1620" w:type="dxa"/>
          </w:tcPr>
          <w:p w14:paraId="28E640D5"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r w:rsidR="00F91B1E" w:rsidRPr="00115FDC" w14:paraId="7522C876" w14:textId="77777777" w:rsidTr="00637655">
        <w:trPr>
          <w:trHeight w:val="20"/>
        </w:trPr>
        <w:tc>
          <w:tcPr>
            <w:tcW w:w="1026" w:type="dxa"/>
          </w:tcPr>
          <w:p w14:paraId="7818189A"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৯ম</w:t>
            </w:r>
          </w:p>
        </w:tc>
        <w:tc>
          <w:tcPr>
            <w:tcW w:w="6282" w:type="dxa"/>
          </w:tcPr>
          <w:p w14:paraId="4F74BCB6" w14:textId="77777777" w:rsidR="00F91B1E" w:rsidRPr="00115FDC" w:rsidRDefault="00F91B1E" w:rsidP="00637655">
            <w:pPr>
              <w:tabs>
                <w:tab w:val="left" w:pos="1890"/>
              </w:tabs>
              <w:rPr>
                <w:rFonts w:ascii="NikoshBAN" w:hAnsi="NikoshBAN" w:cs="NikoshBAN"/>
                <w:sz w:val="24"/>
                <w:szCs w:val="24"/>
                <w:lang w:bidi="bn-IN"/>
              </w:rPr>
            </w:pPr>
            <w:r w:rsidRPr="00115FDC">
              <w:rPr>
                <w:rFonts w:ascii="NikoshBAN" w:hAnsi="NikoshBAN" w:cs="NikoshBAN" w:hint="cs"/>
                <w:sz w:val="24"/>
                <w:szCs w:val="24"/>
                <w:cs/>
                <w:lang w:bidi="bn-IN"/>
              </w:rPr>
              <w:t>সচিব মহোদয় কর্তৃক সিদ্ধান্ত</w:t>
            </w:r>
          </w:p>
        </w:tc>
        <w:tc>
          <w:tcPr>
            <w:tcW w:w="1530" w:type="dxa"/>
          </w:tcPr>
          <w:p w14:paraId="4C787A31" w14:textId="77777777" w:rsidR="00F91B1E" w:rsidRPr="00115FDC" w:rsidRDefault="00F91B1E" w:rsidP="00637655">
            <w:pPr>
              <w:tabs>
                <w:tab w:val="left" w:pos="1890"/>
              </w:tabs>
              <w:jc w:val="center"/>
              <w:rPr>
                <w:rFonts w:ascii="NikoshBAN" w:hAnsi="NikoshBAN" w:cs="NikoshBAN"/>
                <w:sz w:val="24"/>
                <w:szCs w:val="24"/>
                <w:lang w:bidi="bn-IN"/>
              </w:rPr>
            </w:pPr>
            <w:r w:rsidRPr="00115FDC">
              <w:rPr>
                <w:rFonts w:ascii="NikoshBAN" w:hAnsi="NikoshBAN" w:cs="NikoshBAN" w:hint="cs"/>
                <w:sz w:val="24"/>
                <w:szCs w:val="24"/>
                <w:cs/>
                <w:lang w:bidi="bn-IN"/>
              </w:rPr>
              <w:t>১দিন</w:t>
            </w:r>
          </w:p>
        </w:tc>
        <w:tc>
          <w:tcPr>
            <w:tcW w:w="1620" w:type="dxa"/>
          </w:tcPr>
          <w:p w14:paraId="44F48F1B"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৩ জন</w:t>
            </w:r>
          </w:p>
        </w:tc>
      </w:tr>
      <w:tr w:rsidR="00F91B1E" w:rsidRPr="00115FDC" w14:paraId="3CDC9B4D" w14:textId="77777777" w:rsidTr="00637655">
        <w:trPr>
          <w:trHeight w:val="20"/>
        </w:trPr>
        <w:tc>
          <w:tcPr>
            <w:tcW w:w="1026" w:type="dxa"/>
          </w:tcPr>
          <w:p w14:paraId="527145E9"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১০ম</w:t>
            </w:r>
          </w:p>
        </w:tc>
        <w:tc>
          <w:tcPr>
            <w:tcW w:w="6282" w:type="dxa"/>
          </w:tcPr>
          <w:p w14:paraId="5E93DCFA" w14:textId="77777777" w:rsidR="00F91B1E" w:rsidRPr="00115FDC" w:rsidRDefault="00F91B1E" w:rsidP="00637655">
            <w:pPr>
              <w:tabs>
                <w:tab w:val="left" w:pos="1890"/>
              </w:tabs>
              <w:rPr>
                <w:rFonts w:ascii="NikoshBAN" w:hAnsi="NikoshBAN" w:cs="NikoshBAN"/>
                <w:sz w:val="24"/>
                <w:szCs w:val="24"/>
              </w:rPr>
            </w:pPr>
            <w:r w:rsidRPr="00115FDC">
              <w:rPr>
                <w:rFonts w:ascii="NikoshBAN" w:hAnsi="NikoshBAN" w:cs="NikoshBAN" w:hint="cs"/>
                <w:sz w:val="24"/>
                <w:szCs w:val="24"/>
                <w:cs/>
                <w:lang w:bidi="bn-IN"/>
              </w:rPr>
              <w:t>অতিরিক্ত সচিব (মৎস্য)-এর বরাবর নথি ফেরত প্রেরণ</w:t>
            </w:r>
          </w:p>
        </w:tc>
        <w:tc>
          <w:tcPr>
            <w:tcW w:w="1530" w:type="dxa"/>
          </w:tcPr>
          <w:p w14:paraId="69913AC9"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১দিন</w:t>
            </w:r>
          </w:p>
        </w:tc>
        <w:tc>
          <w:tcPr>
            <w:tcW w:w="1620" w:type="dxa"/>
          </w:tcPr>
          <w:p w14:paraId="0389144E"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r w:rsidR="00F91B1E" w:rsidRPr="00115FDC" w14:paraId="42173EF9" w14:textId="77777777" w:rsidTr="00637655">
        <w:trPr>
          <w:trHeight w:val="20"/>
        </w:trPr>
        <w:tc>
          <w:tcPr>
            <w:tcW w:w="1026" w:type="dxa"/>
          </w:tcPr>
          <w:p w14:paraId="763E9DD4"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sz w:val="24"/>
                <w:szCs w:val="24"/>
                <w:cs/>
                <w:lang w:bidi="bn-IN"/>
              </w:rPr>
              <w:t>১১তম</w:t>
            </w:r>
          </w:p>
        </w:tc>
        <w:tc>
          <w:tcPr>
            <w:tcW w:w="6282" w:type="dxa"/>
          </w:tcPr>
          <w:p w14:paraId="5B39CB72" w14:textId="77777777" w:rsidR="00F91B1E" w:rsidRPr="00115FDC" w:rsidRDefault="00F91B1E" w:rsidP="00637655">
            <w:pPr>
              <w:tabs>
                <w:tab w:val="left" w:pos="1890"/>
              </w:tabs>
              <w:rPr>
                <w:rFonts w:ascii="NikoshBAN" w:hAnsi="NikoshBAN" w:cs="NikoshBAN"/>
                <w:sz w:val="24"/>
                <w:szCs w:val="24"/>
              </w:rPr>
            </w:pPr>
            <w:r w:rsidRPr="00115FDC">
              <w:rPr>
                <w:rFonts w:ascii="NikoshBAN" w:hAnsi="NikoshBAN" w:cs="NikoshBAN" w:hint="cs"/>
                <w:sz w:val="24"/>
                <w:szCs w:val="24"/>
                <w:cs/>
                <w:lang w:bidi="bn-IN"/>
              </w:rPr>
              <w:t>উপসচিব (মৎস্য-১)-এর নিকট নথি ফেরত এবং চুড়ান্ত নিস্পত্তি</w:t>
            </w:r>
          </w:p>
        </w:tc>
        <w:tc>
          <w:tcPr>
            <w:tcW w:w="1530" w:type="dxa"/>
          </w:tcPr>
          <w:p w14:paraId="533EB0F3"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২দিন</w:t>
            </w:r>
          </w:p>
        </w:tc>
        <w:tc>
          <w:tcPr>
            <w:tcW w:w="1620" w:type="dxa"/>
          </w:tcPr>
          <w:p w14:paraId="271740A2" w14:textId="77777777" w:rsidR="00F91B1E" w:rsidRPr="00115FDC" w:rsidRDefault="00F91B1E" w:rsidP="00637655">
            <w:pPr>
              <w:tabs>
                <w:tab w:val="left" w:pos="1890"/>
              </w:tabs>
              <w:jc w:val="center"/>
              <w:rPr>
                <w:rFonts w:ascii="NikoshBAN" w:hAnsi="NikoshBAN" w:cs="NikoshBAN"/>
                <w:sz w:val="24"/>
                <w:szCs w:val="24"/>
              </w:rPr>
            </w:pPr>
            <w:r w:rsidRPr="00115FDC">
              <w:rPr>
                <w:rFonts w:ascii="NikoshBAN" w:hAnsi="NikoshBAN" w:cs="NikoshBAN" w:hint="cs"/>
                <w:sz w:val="24"/>
                <w:szCs w:val="24"/>
                <w:cs/>
                <w:lang w:bidi="bn-IN"/>
              </w:rPr>
              <w:t>২ জন</w:t>
            </w:r>
          </w:p>
        </w:tc>
      </w:tr>
    </w:tbl>
    <w:p w14:paraId="10D7B22C" w14:textId="77777777" w:rsidR="00F91B1E" w:rsidRPr="00FD7048" w:rsidRDefault="00F91B1E" w:rsidP="00F91B1E">
      <w:pPr>
        <w:tabs>
          <w:tab w:val="left" w:pos="1890"/>
        </w:tabs>
        <w:spacing w:after="0"/>
        <w:rPr>
          <w:rFonts w:ascii="NikoshBAN" w:hAnsi="NikoshBAN" w:cs="NikoshBAN"/>
          <w:b/>
          <w:sz w:val="14"/>
          <w:szCs w:val="14"/>
          <w:cs/>
          <w:lang w:bidi="bn-IN"/>
        </w:rPr>
      </w:pPr>
    </w:p>
    <w:p w14:paraId="3DDB020C" w14:textId="77777777" w:rsidR="00F91B1E" w:rsidRDefault="00F91B1E" w:rsidP="00F91B1E">
      <w:pPr>
        <w:tabs>
          <w:tab w:val="left" w:pos="1890"/>
        </w:tabs>
        <w:spacing w:after="0"/>
        <w:rPr>
          <w:rFonts w:ascii="NikoshBAN" w:hAnsi="NikoshBAN" w:cs="NikoshBAN"/>
          <w:b/>
          <w:sz w:val="28"/>
          <w:szCs w:val="28"/>
        </w:rPr>
      </w:pPr>
      <w:r w:rsidRPr="002B09AB">
        <w:rPr>
          <w:rFonts w:ascii="NikoshBAN" w:hAnsi="NikoshBAN" w:cs="NikoshBAN"/>
          <w:b/>
          <w:bCs/>
          <w:sz w:val="28"/>
          <w:szCs w:val="28"/>
          <w:cs/>
          <w:lang w:bidi="bn-IN"/>
        </w:rPr>
        <w:t>মোট</w:t>
      </w:r>
      <w:r w:rsidRPr="002B09AB">
        <w:rPr>
          <w:rFonts w:ascii="NikoshBAN" w:hAnsi="NikoshBAN" w:cs="NikoshBAN"/>
          <w:b/>
          <w:sz w:val="28"/>
          <w:szCs w:val="28"/>
        </w:rPr>
        <w:t xml:space="preserve"> </w:t>
      </w:r>
      <w:r>
        <w:rPr>
          <w:rFonts w:ascii="NikoshBAN" w:hAnsi="NikoshBAN" w:cs="NikoshBAN"/>
          <w:b/>
          <w:bCs/>
          <w:sz w:val="28"/>
          <w:szCs w:val="28"/>
          <w:cs/>
          <w:lang w:bidi="bn-IN"/>
        </w:rPr>
        <w:t>ধাপঃ</w:t>
      </w:r>
      <w:r w:rsidRPr="002B09AB">
        <w:rPr>
          <w:rFonts w:ascii="NikoshBAN" w:hAnsi="NikoshBAN" w:cs="NikoshBAN"/>
          <w:b/>
          <w:sz w:val="28"/>
          <w:szCs w:val="28"/>
        </w:rPr>
        <w:t xml:space="preserve"> </w:t>
      </w:r>
      <w:r>
        <w:rPr>
          <w:rFonts w:ascii="NikoshBAN" w:hAnsi="NikoshBAN" w:cs="NikoshBAN" w:hint="cs"/>
          <w:b/>
          <w:sz w:val="28"/>
          <w:szCs w:val="28"/>
          <w:cs/>
          <w:lang w:bidi="bn-IN"/>
        </w:rPr>
        <w:t>১১</w:t>
      </w:r>
      <w:r>
        <w:rPr>
          <w:rFonts w:ascii="NikoshBAN" w:hAnsi="NikoshBAN" w:cs="NikoshBAN"/>
          <w:b/>
          <w:sz w:val="28"/>
          <w:szCs w:val="28"/>
        </w:rPr>
        <w:t xml:space="preserve"> </w:t>
      </w:r>
      <w:r>
        <w:rPr>
          <w:rFonts w:ascii="NikoshBAN" w:hAnsi="NikoshBAN" w:cs="NikoshBAN"/>
          <w:b/>
          <w:bCs/>
          <w:sz w:val="28"/>
          <w:szCs w:val="28"/>
          <w:cs/>
          <w:lang w:bidi="bn-IN"/>
        </w:rPr>
        <w:t>টি</w:t>
      </w:r>
    </w:p>
    <w:p w14:paraId="15EA6BD1" w14:textId="77777777" w:rsidR="00F91B1E" w:rsidRPr="002B09AB" w:rsidRDefault="00F91B1E" w:rsidP="00F91B1E">
      <w:pPr>
        <w:tabs>
          <w:tab w:val="left" w:pos="1890"/>
        </w:tabs>
        <w:spacing w:after="0"/>
        <w:rPr>
          <w:rFonts w:ascii="NikoshBAN" w:hAnsi="NikoshBAN" w:cs="NikoshBAN"/>
          <w:b/>
          <w:sz w:val="28"/>
          <w:szCs w:val="28"/>
        </w:rPr>
      </w:pPr>
      <w:r w:rsidRPr="002B09AB">
        <w:rPr>
          <w:rFonts w:ascii="NikoshBAN" w:hAnsi="NikoshBAN" w:cs="NikoshBAN"/>
          <w:b/>
          <w:bCs/>
          <w:sz w:val="28"/>
          <w:szCs w:val="28"/>
          <w:cs/>
          <w:lang w:bidi="bn-IN"/>
        </w:rPr>
        <w:t>মোট</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সময়ঃ</w:t>
      </w:r>
      <w:r w:rsidRPr="002B09AB">
        <w:rPr>
          <w:rFonts w:ascii="NikoshBAN" w:hAnsi="NikoshBAN" w:cs="NikoshBAN"/>
          <w:b/>
          <w:sz w:val="28"/>
          <w:szCs w:val="28"/>
        </w:rPr>
        <w:t xml:space="preserve"> </w:t>
      </w:r>
      <w:r>
        <w:rPr>
          <w:rFonts w:ascii="NikoshBAN" w:hAnsi="NikoshBAN" w:cs="NikoshBAN" w:hint="cs"/>
          <w:b/>
          <w:sz w:val="28"/>
          <w:szCs w:val="28"/>
          <w:cs/>
          <w:lang w:bidi="bn-IN"/>
        </w:rPr>
        <w:t>১৯</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দিন</w:t>
      </w:r>
      <w:r w:rsidRPr="002B09AB">
        <w:rPr>
          <w:rFonts w:ascii="NikoshBAN" w:hAnsi="NikoshBAN" w:cs="NikoshBAN"/>
          <w:b/>
          <w:sz w:val="28"/>
          <w:szCs w:val="28"/>
        </w:rPr>
        <w:br/>
      </w:r>
      <w:r w:rsidRPr="002B09AB">
        <w:rPr>
          <w:rFonts w:ascii="NikoshBAN" w:hAnsi="NikoshBAN" w:cs="NikoshBAN"/>
          <w:b/>
          <w:bCs/>
          <w:sz w:val="28"/>
          <w:szCs w:val="28"/>
          <w:cs/>
          <w:lang w:bidi="bn-IN"/>
        </w:rPr>
        <w:t>সম্পৃক্ত</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ব্যক্তির</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সংখ্যাঃ</w:t>
      </w:r>
      <w:r w:rsidRPr="002B09AB">
        <w:rPr>
          <w:rFonts w:ascii="NikoshBAN" w:hAnsi="NikoshBAN" w:cs="NikoshBAN"/>
          <w:b/>
          <w:sz w:val="28"/>
          <w:szCs w:val="28"/>
        </w:rPr>
        <w:t xml:space="preserve"> </w:t>
      </w:r>
      <w:r>
        <w:rPr>
          <w:rFonts w:ascii="NikoshBAN" w:hAnsi="NikoshBAN" w:cs="NikoshBAN" w:hint="cs"/>
          <w:b/>
          <w:sz w:val="28"/>
          <w:szCs w:val="28"/>
          <w:cs/>
          <w:lang w:bidi="bn-IN"/>
        </w:rPr>
        <w:t>২৯</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জন</w:t>
      </w:r>
    </w:p>
    <w:p w14:paraId="5D36E227" w14:textId="77777777" w:rsidR="00F91B1E" w:rsidRDefault="00F91B1E" w:rsidP="00F91B1E">
      <w:pPr>
        <w:spacing w:after="160" w:line="259" w:lineRule="auto"/>
        <w:rPr>
          <w:rFonts w:ascii="Nikosh" w:hAnsi="Nikosh" w:cs="Nikosh"/>
          <w:b/>
          <w:bCs/>
          <w:sz w:val="28"/>
          <w:szCs w:val="28"/>
          <w:lang w:bidi="bn-BD"/>
        </w:rPr>
      </w:pPr>
      <w:r>
        <w:rPr>
          <w:rFonts w:ascii="Nikosh" w:hAnsi="Nikosh" w:cs="Nikosh"/>
          <w:b/>
          <w:bCs/>
          <w:sz w:val="28"/>
          <w:szCs w:val="28"/>
          <w:lang w:bidi="bn-BD"/>
        </w:rPr>
        <w:br w:type="page"/>
      </w:r>
    </w:p>
    <w:p w14:paraId="1D8ED8F9" w14:textId="77777777" w:rsidR="00F91B1E" w:rsidRPr="00E64D2B" w:rsidRDefault="00F91B1E" w:rsidP="00F91B1E">
      <w:pPr>
        <w:jc w:val="both"/>
        <w:rPr>
          <w:rFonts w:ascii="Nikosh" w:hAnsi="Nikosh" w:cs="Nikosh"/>
          <w:b/>
          <w:bCs/>
          <w:sz w:val="28"/>
          <w:szCs w:val="28"/>
          <w:cs/>
          <w:lang w:bidi="bn-BD"/>
        </w:rPr>
      </w:pPr>
      <w:r>
        <w:rPr>
          <w:rFonts w:ascii="Nikosh" w:hAnsi="Nikosh" w:cs="Nikosh"/>
          <w:b/>
          <w:bCs/>
          <w:noProof/>
          <w:sz w:val="28"/>
          <w:szCs w:val="28"/>
          <w:lang w:bidi="bn-BD"/>
        </w:rPr>
        <w:lastRenderedPageBreak/>
        <mc:AlternateContent>
          <mc:Choice Requires="wps">
            <w:drawing>
              <wp:anchor distT="0" distB="0" distL="114300" distR="114300" simplePos="0" relativeHeight="251778048" behindDoc="0" locked="0" layoutInCell="1" allowOverlap="1" wp14:anchorId="3106F195" wp14:editId="726EA9F5">
                <wp:simplePos x="0" y="0"/>
                <wp:positionH relativeFrom="column">
                  <wp:posOffset>2405380</wp:posOffset>
                </wp:positionH>
                <wp:positionV relativeFrom="paragraph">
                  <wp:posOffset>304800</wp:posOffset>
                </wp:positionV>
                <wp:extent cx="767080" cy="367030"/>
                <wp:effectExtent l="57150" t="19050" r="52070" b="90170"/>
                <wp:wrapNone/>
                <wp:docPr id="1139" name="Oval 1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367030"/>
                        </a:xfrm>
                        <a:prstGeom prst="ellipse">
                          <a:avLst/>
                        </a:prstGeom>
                        <a:ln>
                          <a:headEnd/>
                          <a:tailEnd/>
                        </a:ln>
                      </wps:spPr>
                      <wps:style>
                        <a:lnRef idx="1">
                          <a:schemeClr val="accent2"/>
                        </a:lnRef>
                        <a:fillRef idx="3">
                          <a:schemeClr val="accent2"/>
                        </a:fillRef>
                        <a:effectRef idx="2">
                          <a:schemeClr val="accent2"/>
                        </a:effectRef>
                        <a:fontRef idx="minor">
                          <a:schemeClr val="lt1"/>
                        </a:fontRef>
                      </wps:style>
                      <wps:txbx>
                        <w:txbxContent>
                          <w:p w14:paraId="5B8FD3A8" w14:textId="77777777" w:rsidR="00F91B1E" w:rsidRPr="00DA3CCF" w:rsidRDefault="00F91B1E" w:rsidP="00F91B1E">
                            <w:pPr>
                              <w:jc w:val="center"/>
                              <w:rPr>
                                <w:rFonts w:ascii="Nikosh" w:hAnsi="Nikosh" w:cs="Nikosh"/>
                                <w:sz w:val="28"/>
                                <w:szCs w:val="28"/>
                                <w:cs/>
                                <w:lang w:bidi="bn-IN"/>
                              </w:rPr>
                            </w:pPr>
                            <w:r w:rsidRPr="00DA3CCF">
                              <w:rPr>
                                <w:rFonts w:ascii="Nikosh" w:hAnsi="Nikosh" w:cs="Nikosh"/>
                                <w:sz w:val="28"/>
                                <w:szCs w:val="28"/>
                                <w:cs/>
                                <w:lang w:bidi="bn-IN"/>
                              </w:rPr>
                              <w:t>শুরু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06F195" id="Oval 1139" o:spid="_x0000_s1026" style="position:absolute;left:0;text-align:left;margin-left:189.4pt;margin-top:24pt;width:60.4pt;height:28.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" fillcolor="#652523 [1637]" strokecolor="#bc4542 [3045]">
                <v:fill color2="#ba4442 [3013]" rotate="t" angle="180" colors="0 #9b2d2a;52429f #cb3d3a;1 #ce3b37" focus="100%" type="gradient">
                  <o:fill v:ext="view" type="gradientUnscaled"/>
                </v:fill>
                <v:shadow on="t" color="black" opacity="22937f" origin=",.5" offset="0,.63889mm"/>
                <v:textbox>
                  <w:txbxContent>
                    <w:p w14:paraId="5B8FD3A8" w14:textId="77777777" w:rsidR="00F91B1E" w:rsidRPr="00DA3CCF" w:rsidRDefault="00F91B1E" w:rsidP="00F91B1E">
                      <w:pPr>
                        <w:jc w:val="center"/>
                        <w:rPr>
                          <w:rFonts w:ascii="Nikosh" w:hAnsi="Nikosh" w:cs="Nikosh"/>
                          <w:sz w:val="28"/>
                          <w:szCs w:val="28"/>
                          <w:cs/>
                          <w:lang w:bidi="bn-IN"/>
                        </w:rPr>
                      </w:pPr>
                      <w:r w:rsidRPr="00DA3CCF">
                        <w:rPr>
                          <w:rFonts w:ascii="Nikosh" w:hAnsi="Nikosh" w:cs="Nikosh"/>
                          <w:sz w:val="28"/>
                          <w:szCs w:val="28"/>
                          <w:cs/>
                          <w:lang w:bidi="bn-IN"/>
                        </w:rPr>
                        <w:t>শুরু</w:t>
                      </w:r>
                    </w:p>
                  </w:txbxContent>
                </v:textbox>
              </v:oval>
            </w:pict>
          </mc:Fallback>
        </mc:AlternateContent>
      </w:r>
      <w:r w:rsidRPr="00E64D2B">
        <w:rPr>
          <w:rFonts w:ascii="Nikosh" w:hAnsi="Nikosh" w:cs="Nikosh" w:hint="cs"/>
          <w:b/>
          <w:bCs/>
          <w:sz w:val="28"/>
          <w:szCs w:val="28"/>
          <w:cs/>
          <w:lang w:bidi="bn-BD"/>
        </w:rPr>
        <w:t>ঙ</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বিদ্যমান</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পদ্ধতির</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প্রসেস</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ম্যাপ</w:t>
      </w:r>
      <w:r w:rsidRPr="00E64D2B">
        <w:rPr>
          <w:rFonts w:ascii="Nikosh" w:hAnsi="Nikosh" w:cs="Nikosh"/>
          <w:b/>
          <w:bCs/>
          <w:sz w:val="28"/>
          <w:szCs w:val="28"/>
          <w:lang w:bidi="bn-BD"/>
        </w:rPr>
        <w:t xml:space="preserve"> (Process Map)</w:t>
      </w:r>
    </w:p>
    <w:p w14:paraId="0C268407" w14:textId="77777777" w:rsidR="00F91B1E" w:rsidRDefault="00F91B1E" w:rsidP="00F91B1E">
      <w:pPr>
        <w:spacing w:after="160" w:line="259" w:lineRule="auto"/>
        <w:rPr>
          <w:rFonts w:ascii="Nikosh" w:hAnsi="Nikosh" w:cs="Nikosh"/>
          <w:noProof/>
          <w:sz w:val="28"/>
          <w:szCs w:val="28"/>
          <w:cs/>
          <w:lang w:bidi="bn-IN"/>
        </w:rPr>
      </w:pPr>
      <w:r>
        <w:rPr>
          <w:rFonts w:ascii="Nikosh" w:hAnsi="Nikosh" w:cs="Nikosh"/>
          <w:noProof/>
          <w:sz w:val="28"/>
          <w:szCs w:val="28"/>
          <w:lang w:val="bn-IN" w:bidi="bn-IN"/>
        </w:rPr>
        <mc:AlternateContent>
          <mc:Choice Requires="wps">
            <w:drawing>
              <wp:anchor distT="0" distB="0" distL="114300" distR="114300" simplePos="0" relativeHeight="251780096" behindDoc="0" locked="0" layoutInCell="1" allowOverlap="1" wp14:anchorId="1A7B0B20" wp14:editId="7D668C7C">
                <wp:simplePos x="0" y="0"/>
                <wp:positionH relativeFrom="column">
                  <wp:posOffset>2790825</wp:posOffset>
                </wp:positionH>
                <wp:positionV relativeFrom="paragraph">
                  <wp:posOffset>315595</wp:posOffset>
                </wp:positionV>
                <wp:extent cx="5080" cy="182880"/>
                <wp:effectExtent l="57150" t="14605" r="52070" b="21590"/>
                <wp:wrapNone/>
                <wp:docPr id="1138" name="Straight Arrow Connector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58DFE69" id="_x0000_t32" coordsize="21600,21600" o:spt="32" o:oned="t" path="m,l21600,21600e" filled="f">
                <v:path arrowok="t" fillok="f" o:connecttype="none"/>
                <o:lock v:ext="edit" shapetype="t"/>
              </v:shapetype>
              <v:shape id="Straight Arrow Connector 1138" o:spid="_x0000_s1026" type="#_x0000_t32" style="position:absolute;margin-left:219.75pt;margin-top:24.85pt;width:.4pt;height:14.4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" strokecolor="#c0504d [3205]" strokeweight="1pt">
                <v:stroke endarrow="block"/>
                <v:shadow color="#622423 [1605]" offset="1pt"/>
              </v:shape>
            </w:pict>
          </mc:Fallback>
        </mc:AlternateContent>
      </w:r>
    </w:p>
    <w:p w14:paraId="3CA3C388" w14:textId="77777777" w:rsidR="00F91B1E" w:rsidRDefault="00F91B1E" w:rsidP="00F91B1E">
      <w:pPr>
        <w:spacing w:after="160" w:line="259" w:lineRule="auto"/>
        <w:rPr>
          <w:rFonts w:ascii="Nikosh" w:hAnsi="Nikosh" w:cs="Nikosh"/>
          <w:noProof/>
          <w:sz w:val="28"/>
          <w:szCs w:val="28"/>
        </w:rPr>
      </w:pPr>
      <w:r>
        <w:rPr>
          <w:noProof/>
        </w:rPr>
        <mc:AlternateContent>
          <mc:Choice Requires="wps">
            <w:drawing>
              <wp:anchor distT="45720" distB="45720" distL="114300" distR="114300" simplePos="0" relativeHeight="251808768" behindDoc="0" locked="0" layoutInCell="1" allowOverlap="1" wp14:anchorId="62286449" wp14:editId="429C2C72">
                <wp:simplePos x="0" y="0"/>
                <wp:positionH relativeFrom="column">
                  <wp:posOffset>3954780</wp:posOffset>
                </wp:positionH>
                <wp:positionV relativeFrom="paragraph">
                  <wp:posOffset>160655</wp:posOffset>
                </wp:positionV>
                <wp:extent cx="694690" cy="435610"/>
                <wp:effectExtent l="11430" t="13335" r="8255" b="8255"/>
                <wp:wrapSquare wrapText="bothSides"/>
                <wp:docPr id="1137" name="Text 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B7C26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FA9B240"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286449" id="_x0000_t202" coordsize="21600,21600" o:spt="202" path="m,l,21600r21600,l21600,xe">
                <v:stroke joinstyle="miter"/>
                <v:path gradientshapeok="t" o:connecttype="rect"/>
              </v:shapetype>
              <v:shape id="Text Box 1137" o:spid="_x0000_s1027" type="#_x0000_t202" style="position:absolute;margin-left:311.4pt;margin-top:12.65pt;width:54.7pt;height:34.3pt;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" fillcolor="white [3201]" strokecolor="#4f81bd [3204]" strokeweight="1pt">
                <v:stroke dashstyle="dash"/>
                <v:shadow color="#868686"/>
                <v:textbox>
                  <w:txbxContent>
                    <w:p w14:paraId="37B7C26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FA9B240"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rPr>
        <mc:AlternateContent>
          <mc:Choice Requires="wps">
            <w:drawing>
              <wp:anchor distT="0" distB="0" distL="114300" distR="114300" simplePos="0" relativeHeight="251779072" behindDoc="0" locked="0" layoutInCell="1" allowOverlap="1" wp14:anchorId="7C61E8C7" wp14:editId="532C128D">
                <wp:simplePos x="0" y="0"/>
                <wp:positionH relativeFrom="column">
                  <wp:posOffset>1751611</wp:posOffset>
                </wp:positionH>
                <wp:positionV relativeFrom="paragraph">
                  <wp:posOffset>165380</wp:posOffset>
                </wp:positionV>
                <wp:extent cx="2022887" cy="457200"/>
                <wp:effectExtent l="0" t="0" r="15875" b="19050"/>
                <wp:wrapNone/>
                <wp:docPr id="1136" name="Rectangl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4C280A01"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জেলা মৎস্য কর্মকর্তা বরাবর আবেদনপত্র প্রেরণ / দাখিল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1E8C7" id="Rectangle 1136" o:spid="_x0000_s1028" style="position:absolute;margin-left:137.9pt;margin-top:13pt;width:159.3pt;height:3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" fillcolor="#c0504d [3205]" strokecolor="#622423 [1605]" strokeweight="2pt">
                <v:textbox>
                  <w:txbxContent>
                    <w:p w14:paraId="4C280A01"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জেলা মৎস্য কর্মকর্তা বরাবর আবেদনপত্র প্রেরণ / দাখিল</w:t>
                      </w:r>
                    </w:p>
                  </w:txbxContent>
                </v:textbox>
              </v:rect>
            </w:pict>
          </mc:Fallback>
        </mc:AlternateContent>
      </w:r>
    </w:p>
    <w:p w14:paraId="7190FAB7" w14:textId="77777777" w:rsidR="00F91B1E" w:rsidRDefault="00F91B1E" w:rsidP="00F91B1E">
      <w:pPr>
        <w:spacing w:after="160" w:line="259" w:lineRule="auto"/>
        <w:rPr>
          <w:rFonts w:ascii="Nikosh" w:hAnsi="Nikosh" w:cs="Nikosh"/>
          <w:noProof/>
          <w:sz w:val="28"/>
          <w:szCs w:val="28"/>
          <w:cs/>
          <w:lang w:bidi="bn-IN"/>
        </w:rPr>
      </w:pPr>
      <w:r>
        <w:rPr>
          <w:rFonts w:ascii="Nikosh" w:hAnsi="Nikosh" w:cs="Nikosh"/>
          <w:noProof/>
          <w:sz w:val="28"/>
          <w:szCs w:val="28"/>
          <w:lang w:val="bn-IN" w:bidi="bn-IN"/>
        </w:rPr>
        <mc:AlternateContent>
          <mc:Choice Requires="wps">
            <w:drawing>
              <wp:anchor distT="0" distB="0" distL="114300" distR="114300" simplePos="0" relativeHeight="251782144" behindDoc="0" locked="0" layoutInCell="1" allowOverlap="1" wp14:anchorId="5CD09997" wp14:editId="49A1250C">
                <wp:simplePos x="0" y="0"/>
                <wp:positionH relativeFrom="column">
                  <wp:posOffset>2787015</wp:posOffset>
                </wp:positionH>
                <wp:positionV relativeFrom="paragraph">
                  <wp:posOffset>295910</wp:posOffset>
                </wp:positionV>
                <wp:extent cx="5080" cy="182880"/>
                <wp:effectExtent l="62865" t="7620" r="55880" b="19050"/>
                <wp:wrapNone/>
                <wp:docPr id="1135" name="Straight Arrow Connector 1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8D52AF" id="Straight Arrow Connector 1135" o:spid="_x0000_s1026" type="#_x0000_t32" style="position:absolute;margin-left:219.45pt;margin-top:23.3pt;width:.4pt;height:14.4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" strokecolor="#c0504d [3205]" strokeweight="1pt">
                <v:stroke endarrow="block"/>
                <v:shadow color="#622423 [1605]" offset="1pt"/>
              </v:shape>
            </w:pict>
          </mc:Fallback>
        </mc:AlternateContent>
      </w:r>
    </w:p>
    <w:p w14:paraId="61EF352A" w14:textId="77777777" w:rsidR="00F91B1E" w:rsidRDefault="00F91B1E" w:rsidP="00F91B1E">
      <w:pPr>
        <w:spacing w:after="160" w:line="259" w:lineRule="auto"/>
        <w:rPr>
          <w:rFonts w:ascii="Nikosh" w:hAnsi="Nikosh" w:cs="Nikosh"/>
          <w:noProof/>
          <w:sz w:val="28"/>
          <w:szCs w:val="28"/>
        </w:rPr>
      </w:pPr>
      <w:r>
        <w:rPr>
          <w:noProof/>
        </w:rPr>
        <mc:AlternateContent>
          <mc:Choice Requires="wps">
            <w:drawing>
              <wp:anchor distT="45720" distB="45720" distL="114300" distR="114300" simplePos="0" relativeHeight="251809792" behindDoc="0" locked="0" layoutInCell="1" allowOverlap="1" wp14:anchorId="46172C7A" wp14:editId="02122C7A">
                <wp:simplePos x="0" y="0"/>
                <wp:positionH relativeFrom="column">
                  <wp:posOffset>3949700</wp:posOffset>
                </wp:positionH>
                <wp:positionV relativeFrom="paragraph">
                  <wp:posOffset>158750</wp:posOffset>
                </wp:positionV>
                <wp:extent cx="694690" cy="435610"/>
                <wp:effectExtent l="6350" t="15240" r="13335" b="6350"/>
                <wp:wrapSquare wrapText="bothSides"/>
                <wp:docPr id="1134" name="Text 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14B08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2FC47DD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172C7A" id="Text Box 1134" o:spid="_x0000_s1029" type="#_x0000_t202" style="position:absolute;margin-left:311pt;margin-top:12.5pt;width:54.7pt;height:34.3pt;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XwVwIAAPUEAAAOAAAAZHJzL2Uyb0RvYy54bWysVNtu2zAMfR+wfxD0vjpO06w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" fillcolor="white [3201]" strokecolor="#4f81bd [3204]" strokeweight="1pt">
                <v:stroke dashstyle="dash"/>
                <v:shadow color="#868686"/>
                <v:textbox>
                  <w:txbxContent>
                    <w:p w14:paraId="3714B08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2FC47DD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1120" behindDoc="0" locked="0" layoutInCell="1" allowOverlap="1" wp14:anchorId="0E40E3DE" wp14:editId="6A72812F">
                <wp:simplePos x="0" y="0"/>
                <wp:positionH relativeFrom="column">
                  <wp:posOffset>1751611</wp:posOffset>
                </wp:positionH>
                <wp:positionV relativeFrom="paragraph">
                  <wp:posOffset>137325</wp:posOffset>
                </wp:positionV>
                <wp:extent cx="2022887" cy="457200"/>
                <wp:effectExtent l="0" t="0" r="15875" b="19050"/>
                <wp:wrapNone/>
                <wp:docPr id="1133" name="Rectangle 1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201D4CD2"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বিভাগীয় মৎস্য দপ্তর বরাবর আবেদন পত্র অগ্রায়ন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0E3DE" id="Rectangle 1133" o:spid="_x0000_s1030" style="position:absolute;margin-left:137.9pt;margin-top:10.8pt;width:159.3pt;height:3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" fillcolor="#c0504d [3205]" strokecolor="#622423 [1605]" strokeweight="2pt">
                <v:textbox>
                  <w:txbxContent>
                    <w:p w14:paraId="201D4CD2"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বিভাগীয় মৎস্য দপ্তর বরাবর আবেদন পত্র অগ্রায়ন</w:t>
                      </w:r>
                    </w:p>
                  </w:txbxContent>
                </v:textbox>
              </v:rect>
            </w:pict>
          </mc:Fallback>
        </mc:AlternateContent>
      </w:r>
    </w:p>
    <w:p w14:paraId="30D781AC" w14:textId="77777777" w:rsidR="00F91B1E" w:rsidRDefault="00F91B1E" w:rsidP="00F91B1E">
      <w:pPr>
        <w:spacing w:after="160" w:line="259" w:lineRule="auto"/>
        <w:rPr>
          <w:rFonts w:ascii="Nikosh" w:hAnsi="Nikosh" w:cs="Nikosh"/>
          <w:noProof/>
          <w:sz w:val="28"/>
          <w:szCs w:val="28"/>
        </w:rPr>
      </w:pPr>
      <w:r>
        <w:rPr>
          <w:rFonts w:ascii="Nikosh" w:hAnsi="Nikosh" w:cs="Nikosh"/>
          <w:noProof/>
          <w:sz w:val="28"/>
          <w:szCs w:val="28"/>
          <w:lang w:val="bn-IN" w:bidi="bn-IN"/>
        </w:rPr>
        <mc:AlternateContent>
          <mc:Choice Requires="wps">
            <w:drawing>
              <wp:anchor distT="0" distB="0" distL="114300" distR="114300" simplePos="0" relativeHeight="251784192" behindDoc="0" locked="0" layoutInCell="1" allowOverlap="1" wp14:anchorId="45D2C822" wp14:editId="425494F2">
                <wp:simplePos x="0" y="0"/>
                <wp:positionH relativeFrom="column">
                  <wp:posOffset>2790825</wp:posOffset>
                </wp:positionH>
                <wp:positionV relativeFrom="paragraph">
                  <wp:posOffset>264160</wp:posOffset>
                </wp:positionV>
                <wp:extent cx="5080" cy="182880"/>
                <wp:effectExtent l="57150" t="12065" r="52070" b="24130"/>
                <wp:wrapNone/>
                <wp:docPr id="1132" name="Straight Arrow Connector 1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168E71" id="Straight Arrow Connector 1132" o:spid="_x0000_s1026" type="#_x0000_t32" style="position:absolute;margin-left:219.75pt;margin-top:20.8pt;width:.4pt;height:14.4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" strokecolor="#c0504d [3205]" strokeweight="1pt">
                <v:stroke endarrow="block"/>
                <v:shadow color="#622423 [1605]" offset="1pt"/>
              </v:shape>
            </w:pict>
          </mc:Fallback>
        </mc:AlternateContent>
      </w:r>
    </w:p>
    <w:p w14:paraId="56966F29" w14:textId="77777777" w:rsidR="00F91B1E" w:rsidRDefault="00F91B1E" w:rsidP="00F91B1E">
      <w:pPr>
        <w:spacing w:after="160" w:line="259" w:lineRule="auto"/>
        <w:rPr>
          <w:rFonts w:ascii="Nikosh" w:hAnsi="Nikosh" w:cs="Nikosh"/>
          <w:noProof/>
          <w:sz w:val="28"/>
          <w:szCs w:val="28"/>
        </w:rPr>
      </w:pPr>
      <w:r>
        <w:rPr>
          <w:noProof/>
        </w:rPr>
        <mc:AlternateContent>
          <mc:Choice Requires="wps">
            <w:drawing>
              <wp:anchor distT="45720" distB="45720" distL="114300" distR="114300" simplePos="0" relativeHeight="251810816" behindDoc="0" locked="0" layoutInCell="1" allowOverlap="1" wp14:anchorId="41E2E487" wp14:editId="3865D600">
                <wp:simplePos x="0" y="0"/>
                <wp:positionH relativeFrom="column">
                  <wp:posOffset>3940175</wp:posOffset>
                </wp:positionH>
                <wp:positionV relativeFrom="paragraph">
                  <wp:posOffset>121285</wp:posOffset>
                </wp:positionV>
                <wp:extent cx="694690" cy="435610"/>
                <wp:effectExtent l="6350" t="9525" r="13335" b="12065"/>
                <wp:wrapSquare wrapText="bothSides"/>
                <wp:docPr id="1131" name="Text 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18DD59"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৭</w:t>
                            </w:r>
                            <w:r>
                              <w:rPr>
                                <w:rFonts w:ascii="Nikosh" w:hAnsi="Nikosh" w:cs="Nikosh"/>
                                <w:sz w:val="24"/>
                                <w:szCs w:val="24"/>
                              </w:rPr>
                              <w:t xml:space="preserve"> </w:t>
                            </w:r>
                            <w:r w:rsidRPr="000B5C2D">
                              <w:rPr>
                                <w:rFonts w:ascii="Nikosh" w:hAnsi="Nikosh" w:cs="Nikosh"/>
                                <w:sz w:val="24"/>
                                <w:szCs w:val="24"/>
                                <w:cs/>
                                <w:lang w:bidi="bn-IN"/>
                              </w:rPr>
                              <w:t>দিন</w:t>
                            </w:r>
                          </w:p>
                          <w:p w14:paraId="17F056A2"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৬</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E2E487" id="Text Box 1131" o:spid="_x0000_s1031" type="#_x0000_t202" style="position:absolute;margin-left:310.25pt;margin-top:9.55pt;width:54.7pt;height:34.3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6DBVwIAAPUEAAAOAAAAZHJzL2Uyb0RvYy54bWysVNtu2zAMfR+wfxD0vjpO06w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" fillcolor="white [3201]" strokecolor="#4f81bd [3204]" strokeweight="1pt">
                <v:stroke dashstyle="dash"/>
                <v:shadow color="#868686"/>
                <v:textbox>
                  <w:txbxContent>
                    <w:p w14:paraId="1F18DD59"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৭</w:t>
                      </w:r>
                      <w:r>
                        <w:rPr>
                          <w:rFonts w:ascii="Nikosh" w:hAnsi="Nikosh" w:cs="Nikosh"/>
                          <w:sz w:val="24"/>
                          <w:szCs w:val="24"/>
                        </w:rPr>
                        <w:t xml:space="preserve"> </w:t>
                      </w:r>
                      <w:r w:rsidRPr="000B5C2D">
                        <w:rPr>
                          <w:rFonts w:ascii="Nikosh" w:hAnsi="Nikosh" w:cs="Nikosh"/>
                          <w:sz w:val="24"/>
                          <w:szCs w:val="24"/>
                          <w:cs/>
                          <w:lang w:bidi="bn-IN"/>
                        </w:rPr>
                        <w:t>দিন</w:t>
                      </w:r>
                    </w:p>
                    <w:p w14:paraId="17F056A2"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৬</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3168" behindDoc="0" locked="0" layoutInCell="1" allowOverlap="1" wp14:anchorId="35CF985D" wp14:editId="781503DE">
                <wp:simplePos x="0" y="0"/>
                <wp:positionH relativeFrom="column">
                  <wp:posOffset>1751611</wp:posOffset>
                </wp:positionH>
                <wp:positionV relativeFrom="paragraph">
                  <wp:posOffset>109904</wp:posOffset>
                </wp:positionV>
                <wp:extent cx="2022887" cy="457200"/>
                <wp:effectExtent l="0" t="0" r="15875" b="19050"/>
                <wp:wrapNone/>
                <wp:docPr id="1130" name="Rectangle 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7A383A46"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মহাপরিচালক, মৎস্য অধিদপ্তর বরাবর আবেদন পত্র অগ্রায়ন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F985D" id="Rectangle 1130" o:spid="_x0000_s1032" style="position:absolute;margin-left:137.9pt;margin-top:8.65pt;width:159.3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" fillcolor="#c0504d [3205]" strokecolor="#622423 [1605]" strokeweight="2pt">
                <v:textbox>
                  <w:txbxContent>
                    <w:p w14:paraId="7A383A46"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মহাপরিচালক, মৎস্য অধিদপ্তর বরাবর আবেদন পত্র অগ্রায়ন</w:t>
                      </w:r>
                    </w:p>
                  </w:txbxContent>
                </v:textbox>
              </v:rect>
            </w:pict>
          </mc:Fallback>
        </mc:AlternateContent>
      </w:r>
    </w:p>
    <w:p w14:paraId="64336344" w14:textId="77777777" w:rsidR="00F91B1E" w:rsidRDefault="00F91B1E" w:rsidP="00F91B1E">
      <w:pPr>
        <w:spacing w:after="160" w:line="259" w:lineRule="auto"/>
        <w:rPr>
          <w:rFonts w:ascii="Nikosh" w:hAnsi="Nikosh" w:cs="Nikosh"/>
          <w:noProof/>
          <w:sz w:val="28"/>
          <w:szCs w:val="28"/>
        </w:rPr>
      </w:pPr>
      <w:r>
        <w:rPr>
          <w:rFonts w:ascii="Nikosh" w:hAnsi="Nikosh" w:cs="Nikosh"/>
          <w:noProof/>
          <w:sz w:val="28"/>
          <w:szCs w:val="28"/>
          <w:lang w:val="bn-IN" w:bidi="bn-IN"/>
        </w:rPr>
        <mc:AlternateContent>
          <mc:Choice Requires="wps">
            <w:drawing>
              <wp:anchor distT="0" distB="0" distL="114300" distR="114300" simplePos="0" relativeHeight="251786240" behindDoc="0" locked="0" layoutInCell="1" allowOverlap="1" wp14:anchorId="594264EA" wp14:editId="63265C38">
                <wp:simplePos x="0" y="0"/>
                <wp:positionH relativeFrom="column">
                  <wp:posOffset>2792095</wp:posOffset>
                </wp:positionH>
                <wp:positionV relativeFrom="paragraph">
                  <wp:posOffset>245110</wp:posOffset>
                </wp:positionV>
                <wp:extent cx="5080" cy="182880"/>
                <wp:effectExtent l="58420" t="6350" r="50800" b="20320"/>
                <wp:wrapNone/>
                <wp:docPr id="1129" name="Straight Arrow Connector 1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4E09C0" id="Straight Arrow Connector 1129" o:spid="_x0000_s1026" type="#_x0000_t32" style="position:absolute;margin-left:219.85pt;margin-top:19.3pt;width:.4pt;height:14.4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" strokecolor="#c0504d [3205]" strokeweight="1pt">
                <v:stroke endarrow="block"/>
                <v:shadow color="#622423 [1605]" offset="1pt"/>
              </v:shape>
            </w:pict>
          </mc:Fallback>
        </mc:AlternateContent>
      </w:r>
    </w:p>
    <w:p w14:paraId="22740CB5" w14:textId="77777777" w:rsidR="00F91B1E" w:rsidRDefault="00F91B1E" w:rsidP="00F91B1E">
      <w:pPr>
        <w:spacing w:after="160" w:line="259" w:lineRule="auto"/>
        <w:rPr>
          <w:rFonts w:ascii="Nikosh" w:hAnsi="Nikosh" w:cs="Nikosh"/>
          <w:noProof/>
          <w:sz w:val="28"/>
          <w:szCs w:val="28"/>
          <w:cs/>
          <w:lang w:bidi="bn-IN"/>
        </w:rPr>
      </w:pPr>
      <w:r>
        <w:rPr>
          <w:noProof/>
        </w:rPr>
        <mc:AlternateContent>
          <mc:Choice Requires="wps">
            <w:drawing>
              <wp:anchor distT="0" distB="0" distL="114300" distR="114300" simplePos="0" relativeHeight="251807744" behindDoc="0" locked="0" layoutInCell="1" allowOverlap="1" wp14:anchorId="51ACA9CF" wp14:editId="67FB3F64">
                <wp:simplePos x="0" y="0"/>
                <wp:positionH relativeFrom="column">
                  <wp:posOffset>589280</wp:posOffset>
                </wp:positionH>
                <wp:positionV relativeFrom="paragraph">
                  <wp:posOffset>2210023</wp:posOffset>
                </wp:positionV>
                <wp:extent cx="1143000" cy="11430"/>
                <wp:effectExtent l="0" t="57150" r="19050" b="102870"/>
                <wp:wrapNone/>
                <wp:docPr id="1125" name="Straight Arrow Connector 1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1143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DC47806" id="Straight Arrow Connector 1125" o:spid="_x0000_s1026" type="#_x0000_t32" style="position:absolute;margin-left:46.4pt;margin-top:174pt;width:90pt;height:.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" strokecolor="#c0504d [3205]" strokeweight="1pt">
                <v:stroke endarrow="block"/>
                <v:shadow color="#622423 [1605]" offset="1pt"/>
              </v:shape>
            </w:pict>
          </mc:Fallback>
        </mc:AlternateContent>
      </w:r>
      <w:r>
        <w:rPr>
          <w:noProof/>
        </w:rPr>
        <mc:AlternateContent>
          <mc:Choice Requires="wps">
            <w:drawing>
              <wp:anchor distT="45720" distB="45720" distL="114300" distR="114300" simplePos="0" relativeHeight="251855872" behindDoc="0" locked="0" layoutInCell="1" allowOverlap="1" wp14:anchorId="2CBBCD53" wp14:editId="3BC0B581">
                <wp:simplePos x="0" y="0"/>
                <wp:positionH relativeFrom="column">
                  <wp:posOffset>773019</wp:posOffset>
                </wp:positionH>
                <wp:positionV relativeFrom="paragraph">
                  <wp:posOffset>4969180</wp:posOffset>
                </wp:positionV>
                <wp:extent cx="1509510" cy="942975"/>
                <wp:effectExtent l="0" t="0" r="14605" b="28575"/>
                <wp:wrapNone/>
                <wp:docPr id="1128" name="Text 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9510" cy="942975"/>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5A207CD3" w14:textId="77777777" w:rsidR="00F91B1E" w:rsidRPr="00182F1F" w:rsidRDefault="00F91B1E" w:rsidP="00F91B1E">
                            <w:pPr>
                              <w:spacing w:after="0" w:line="240" w:lineRule="auto"/>
                              <w:rPr>
                                <w:rFonts w:ascii="Nikosh" w:hAnsi="Nikosh" w:cs="Nikosh"/>
                                <w:b/>
                                <w:bCs/>
                                <w:sz w:val="24"/>
                                <w:szCs w:val="24"/>
                                <w:lang w:bidi="bn-IN"/>
                              </w:rPr>
                            </w:pPr>
                            <w:r w:rsidRPr="00182F1F">
                              <w:rPr>
                                <w:rFonts w:ascii="Nikosh" w:hAnsi="Nikosh" w:cs="Nikosh" w:hint="cs"/>
                                <w:b/>
                                <w:bCs/>
                                <w:sz w:val="24"/>
                                <w:szCs w:val="24"/>
                                <w:cs/>
                                <w:lang w:bidi="bn-IN"/>
                              </w:rPr>
                              <w:t xml:space="preserve">মোটঃ </w:t>
                            </w:r>
                          </w:p>
                          <w:p w14:paraId="2B618BFC" w14:textId="77777777" w:rsidR="00F91B1E" w:rsidRPr="00182F1F" w:rsidRDefault="00F91B1E" w:rsidP="00F91B1E">
                            <w:pPr>
                              <w:spacing w:after="0" w:line="240" w:lineRule="auto"/>
                              <w:rPr>
                                <w:rFonts w:ascii="Nikosh" w:hAnsi="Nikosh" w:cs="Nikosh"/>
                                <w:sz w:val="24"/>
                                <w:szCs w:val="24"/>
                                <w:cs/>
                                <w:lang w:bidi="bn-IN"/>
                              </w:rPr>
                            </w:pPr>
                            <w:r w:rsidRPr="00182F1F">
                              <w:rPr>
                                <w:rFonts w:ascii="Nikosh" w:hAnsi="Nikosh" w:cs="Nikosh" w:hint="cs"/>
                                <w:b/>
                                <w:bCs/>
                                <w:sz w:val="24"/>
                                <w:szCs w:val="24"/>
                                <w:cs/>
                                <w:lang w:bidi="bn-IN"/>
                              </w:rPr>
                              <w:t>সময় (</w:t>
                            </w:r>
                            <w:r w:rsidRPr="00182F1F">
                              <w:rPr>
                                <w:rFonts w:ascii="Nikosh" w:hAnsi="Nikosh" w:cs="Nikosh"/>
                                <w:b/>
                                <w:bCs/>
                                <w:sz w:val="20"/>
                                <w:szCs w:val="20"/>
                                <w:lang w:bidi="bn-IN"/>
                              </w:rPr>
                              <w:t>T</w:t>
                            </w:r>
                            <w:r w:rsidRPr="00182F1F">
                              <w:rPr>
                                <w:rFonts w:ascii="Nikosh" w:hAnsi="Nikosh" w:cs="Nikosh" w:hint="cs"/>
                                <w:b/>
                                <w:bCs/>
                                <w:sz w:val="24"/>
                                <w:szCs w:val="24"/>
                                <w:cs/>
                                <w:lang w:bidi="bn-IN"/>
                              </w:rPr>
                              <w:t>)</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১৯ দিন</w:t>
                            </w:r>
                          </w:p>
                          <w:p w14:paraId="58441A83" w14:textId="77777777" w:rsidR="00F91B1E" w:rsidRPr="00182F1F" w:rsidRDefault="00F91B1E" w:rsidP="00F91B1E">
                            <w:pPr>
                              <w:spacing w:after="0" w:line="240" w:lineRule="auto"/>
                              <w:rPr>
                                <w:rFonts w:ascii="Nikosh" w:hAnsi="Nikosh" w:cs="Nikosh"/>
                                <w:sz w:val="24"/>
                                <w:szCs w:val="24"/>
                                <w:lang w:bidi="bn-IN"/>
                              </w:rPr>
                            </w:pPr>
                            <w:r w:rsidRPr="00182F1F">
                              <w:rPr>
                                <w:rFonts w:ascii="Nikosh" w:hAnsi="Nikosh" w:cs="Nikosh" w:hint="cs"/>
                                <w:b/>
                                <w:bCs/>
                                <w:sz w:val="24"/>
                                <w:szCs w:val="24"/>
                                <w:cs/>
                                <w:lang w:bidi="bn-IN"/>
                              </w:rPr>
                              <w:t>জনবল</w:t>
                            </w:r>
                            <w:r w:rsidRPr="00182F1F">
                              <w:rPr>
                                <w:rFonts w:ascii="Nikosh" w:hAnsi="Nikosh" w:cs="Nikosh"/>
                                <w:b/>
                                <w:bCs/>
                                <w:sz w:val="24"/>
                                <w:szCs w:val="24"/>
                                <w:lang w:bidi="bn-IN"/>
                              </w:rPr>
                              <w:t xml:space="preserve"> (</w:t>
                            </w:r>
                            <w:r w:rsidRPr="00182F1F">
                              <w:rPr>
                                <w:rFonts w:ascii="Nikosh" w:hAnsi="Nikosh" w:cs="Nikosh"/>
                                <w:b/>
                                <w:bCs/>
                                <w:sz w:val="20"/>
                                <w:szCs w:val="20"/>
                                <w:lang w:bidi="bn-IN"/>
                              </w:rPr>
                              <w:t>P</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২৯ জন</w:t>
                            </w:r>
                          </w:p>
                          <w:p w14:paraId="47B9F6DF" w14:textId="77777777" w:rsidR="00F91B1E" w:rsidRPr="00182F1F" w:rsidRDefault="00F91B1E" w:rsidP="00F91B1E">
                            <w:pPr>
                              <w:spacing w:after="0" w:line="240" w:lineRule="auto"/>
                              <w:rPr>
                                <w:rFonts w:ascii="Nikosh" w:hAnsi="Nikosh" w:cs="Nikosh"/>
                                <w:sz w:val="24"/>
                                <w:szCs w:val="24"/>
                                <w:cs/>
                              </w:rPr>
                            </w:pPr>
                            <w:r w:rsidRPr="00182F1F">
                              <w:rPr>
                                <w:rFonts w:ascii="Nikosh" w:hAnsi="Nikosh" w:cs="Nikosh" w:hint="cs"/>
                                <w:b/>
                                <w:bCs/>
                                <w:sz w:val="24"/>
                                <w:szCs w:val="24"/>
                                <w:cs/>
                                <w:lang w:bidi="bn-IN"/>
                              </w:rPr>
                              <w:t>ধাপ</w:t>
                            </w:r>
                            <w:r w:rsidRPr="00182F1F">
                              <w:rPr>
                                <w:rFonts w:ascii="Nikosh" w:hAnsi="Nikosh" w:cs="Nikosh"/>
                                <w:b/>
                                <w:bCs/>
                                <w:sz w:val="24"/>
                                <w:szCs w:val="24"/>
                                <w:lang w:bidi="bn-IN"/>
                              </w:rPr>
                              <w:t xml:space="preserve"> (</w:t>
                            </w:r>
                            <w:r w:rsidRPr="00182F1F">
                              <w:rPr>
                                <w:rFonts w:ascii="Nikosh" w:hAnsi="Nikosh" w:cs="Nikosh"/>
                                <w:b/>
                                <w:bCs/>
                                <w:sz w:val="20"/>
                                <w:szCs w:val="20"/>
                                <w:lang w:bidi="bn-IN"/>
                              </w:rPr>
                              <w:t>S</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১১ 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BBCD53" id="Text Box 1128" o:spid="_x0000_s1033" type="#_x0000_t202" style="position:absolute;margin-left:60.85pt;margin-top:391.25pt;width:118.85pt;height:74.25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" fillcolor="#c0504d [3205]" strokecolor="#622423 [1605]" strokeweight="2pt">
                <v:textbox>
                  <w:txbxContent>
                    <w:p w14:paraId="5A207CD3" w14:textId="77777777" w:rsidR="00F91B1E" w:rsidRPr="00182F1F" w:rsidRDefault="00F91B1E" w:rsidP="00F91B1E">
                      <w:pPr>
                        <w:spacing w:after="0" w:line="240" w:lineRule="auto"/>
                        <w:rPr>
                          <w:rFonts w:ascii="Nikosh" w:hAnsi="Nikosh" w:cs="Nikosh"/>
                          <w:b/>
                          <w:bCs/>
                          <w:sz w:val="24"/>
                          <w:szCs w:val="24"/>
                          <w:lang w:bidi="bn-IN"/>
                        </w:rPr>
                      </w:pPr>
                      <w:r w:rsidRPr="00182F1F">
                        <w:rPr>
                          <w:rFonts w:ascii="Nikosh" w:hAnsi="Nikosh" w:cs="Nikosh" w:hint="cs"/>
                          <w:b/>
                          <w:bCs/>
                          <w:sz w:val="24"/>
                          <w:szCs w:val="24"/>
                          <w:cs/>
                          <w:lang w:bidi="bn-IN"/>
                        </w:rPr>
                        <w:t xml:space="preserve">মোটঃ </w:t>
                      </w:r>
                    </w:p>
                    <w:p w14:paraId="2B618BFC" w14:textId="77777777" w:rsidR="00F91B1E" w:rsidRPr="00182F1F" w:rsidRDefault="00F91B1E" w:rsidP="00F91B1E">
                      <w:pPr>
                        <w:spacing w:after="0" w:line="240" w:lineRule="auto"/>
                        <w:rPr>
                          <w:rFonts w:ascii="Nikosh" w:hAnsi="Nikosh" w:cs="Nikosh"/>
                          <w:sz w:val="24"/>
                          <w:szCs w:val="24"/>
                          <w:cs/>
                          <w:lang w:bidi="bn-IN"/>
                        </w:rPr>
                      </w:pPr>
                      <w:r w:rsidRPr="00182F1F">
                        <w:rPr>
                          <w:rFonts w:ascii="Nikosh" w:hAnsi="Nikosh" w:cs="Nikosh" w:hint="cs"/>
                          <w:b/>
                          <w:bCs/>
                          <w:sz w:val="24"/>
                          <w:szCs w:val="24"/>
                          <w:cs/>
                          <w:lang w:bidi="bn-IN"/>
                        </w:rPr>
                        <w:t>সময় (</w:t>
                      </w:r>
                      <w:r w:rsidRPr="00182F1F">
                        <w:rPr>
                          <w:rFonts w:ascii="Nikosh" w:hAnsi="Nikosh" w:cs="Nikosh"/>
                          <w:b/>
                          <w:bCs/>
                          <w:sz w:val="20"/>
                          <w:szCs w:val="20"/>
                          <w:lang w:bidi="bn-IN"/>
                        </w:rPr>
                        <w:t>T</w:t>
                      </w:r>
                      <w:r w:rsidRPr="00182F1F">
                        <w:rPr>
                          <w:rFonts w:ascii="Nikosh" w:hAnsi="Nikosh" w:cs="Nikosh" w:hint="cs"/>
                          <w:b/>
                          <w:bCs/>
                          <w:sz w:val="24"/>
                          <w:szCs w:val="24"/>
                          <w:cs/>
                          <w:lang w:bidi="bn-IN"/>
                        </w:rPr>
                        <w:t>)</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১৯ দিন</w:t>
                      </w:r>
                    </w:p>
                    <w:p w14:paraId="58441A83" w14:textId="77777777" w:rsidR="00F91B1E" w:rsidRPr="00182F1F" w:rsidRDefault="00F91B1E" w:rsidP="00F91B1E">
                      <w:pPr>
                        <w:spacing w:after="0" w:line="240" w:lineRule="auto"/>
                        <w:rPr>
                          <w:rFonts w:ascii="Nikosh" w:hAnsi="Nikosh" w:cs="Nikosh"/>
                          <w:sz w:val="24"/>
                          <w:szCs w:val="24"/>
                          <w:lang w:bidi="bn-IN"/>
                        </w:rPr>
                      </w:pPr>
                      <w:r w:rsidRPr="00182F1F">
                        <w:rPr>
                          <w:rFonts w:ascii="Nikosh" w:hAnsi="Nikosh" w:cs="Nikosh" w:hint="cs"/>
                          <w:b/>
                          <w:bCs/>
                          <w:sz w:val="24"/>
                          <w:szCs w:val="24"/>
                          <w:cs/>
                          <w:lang w:bidi="bn-IN"/>
                        </w:rPr>
                        <w:t>জনবল</w:t>
                      </w:r>
                      <w:r w:rsidRPr="00182F1F">
                        <w:rPr>
                          <w:rFonts w:ascii="Nikosh" w:hAnsi="Nikosh" w:cs="Nikosh"/>
                          <w:b/>
                          <w:bCs/>
                          <w:sz w:val="24"/>
                          <w:szCs w:val="24"/>
                          <w:lang w:bidi="bn-IN"/>
                        </w:rPr>
                        <w:t xml:space="preserve"> (</w:t>
                      </w:r>
                      <w:r w:rsidRPr="00182F1F">
                        <w:rPr>
                          <w:rFonts w:ascii="Nikosh" w:hAnsi="Nikosh" w:cs="Nikosh"/>
                          <w:b/>
                          <w:bCs/>
                          <w:sz w:val="20"/>
                          <w:szCs w:val="20"/>
                          <w:lang w:bidi="bn-IN"/>
                        </w:rPr>
                        <w:t>P</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২৯ জন</w:t>
                      </w:r>
                    </w:p>
                    <w:p w14:paraId="47B9F6DF" w14:textId="77777777" w:rsidR="00F91B1E" w:rsidRPr="00182F1F" w:rsidRDefault="00F91B1E" w:rsidP="00F91B1E">
                      <w:pPr>
                        <w:spacing w:after="0" w:line="240" w:lineRule="auto"/>
                        <w:rPr>
                          <w:rFonts w:ascii="Nikosh" w:hAnsi="Nikosh" w:cs="Nikosh"/>
                          <w:sz w:val="24"/>
                          <w:szCs w:val="24"/>
                          <w:cs/>
                        </w:rPr>
                      </w:pPr>
                      <w:r w:rsidRPr="00182F1F">
                        <w:rPr>
                          <w:rFonts w:ascii="Nikosh" w:hAnsi="Nikosh" w:cs="Nikosh" w:hint="cs"/>
                          <w:b/>
                          <w:bCs/>
                          <w:sz w:val="24"/>
                          <w:szCs w:val="24"/>
                          <w:cs/>
                          <w:lang w:bidi="bn-IN"/>
                        </w:rPr>
                        <w:t>ধাপ</w:t>
                      </w:r>
                      <w:r w:rsidRPr="00182F1F">
                        <w:rPr>
                          <w:rFonts w:ascii="Nikosh" w:hAnsi="Nikosh" w:cs="Nikosh"/>
                          <w:b/>
                          <w:bCs/>
                          <w:sz w:val="24"/>
                          <w:szCs w:val="24"/>
                          <w:lang w:bidi="bn-IN"/>
                        </w:rPr>
                        <w:t xml:space="preserve"> (</w:t>
                      </w:r>
                      <w:r w:rsidRPr="00182F1F">
                        <w:rPr>
                          <w:rFonts w:ascii="Nikosh" w:hAnsi="Nikosh" w:cs="Nikosh"/>
                          <w:b/>
                          <w:bCs/>
                          <w:sz w:val="20"/>
                          <w:szCs w:val="20"/>
                          <w:lang w:bidi="bn-IN"/>
                        </w:rPr>
                        <w:t>S</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১১ টি</w:t>
                      </w:r>
                    </w:p>
                  </w:txbxContent>
                </v:textbox>
              </v:shape>
            </w:pict>
          </mc:Fallback>
        </mc:AlternateContent>
      </w:r>
      <w:r>
        <w:rPr>
          <w:noProof/>
        </w:rPr>
        <mc:AlternateContent>
          <mc:Choice Requires="wps">
            <w:drawing>
              <wp:anchor distT="45720" distB="45720" distL="114300" distR="114300" simplePos="0" relativeHeight="251851776" behindDoc="0" locked="0" layoutInCell="1" allowOverlap="1" wp14:anchorId="6AFFF339" wp14:editId="7822B7FB">
                <wp:simplePos x="0" y="0"/>
                <wp:positionH relativeFrom="column">
                  <wp:posOffset>-350520</wp:posOffset>
                </wp:positionH>
                <wp:positionV relativeFrom="paragraph">
                  <wp:posOffset>2007235</wp:posOffset>
                </wp:positionV>
                <wp:extent cx="694690" cy="435610"/>
                <wp:effectExtent l="11430" t="7620" r="8255" b="13970"/>
                <wp:wrapSquare wrapText="bothSides"/>
                <wp:docPr id="1127"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40965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7CD44C7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FFF339" id="Text Box 1127" o:spid="_x0000_s1034" type="#_x0000_t202" style="position:absolute;margin-left:-27.6pt;margin-top:158.05pt;width:54.7pt;height:34.3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w+oVwIAAPU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" fillcolor="white [3201]" strokecolor="#4f81bd [3204]" strokeweight="1pt">
                <v:stroke dashstyle="dash"/>
                <v:shadow color="#868686"/>
                <v:textbox>
                  <w:txbxContent>
                    <w:p w14:paraId="4440965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7CD44C7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0" distB="0" distL="114300" distR="114300" simplePos="0" relativeHeight="251850752" behindDoc="0" locked="0" layoutInCell="1" allowOverlap="1" wp14:anchorId="66F91623" wp14:editId="7CD32397">
                <wp:simplePos x="0" y="0"/>
                <wp:positionH relativeFrom="column">
                  <wp:posOffset>596265</wp:posOffset>
                </wp:positionH>
                <wp:positionV relativeFrom="paragraph">
                  <wp:posOffset>2219960</wp:posOffset>
                </wp:positionV>
                <wp:extent cx="0" cy="318135"/>
                <wp:effectExtent l="15240" t="10795" r="13335" b="13970"/>
                <wp:wrapNone/>
                <wp:docPr id="1126" name="Straight Arrow Connector 1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18135"/>
                        </a:xfrm>
                        <a:prstGeom prst="straightConnector1">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207413B" id="Straight Arrow Connector 1126" o:spid="_x0000_s1026" type="#_x0000_t32" style="position:absolute;margin-left:46.95pt;margin-top:174.8pt;width:0;height:25.05pt;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" strokecolor="#c0504d [3205]" strokeweight="1pt">
                <v:shadow color="#622423 [1605]" offset="1pt"/>
              </v:shape>
            </w:pict>
          </mc:Fallback>
        </mc:AlternateContent>
      </w:r>
      <w:r>
        <w:rPr>
          <w:noProof/>
        </w:rPr>
        <mc:AlternateContent>
          <mc:Choice Requires="wps">
            <w:drawing>
              <wp:anchor distT="0" distB="0" distL="114300" distR="114300" simplePos="0" relativeHeight="251805696" behindDoc="0" locked="0" layoutInCell="1" allowOverlap="1" wp14:anchorId="4B0940C1" wp14:editId="3D061158">
                <wp:simplePos x="0" y="0"/>
                <wp:positionH relativeFrom="column">
                  <wp:posOffset>562610</wp:posOffset>
                </wp:positionH>
                <wp:positionV relativeFrom="paragraph">
                  <wp:posOffset>3571875</wp:posOffset>
                </wp:positionV>
                <wp:extent cx="1328420" cy="8890"/>
                <wp:effectExtent l="10160" t="10160" r="13970" b="9525"/>
                <wp:wrapNone/>
                <wp:docPr id="1124" name="Straight Arrow Connector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28420" cy="8890"/>
                        </a:xfrm>
                        <a:prstGeom prst="straightConnector1">
                          <a:avLst/>
                        </a:prstGeom>
                        <a:noFill/>
                        <a:ln w="1270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4AAB97" id="Straight Arrow Connector 1124" o:spid="_x0000_s1026" type="#_x0000_t32" style="position:absolute;margin-left:44.3pt;margin-top:281.25pt;width:104.6pt;height:.7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" strokecolor="#c0504d [3205]" strokeweight="1pt">
                <v:shadow color="#622423 [1605]" offset="1pt"/>
              </v:shape>
            </w:pict>
          </mc:Fallback>
        </mc:AlternateContent>
      </w:r>
      <w:r>
        <w:rPr>
          <w:noProof/>
        </w:rPr>
        <mc:AlternateContent>
          <mc:Choice Requires="wps">
            <w:drawing>
              <wp:anchor distT="0" distB="0" distL="114300" distR="114300" simplePos="0" relativeHeight="251806720" behindDoc="0" locked="0" layoutInCell="1" allowOverlap="1" wp14:anchorId="2CD41FA8" wp14:editId="60CF3CD5">
                <wp:simplePos x="0" y="0"/>
                <wp:positionH relativeFrom="column">
                  <wp:posOffset>562610</wp:posOffset>
                </wp:positionH>
                <wp:positionV relativeFrom="paragraph">
                  <wp:posOffset>2985135</wp:posOffset>
                </wp:positionV>
                <wp:extent cx="22860" cy="586740"/>
                <wp:effectExtent l="76200" t="38100" r="53340" b="22860"/>
                <wp:wrapNone/>
                <wp:docPr id="1123" name="Straight Arrow Connector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 cy="586740"/>
                        </a:xfrm>
                        <a:prstGeom prst="straightConnector1">
                          <a:avLst/>
                        </a:prstGeom>
                        <a:ln w="9525" cap="flat" cmpd="sng" algn="ctr">
                          <a:solidFill>
                            <a:schemeClr val="accent2"/>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CA1E68F" id="Straight Arrow Connector 1123" o:spid="_x0000_s1026" type="#_x0000_t32" style="position:absolute;margin-left:44.3pt;margin-top:235.05pt;width:1.8pt;height:46.2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" strokecolor="#c0504d [3205]">
                <v:stroke endarrow="open"/>
              </v:shape>
            </w:pict>
          </mc:Fallback>
        </mc:AlternateContent>
      </w:r>
      <w:r>
        <w:rPr>
          <w:noProof/>
        </w:rPr>
        <mc:AlternateContent>
          <mc:Choice Requires="wps">
            <w:drawing>
              <wp:anchor distT="0" distB="0" distL="114300" distR="114300" simplePos="0" relativeHeight="251849728" behindDoc="0" locked="0" layoutInCell="1" allowOverlap="1" wp14:anchorId="095D9831" wp14:editId="66A436FC">
                <wp:simplePos x="0" y="0"/>
                <wp:positionH relativeFrom="column">
                  <wp:posOffset>-427511</wp:posOffset>
                </wp:positionH>
                <wp:positionV relativeFrom="paragraph">
                  <wp:posOffset>2528801</wp:posOffset>
                </wp:positionV>
                <wp:extent cx="2022887" cy="457200"/>
                <wp:effectExtent l="0" t="0" r="15875" b="19050"/>
                <wp:wrapNone/>
                <wp:docPr id="1122" name="Rectangle 1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7786484B"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ফেরত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5D9831" id="Rectangle 1122" o:spid="_x0000_s1035" style="position:absolute;margin-left:-33.65pt;margin-top:199.1pt;width:159.3pt;height:36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" fillcolor="#c0504d [3205]" strokecolor="#622423 [1605]" strokeweight="2pt">
                <v:textbox>
                  <w:txbxContent>
                    <w:p w14:paraId="7786484B"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ফেরত প্রেরণ</w:t>
                      </w:r>
                    </w:p>
                  </w:txbxContent>
                </v:textbox>
              </v:rect>
            </w:pict>
          </mc:Fallback>
        </mc:AlternateContent>
      </w:r>
      <w:r>
        <w:rPr>
          <w:noProof/>
        </w:rPr>
        <mc:AlternateContent>
          <mc:Choice Requires="wps">
            <w:drawing>
              <wp:anchor distT="45720" distB="45720" distL="114300" distR="114300" simplePos="0" relativeHeight="251819008" behindDoc="0" locked="0" layoutInCell="1" allowOverlap="1" wp14:anchorId="44DE61AD" wp14:editId="2255F48E">
                <wp:simplePos x="0" y="0"/>
                <wp:positionH relativeFrom="column">
                  <wp:posOffset>4757420</wp:posOffset>
                </wp:positionH>
                <wp:positionV relativeFrom="paragraph">
                  <wp:posOffset>4880610</wp:posOffset>
                </wp:positionV>
                <wp:extent cx="694690" cy="435610"/>
                <wp:effectExtent l="13970" t="13970" r="15240" b="7620"/>
                <wp:wrapSquare wrapText="bothSides"/>
                <wp:docPr id="1121" name="Text Box 1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906825"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FF839D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DE61AD" id="Text Box 1121" o:spid="_x0000_s1036" type="#_x0000_t202" style="position:absolute;margin-left:374.6pt;margin-top:384.3pt;width:54.7pt;height:34.3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pvVg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" fillcolor="white [3201]" strokecolor="#4f81bd [3204]" strokeweight="1pt">
                <v:stroke dashstyle="dash"/>
                <v:shadow color="#868686"/>
                <v:textbox>
                  <w:txbxContent>
                    <w:p w14:paraId="75906825"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FF839D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7984" behindDoc="0" locked="0" layoutInCell="1" allowOverlap="1" wp14:anchorId="5693A2BB" wp14:editId="78D6D425">
                <wp:simplePos x="0" y="0"/>
                <wp:positionH relativeFrom="column">
                  <wp:posOffset>4757420</wp:posOffset>
                </wp:positionH>
                <wp:positionV relativeFrom="paragraph">
                  <wp:posOffset>4228465</wp:posOffset>
                </wp:positionV>
                <wp:extent cx="694690" cy="435610"/>
                <wp:effectExtent l="13970" t="9525" r="15240" b="12065"/>
                <wp:wrapSquare wrapText="bothSides"/>
                <wp:docPr id="1120" name="Text Box 1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D0DF2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80E9FE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93A2BB" id="Text Box 1120" o:spid="_x0000_s1037" type="#_x0000_t202" style="position:absolute;margin-left:374.6pt;margin-top:332.95pt;width:54.7pt;height:34.3pt;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I2bVg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" fillcolor="white [3201]" strokecolor="#4f81bd [3204]" strokeweight="1pt">
                <v:stroke dashstyle="dash"/>
                <v:shadow color="#868686"/>
                <v:textbox>
                  <w:txbxContent>
                    <w:p w14:paraId="30D0DF2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80E9FE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6960" behindDoc="0" locked="0" layoutInCell="1" allowOverlap="1" wp14:anchorId="64958514" wp14:editId="571F30FF">
                <wp:simplePos x="0" y="0"/>
                <wp:positionH relativeFrom="column">
                  <wp:posOffset>3919220</wp:posOffset>
                </wp:positionH>
                <wp:positionV relativeFrom="paragraph">
                  <wp:posOffset>3190240</wp:posOffset>
                </wp:positionV>
                <wp:extent cx="694690" cy="435610"/>
                <wp:effectExtent l="13970" t="9525" r="15240" b="12065"/>
                <wp:wrapSquare wrapText="bothSides"/>
                <wp:docPr id="1119"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41969F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E02E4A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৩</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958514" id="Text Box 1119" o:spid="_x0000_s1038" type="#_x0000_t202" style="position:absolute;margin-left:308.6pt;margin-top:251.2pt;width:54.7pt;height:34.3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" fillcolor="white [3201]" strokecolor="#4f81bd [3204]" strokeweight="1pt">
                <v:stroke dashstyle="dash"/>
                <v:shadow color="#868686"/>
                <v:textbox>
                  <w:txbxContent>
                    <w:p w14:paraId="441969F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E02E4A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৩</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5936" behindDoc="0" locked="0" layoutInCell="1" allowOverlap="1" wp14:anchorId="62A79395" wp14:editId="51D59903">
                <wp:simplePos x="0" y="0"/>
                <wp:positionH relativeFrom="column">
                  <wp:posOffset>3919220</wp:posOffset>
                </wp:positionH>
                <wp:positionV relativeFrom="paragraph">
                  <wp:posOffset>2561590</wp:posOffset>
                </wp:positionV>
                <wp:extent cx="694690" cy="435610"/>
                <wp:effectExtent l="13970" t="9525" r="15240" b="12065"/>
                <wp:wrapSquare wrapText="bothSides"/>
                <wp:docPr id="1118"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00B804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0446512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A79395" id="Text Box 1118" o:spid="_x0000_s1039" type="#_x0000_t202" style="position:absolute;margin-left:308.6pt;margin-top:201.7pt;width:54.7pt;height:34.3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ZL8VwIAAPYEAAAOAAAAZHJzL2Uyb0RvYy54bWysVNtu2zAMfR+wfxD0vjpO06w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" fillcolor="white [3201]" strokecolor="#4f81bd [3204]" strokeweight="1pt">
                <v:stroke dashstyle="dash"/>
                <v:shadow color="#868686"/>
                <v:textbox>
                  <w:txbxContent>
                    <w:p w14:paraId="700B804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0446512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4912" behindDoc="0" locked="0" layoutInCell="1" allowOverlap="1" wp14:anchorId="0A5BF8C9" wp14:editId="0563F1B1">
                <wp:simplePos x="0" y="0"/>
                <wp:positionH relativeFrom="column">
                  <wp:posOffset>3925570</wp:posOffset>
                </wp:positionH>
                <wp:positionV relativeFrom="paragraph">
                  <wp:posOffset>1942465</wp:posOffset>
                </wp:positionV>
                <wp:extent cx="694690" cy="435610"/>
                <wp:effectExtent l="10795" t="9525" r="8890" b="12065"/>
                <wp:wrapSquare wrapText="bothSides"/>
                <wp:docPr id="1117"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8A357B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4D68396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5BF8C9" id="Text Box 1117" o:spid="_x0000_s1040" type="#_x0000_t202" style="position:absolute;margin-left:309.1pt;margin-top:152.95pt;width:54.7pt;height:34.3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WdVw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" fillcolor="white [3201]" strokecolor="#4f81bd [3204]" strokeweight="1pt">
                <v:stroke dashstyle="dash"/>
                <v:shadow color="#868686"/>
                <v:textbox>
                  <w:txbxContent>
                    <w:p w14:paraId="18A357B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4D68396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3888" behindDoc="0" locked="0" layoutInCell="1" allowOverlap="1" wp14:anchorId="663BCF64" wp14:editId="1F902318">
                <wp:simplePos x="0" y="0"/>
                <wp:positionH relativeFrom="column">
                  <wp:posOffset>3925570</wp:posOffset>
                </wp:positionH>
                <wp:positionV relativeFrom="paragraph">
                  <wp:posOffset>1310640</wp:posOffset>
                </wp:positionV>
                <wp:extent cx="694690" cy="435610"/>
                <wp:effectExtent l="10795" t="6350" r="8890" b="15240"/>
                <wp:wrapSquare wrapText="bothSides"/>
                <wp:docPr id="1116"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26F1A4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6B500B4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3BCF64" id="Text Box 1116" o:spid="_x0000_s1041" type="#_x0000_t202" style="position:absolute;margin-left:309.1pt;margin-top:103.2pt;width:54.7pt;height:34.3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JpVw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" fillcolor="white [3201]" strokecolor="#4f81bd [3204]" strokeweight="1pt">
                <v:stroke dashstyle="dash"/>
                <v:shadow color="#868686"/>
                <v:textbox>
                  <w:txbxContent>
                    <w:p w14:paraId="326F1A4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6B500B4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2864" behindDoc="0" locked="0" layoutInCell="1" allowOverlap="1" wp14:anchorId="779F1B8B" wp14:editId="2DF09CCE">
                <wp:simplePos x="0" y="0"/>
                <wp:positionH relativeFrom="column">
                  <wp:posOffset>3925570</wp:posOffset>
                </wp:positionH>
                <wp:positionV relativeFrom="paragraph">
                  <wp:posOffset>690880</wp:posOffset>
                </wp:positionV>
                <wp:extent cx="694690" cy="435610"/>
                <wp:effectExtent l="10795" t="15240" r="8890" b="6350"/>
                <wp:wrapSquare wrapText="bothSides"/>
                <wp:docPr id="1115"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8CD9BC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02DEEEC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F1B8B" id="Text Box 1115" o:spid="_x0000_s1042" type="#_x0000_t202" style="position:absolute;margin-left:309.1pt;margin-top:54.4pt;width:54.7pt;height:34.3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6qvVw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" fillcolor="white [3201]" strokecolor="#4f81bd [3204]" strokeweight="1pt">
                <v:stroke dashstyle="dash"/>
                <v:shadow color="#868686"/>
                <v:textbox>
                  <w:txbxContent>
                    <w:p w14:paraId="78CD9BC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02DEEEC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11840" behindDoc="0" locked="0" layoutInCell="1" allowOverlap="1" wp14:anchorId="02BC67AD" wp14:editId="10E20D5A">
                <wp:simplePos x="0" y="0"/>
                <wp:positionH relativeFrom="column">
                  <wp:posOffset>3935095</wp:posOffset>
                </wp:positionH>
                <wp:positionV relativeFrom="paragraph">
                  <wp:posOffset>71755</wp:posOffset>
                </wp:positionV>
                <wp:extent cx="694690" cy="435610"/>
                <wp:effectExtent l="10795" t="15240" r="8890" b="6350"/>
                <wp:wrapSquare wrapText="bothSides"/>
                <wp:docPr id="1114"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D7BF48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760D8E1"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৪</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BC67AD" id="Text Box 1114" o:spid="_x0000_s1043" type="#_x0000_t202" style="position:absolute;margin-left:309.85pt;margin-top:5.65pt;width:54.7pt;height:34.3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" fillcolor="white [3201]" strokecolor="#4f81bd [3204]" strokeweight="1pt">
                <v:stroke dashstyle="dash"/>
                <v:shadow color="#868686"/>
                <v:textbox>
                  <w:txbxContent>
                    <w:p w14:paraId="3D7BF48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760D8E1"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৪</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04672" behindDoc="0" locked="0" layoutInCell="1" allowOverlap="1" wp14:anchorId="4B26DD56" wp14:editId="2D05FA18">
                <wp:simplePos x="0" y="0"/>
                <wp:positionH relativeFrom="column">
                  <wp:posOffset>1158875</wp:posOffset>
                </wp:positionH>
                <wp:positionV relativeFrom="paragraph">
                  <wp:posOffset>3661410</wp:posOffset>
                </wp:positionV>
                <wp:extent cx="419100" cy="260985"/>
                <wp:effectExtent l="6350" t="13970" r="12700" b="10795"/>
                <wp:wrapSquare wrapText="bothSides"/>
                <wp:docPr id="1113"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098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96D078E" w14:textId="77777777" w:rsidR="00F91B1E" w:rsidRDefault="00F91B1E" w:rsidP="00F91B1E">
                            <w:r>
                              <w:rPr>
                                <w:rFonts w:ascii="Nirmala UI" w:hAnsi="Nirmala UI" w:cs="Nirmala UI"/>
                                <w:cs/>
                                <w:lang w:bidi="bn-IN"/>
                              </w:rPr>
                              <w:t>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26DD56" id="Text Box 1113" o:spid="_x0000_s1044" type="#_x0000_t202" style="position:absolute;margin-left:91.25pt;margin-top:288.3pt;width:33pt;height:20.55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" fillcolor="white [3201]" strokecolor="#c0504d [3205]" strokeweight="1pt">
                <v:stroke dashstyle="dash"/>
                <v:shadow color="#868686"/>
                <v:textbox>
                  <w:txbxContent>
                    <w:p w14:paraId="396D078E" w14:textId="77777777" w:rsidR="00F91B1E" w:rsidRDefault="00F91B1E" w:rsidP="00F91B1E">
                      <w:r>
                        <w:rPr>
                          <w:rFonts w:ascii="Nirmala UI" w:hAnsi="Nirmala UI" w:cs="Nirmala UI"/>
                          <w:cs/>
                          <w:lang w:bidi="bn-IN"/>
                        </w:rPr>
                        <w:t>না</w:t>
                      </w:r>
                    </w:p>
                  </w:txbxContent>
                </v:textbox>
                <w10:wrap type="square"/>
              </v:shape>
            </w:pict>
          </mc:Fallback>
        </mc:AlternateContent>
      </w:r>
      <w:r>
        <w:rPr>
          <w:noProof/>
        </w:rPr>
        <mc:AlternateContent>
          <mc:Choice Requires="wps">
            <w:drawing>
              <wp:anchor distT="45720" distB="45720" distL="114300" distR="114300" simplePos="0" relativeHeight="251803648" behindDoc="0" locked="0" layoutInCell="1" allowOverlap="1" wp14:anchorId="595839FE" wp14:editId="28B5A5DC">
                <wp:simplePos x="0" y="0"/>
                <wp:positionH relativeFrom="column">
                  <wp:posOffset>3654425</wp:posOffset>
                </wp:positionH>
                <wp:positionV relativeFrom="paragraph">
                  <wp:posOffset>3768725</wp:posOffset>
                </wp:positionV>
                <wp:extent cx="419100" cy="260985"/>
                <wp:effectExtent l="6350" t="6985" r="12700" b="8255"/>
                <wp:wrapSquare wrapText="bothSides"/>
                <wp:docPr id="1112"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098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6C7A7EE" w14:textId="77777777" w:rsidR="00F91B1E" w:rsidRDefault="00F91B1E" w:rsidP="00F91B1E">
                            <w:r>
                              <w:rPr>
                                <w:rFonts w:ascii="Nirmala UI" w:hAnsi="Nirmala UI" w:cs="Nirmala UI"/>
                                <w:cs/>
                                <w:lang w:bidi="bn-IN"/>
                              </w:rPr>
                              <w:t>হ্যাঁ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5839FE" id="Text Box 1112" o:spid="_x0000_s1045" type="#_x0000_t202" style="position:absolute;margin-left:287.75pt;margin-top:296.75pt;width:33pt;height:20.55pt;z-index:25180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" fillcolor="white [3201]" strokecolor="#c0504d [3205]" strokeweight="1pt">
                <v:stroke dashstyle="dash"/>
                <v:shadow color="#868686"/>
                <v:textbox>
                  <w:txbxContent>
                    <w:p w14:paraId="26C7A7EE" w14:textId="77777777" w:rsidR="00F91B1E" w:rsidRDefault="00F91B1E" w:rsidP="00F91B1E">
                      <w:r>
                        <w:rPr>
                          <w:rFonts w:ascii="Nirmala UI" w:hAnsi="Nirmala UI" w:cs="Nirmala UI"/>
                          <w:cs/>
                          <w:lang w:bidi="bn-IN"/>
                        </w:rPr>
                        <w:t>হ্যাঁ</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01600" behindDoc="0" locked="0" layoutInCell="1" allowOverlap="1" wp14:anchorId="5BA8A191" wp14:editId="6F4B1DCD">
                <wp:simplePos x="0" y="0"/>
                <wp:positionH relativeFrom="column">
                  <wp:posOffset>3178249</wp:posOffset>
                </wp:positionH>
                <wp:positionV relativeFrom="paragraph">
                  <wp:posOffset>5497632</wp:posOffset>
                </wp:positionV>
                <wp:extent cx="787004" cy="367030"/>
                <wp:effectExtent l="0" t="0" r="13335" b="13970"/>
                <wp:wrapNone/>
                <wp:docPr id="1111" name="Oval 1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7004" cy="367030"/>
                        </a:xfrm>
                        <a:prstGeom prst="ellipse">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54822B07" w14:textId="77777777" w:rsidR="00F91B1E" w:rsidRPr="00DA3CCF" w:rsidRDefault="00F91B1E" w:rsidP="00F91B1E">
                            <w:pPr>
                              <w:jc w:val="center"/>
                              <w:rPr>
                                <w:rFonts w:ascii="Nikosh" w:hAnsi="Nikosh" w:cs="Nikosh"/>
                                <w:sz w:val="28"/>
                                <w:szCs w:val="28"/>
                                <w:lang w:bidi="bn-IN"/>
                              </w:rPr>
                            </w:pPr>
                            <w:r>
                              <w:rPr>
                                <w:rFonts w:ascii="Nikosh" w:hAnsi="Nikosh" w:cs="Nikosh"/>
                                <w:sz w:val="28"/>
                                <w:szCs w:val="28"/>
                                <w:cs/>
                                <w:lang w:bidi="bn-IN"/>
                              </w:rPr>
                              <w:t>শেষ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A8A191" id="Oval 1111" o:spid="_x0000_s1046" style="position:absolute;margin-left:250.25pt;margin-top:432.9pt;width:61.95pt;height:28.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" fillcolor="#c0504d [3205]" strokecolor="#622423 [1605]" strokeweight="2pt">
                <v:textbox>
                  <w:txbxContent>
                    <w:p w14:paraId="54822B07" w14:textId="77777777" w:rsidR="00F91B1E" w:rsidRPr="00DA3CCF" w:rsidRDefault="00F91B1E" w:rsidP="00F91B1E">
                      <w:pPr>
                        <w:jc w:val="center"/>
                        <w:rPr>
                          <w:rFonts w:ascii="Nikosh" w:hAnsi="Nikosh" w:cs="Nikosh"/>
                          <w:sz w:val="28"/>
                          <w:szCs w:val="28"/>
                          <w:lang w:bidi="bn-IN"/>
                        </w:rPr>
                      </w:pPr>
                      <w:r>
                        <w:rPr>
                          <w:rFonts w:ascii="Nikosh" w:hAnsi="Nikosh" w:cs="Nikosh"/>
                          <w:sz w:val="28"/>
                          <w:szCs w:val="28"/>
                          <w:cs/>
                          <w:lang w:bidi="bn-IN"/>
                        </w:rPr>
                        <w:t>শেষ</w:t>
                      </w:r>
                    </w:p>
                  </w:txbxContent>
                </v:textbox>
              </v:oval>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02624" behindDoc="0" locked="0" layoutInCell="1" allowOverlap="1" wp14:anchorId="2FC3316B" wp14:editId="6E4B97BB">
                <wp:simplePos x="0" y="0"/>
                <wp:positionH relativeFrom="column">
                  <wp:posOffset>3580130</wp:posOffset>
                </wp:positionH>
                <wp:positionV relativeFrom="paragraph">
                  <wp:posOffset>5328920</wp:posOffset>
                </wp:positionV>
                <wp:extent cx="5080" cy="182880"/>
                <wp:effectExtent l="55880" t="14605" r="53340" b="21590"/>
                <wp:wrapNone/>
                <wp:docPr id="1110" name="Straight Arrow Connector 1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F4401D" id="Straight Arrow Connector 1110" o:spid="_x0000_s1026" type="#_x0000_t32" style="position:absolute;margin-left:281.9pt;margin-top:419.6pt;width:.4pt;height:14.4pt;flip:x;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9552" behindDoc="0" locked="0" layoutInCell="1" allowOverlap="1" wp14:anchorId="6508D42C" wp14:editId="1EC083EA">
                <wp:simplePos x="0" y="0"/>
                <wp:positionH relativeFrom="column">
                  <wp:posOffset>2565070</wp:posOffset>
                </wp:positionH>
                <wp:positionV relativeFrom="paragraph">
                  <wp:posOffset>4820739</wp:posOffset>
                </wp:positionV>
                <wp:extent cx="2022887" cy="495300"/>
                <wp:effectExtent l="0" t="0" r="15875" b="19050"/>
                <wp:wrapNone/>
                <wp:docPr id="1109" name="Rectangle 1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953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20B99605"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(মৎস্য-১)-এর নিকট নথি ফেরত এবং চুড়ান্ত নিস্পত্তি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08D42C" id="Rectangle 1109" o:spid="_x0000_s1047" style="position:absolute;margin-left:201.95pt;margin-top:379.6pt;width:159.3pt;height:3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" fillcolor="#c0504d [3205]" strokecolor="#622423 [1605]" strokeweight="2pt">
                <v:textbox>
                  <w:txbxContent>
                    <w:p w14:paraId="20B99605"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(মৎস্য-১)-এর নিকট নথি ফেরত এবং চুড়ান্ত নিস্পত্তি</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00576" behindDoc="0" locked="0" layoutInCell="1" allowOverlap="1" wp14:anchorId="5A915902" wp14:editId="151099FD">
                <wp:simplePos x="0" y="0"/>
                <wp:positionH relativeFrom="column">
                  <wp:posOffset>3602355</wp:posOffset>
                </wp:positionH>
                <wp:positionV relativeFrom="paragraph">
                  <wp:posOffset>4643755</wp:posOffset>
                </wp:positionV>
                <wp:extent cx="5080" cy="182880"/>
                <wp:effectExtent l="59055" t="15240" r="50165" b="20955"/>
                <wp:wrapNone/>
                <wp:docPr id="1108" name="Straight Arrow Connector 1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DB9394" id="Straight Arrow Connector 1108" o:spid="_x0000_s1026" type="#_x0000_t32" style="position:absolute;margin-left:283.65pt;margin-top:365.65pt;width:.4pt;height:14.4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7504" behindDoc="0" locked="0" layoutInCell="1" allowOverlap="1" wp14:anchorId="38F046D8" wp14:editId="74DA8E54">
                <wp:simplePos x="0" y="0"/>
                <wp:positionH relativeFrom="column">
                  <wp:posOffset>2553195</wp:posOffset>
                </wp:positionH>
                <wp:positionV relativeFrom="paragraph">
                  <wp:posOffset>4197284</wp:posOffset>
                </wp:positionV>
                <wp:extent cx="2022887" cy="457200"/>
                <wp:effectExtent l="0" t="0" r="15875" b="19050"/>
                <wp:wrapNone/>
                <wp:docPr id="1107" name="Rectangle 1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0ABCF591"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ফেরত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F046D8" id="Rectangle 1107" o:spid="_x0000_s1048" style="position:absolute;margin-left:201.05pt;margin-top:330.5pt;width:159.3pt;height:3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" fillcolor="#c0504d [3205]" strokecolor="#622423 [1605]" strokeweight="2pt">
                <v:textbox>
                  <w:txbxContent>
                    <w:p w14:paraId="0ABCF591"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ফেরত প্রেরণ</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8528" behindDoc="0" locked="0" layoutInCell="1" allowOverlap="1" wp14:anchorId="7F931FC0" wp14:editId="4A36170A">
                <wp:simplePos x="0" y="0"/>
                <wp:positionH relativeFrom="column">
                  <wp:posOffset>3589020</wp:posOffset>
                </wp:positionH>
                <wp:positionV relativeFrom="paragraph">
                  <wp:posOffset>3571875</wp:posOffset>
                </wp:positionV>
                <wp:extent cx="5080" cy="640080"/>
                <wp:effectExtent l="55245" t="10160" r="53975" b="16510"/>
                <wp:wrapNone/>
                <wp:docPr id="1106" name="Straight Arrow Connector 1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6400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328E861" id="Straight Arrow Connector 1106" o:spid="_x0000_s1026" type="#_x0000_t32" style="position:absolute;margin-left:282.6pt;margin-top:281.25pt;width:.4pt;height:50.4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5456" behindDoc="0" locked="0" layoutInCell="1" allowOverlap="1" wp14:anchorId="181EB214" wp14:editId="6CA25BC4">
                <wp:simplePos x="0" y="0"/>
                <wp:positionH relativeFrom="column">
                  <wp:posOffset>2718435</wp:posOffset>
                </wp:positionH>
                <wp:positionV relativeFrom="paragraph">
                  <wp:posOffset>2961640</wp:posOffset>
                </wp:positionV>
                <wp:extent cx="5080" cy="182880"/>
                <wp:effectExtent l="60960" t="9525" r="57785" b="26670"/>
                <wp:wrapNone/>
                <wp:docPr id="1105" name="Straight Arrow Connector 1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4806762" id="Straight Arrow Connector 1105" o:spid="_x0000_s1026" type="#_x0000_t32" style="position:absolute;margin-left:214.05pt;margin-top:233.2pt;width:.4pt;height:14.4pt;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6480" behindDoc="0" locked="0" layoutInCell="1" allowOverlap="1" wp14:anchorId="2BA75861" wp14:editId="4DF6438D">
                <wp:simplePos x="0" y="0"/>
                <wp:positionH relativeFrom="column">
                  <wp:posOffset>1805198</wp:posOffset>
                </wp:positionH>
                <wp:positionV relativeFrom="paragraph">
                  <wp:posOffset>3116629</wp:posOffset>
                </wp:positionV>
                <wp:extent cx="1782486" cy="914400"/>
                <wp:effectExtent l="0" t="0" r="27305" b="19050"/>
                <wp:wrapNone/>
                <wp:docPr id="1104" name="Diamond 1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2486" cy="914400"/>
                        </a:xfrm>
                        <a:prstGeom prst="diamond">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0E25748D" w14:textId="77777777" w:rsidR="00F91B1E" w:rsidRDefault="00F91B1E" w:rsidP="00F91B1E">
                            <w:pPr>
                              <w:spacing w:after="0" w:line="240" w:lineRule="auto"/>
                              <w:jc w:val="center"/>
                              <w:rPr>
                                <w:cs/>
                                <w:lang w:bidi="bn-IN"/>
                              </w:rPr>
                            </w:pPr>
                            <w:r>
                              <w:rPr>
                                <w:rFonts w:ascii="NikoshBAN" w:hAnsi="NikoshBAN" w:cs="NikoshBAN" w:hint="cs"/>
                                <w:sz w:val="28"/>
                                <w:szCs w:val="28"/>
                                <w:cs/>
                                <w:lang w:bidi="bn-IN"/>
                              </w:rPr>
                              <w:t>সচিব মহোদয় কর্তৃক সিদ্ধান্ত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A75861" id="_x0000_t4" coordsize="21600,21600" o:spt="4" path="m10800,l,10800,10800,21600,21600,10800xe">
                <v:stroke joinstyle="miter"/>
                <v:path gradientshapeok="t" o:connecttype="rect" textboxrect="5400,5400,16200,16200"/>
              </v:shapetype>
              <v:shape id="Diamond 1104" o:spid="_x0000_s1049" type="#_x0000_t4" style="position:absolute;margin-left:142.15pt;margin-top:245.4pt;width:140.35pt;height:1in;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" fillcolor="#c0504d [3205]" strokecolor="#622423 [1605]" strokeweight="2pt">
                <v:textbox>
                  <w:txbxContent>
                    <w:p w14:paraId="0E25748D" w14:textId="77777777" w:rsidR="00F91B1E" w:rsidRDefault="00F91B1E" w:rsidP="00F91B1E">
                      <w:pPr>
                        <w:spacing w:after="0" w:line="240" w:lineRule="auto"/>
                        <w:jc w:val="center"/>
                        <w:rPr>
                          <w:cs/>
                          <w:lang w:bidi="bn-IN"/>
                        </w:rPr>
                      </w:pPr>
                      <w:r>
                        <w:rPr>
                          <w:rFonts w:ascii="NikoshBAN" w:hAnsi="NikoshBAN" w:cs="NikoshBAN" w:hint="cs"/>
                          <w:sz w:val="28"/>
                          <w:szCs w:val="28"/>
                          <w:cs/>
                          <w:lang w:bidi="bn-IN"/>
                        </w:rPr>
                        <w:t>সচিব মহোদয় কর্তৃক সিদ্ধান্ত</w:t>
                      </w:r>
                    </w:p>
                  </w:txbxContent>
                </v:textbox>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4432" behindDoc="0" locked="0" layoutInCell="1" allowOverlap="1" wp14:anchorId="7B8A488B" wp14:editId="030DF1EA">
                <wp:simplePos x="0" y="0"/>
                <wp:positionH relativeFrom="column">
                  <wp:posOffset>2779395</wp:posOffset>
                </wp:positionH>
                <wp:positionV relativeFrom="paragraph">
                  <wp:posOffset>2386330</wp:posOffset>
                </wp:positionV>
                <wp:extent cx="5080" cy="182880"/>
                <wp:effectExtent l="55245" t="15240" r="53975" b="20955"/>
                <wp:wrapNone/>
                <wp:docPr id="1103" name="Straight Arrow Connector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935DF2B" id="Straight Arrow Connector 1103" o:spid="_x0000_s1026" type="#_x0000_t32" style="position:absolute;margin-left:218.85pt;margin-top:187.9pt;width:.4pt;height:14.4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3408" behindDoc="0" locked="0" layoutInCell="1" allowOverlap="1" wp14:anchorId="49064366" wp14:editId="10546C0A">
                <wp:simplePos x="0" y="0"/>
                <wp:positionH relativeFrom="column">
                  <wp:posOffset>1739735</wp:posOffset>
                </wp:positionH>
                <wp:positionV relativeFrom="paragraph">
                  <wp:posOffset>2528801</wp:posOffset>
                </wp:positionV>
                <wp:extent cx="2022887" cy="457200"/>
                <wp:effectExtent l="0" t="0" r="15875" b="19050"/>
                <wp:wrapNone/>
                <wp:docPr id="1102" name="Rectangle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4DF4F387"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064366" id="Rectangle 1102" o:spid="_x0000_s1050" style="position:absolute;margin-left:137pt;margin-top:199.1pt;width:159.3pt;height:3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" fillcolor="#c0504d [3205]" strokecolor="#622423 [1605]" strokeweight="2pt">
                <v:textbox>
                  <w:txbxContent>
                    <w:p w14:paraId="4DF4F387"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নথি প্রেরণ</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2384" behindDoc="0" locked="0" layoutInCell="1" allowOverlap="1" wp14:anchorId="11C166CB" wp14:editId="43914533">
                <wp:simplePos x="0" y="0"/>
                <wp:positionH relativeFrom="column">
                  <wp:posOffset>2773680</wp:posOffset>
                </wp:positionH>
                <wp:positionV relativeFrom="paragraph">
                  <wp:posOffset>1754505</wp:posOffset>
                </wp:positionV>
                <wp:extent cx="5080" cy="182880"/>
                <wp:effectExtent l="59055" t="12065" r="50165" b="24130"/>
                <wp:wrapNone/>
                <wp:docPr id="1101" name="Straight Arrow Connector 1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B963C1" id="Straight Arrow Connector 1101" o:spid="_x0000_s1026" type="#_x0000_t32" style="position:absolute;margin-left:218.4pt;margin-top:138.15pt;width:.4pt;height:14.4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1360" behindDoc="0" locked="0" layoutInCell="1" allowOverlap="1" wp14:anchorId="37188BFF" wp14:editId="43BF80A4">
                <wp:simplePos x="0" y="0"/>
                <wp:positionH relativeFrom="column">
                  <wp:posOffset>1739735</wp:posOffset>
                </wp:positionH>
                <wp:positionV relativeFrom="paragraph">
                  <wp:posOffset>1929097</wp:posOffset>
                </wp:positionV>
                <wp:extent cx="2022887" cy="457200"/>
                <wp:effectExtent l="0" t="0" r="15875" b="19050"/>
                <wp:wrapNone/>
                <wp:docPr id="1100" name="Rectangle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492F659F"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 কতৃক আবেদন নথিতে উপস্থাপন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88BFF" id="Rectangle 1100" o:spid="_x0000_s1051" style="position:absolute;margin-left:137pt;margin-top:151.9pt;width:159.3pt;height:3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" fillcolor="#c0504d [3205]" strokecolor="#622423 [1605]" strokeweight="2pt">
                <v:textbox>
                  <w:txbxContent>
                    <w:p w14:paraId="492F659F"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 কতৃক আবেদন নথিতে উপস্থাপন</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90336" behindDoc="0" locked="0" layoutInCell="1" allowOverlap="1" wp14:anchorId="24B6E69A" wp14:editId="17B95F50">
                <wp:simplePos x="0" y="0"/>
                <wp:positionH relativeFrom="column">
                  <wp:posOffset>2773045</wp:posOffset>
                </wp:positionH>
                <wp:positionV relativeFrom="paragraph">
                  <wp:posOffset>1137285</wp:posOffset>
                </wp:positionV>
                <wp:extent cx="5080" cy="182880"/>
                <wp:effectExtent l="58420" t="13970" r="50800" b="22225"/>
                <wp:wrapNone/>
                <wp:docPr id="1099" name="Straight Arrow Connector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B4A02D" id="Straight Arrow Connector 1099" o:spid="_x0000_s1026" type="#_x0000_t32" style="position:absolute;margin-left:218.35pt;margin-top:89.55pt;width:.4pt;height:14.4pt;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9312" behindDoc="0" locked="0" layoutInCell="1" allowOverlap="1" wp14:anchorId="3D8A50D6" wp14:editId="7E4BF43C">
                <wp:simplePos x="0" y="0"/>
                <wp:positionH relativeFrom="column">
                  <wp:posOffset>1733798</wp:posOffset>
                </wp:positionH>
                <wp:positionV relativeFrom="paragraph">
                  <wp:posOffset>1305642</wp:posOffset>
                </wp:positionV>
                <wp:extent cx="2022887" cy="457200"/>
                <wp:effectExtent l="0" t="0" r="15875" b="19050"/>
                <wp:wrapNone/>
                <wp:docPr id="1098" name="Rectangle 1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3A5A6DF6"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(মৎস্য-১)-এর বরাবর আবেদন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A50D6" id="Rectangle 1098" o:spid="_x0000_s1052" style="position:absolute;margin-left:136.5pt;margin-top:102.8pt;width:159.3pt;height:36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" fillcolor="#c0504d [3205]" strokecolor="#622423 [1605]" strokeweight="2pt">
                <v:textbox>
                  <w:txbxContent>
                    <w:p w14:paraId="3A5A6DF6"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উপসচিব (মৎস্য-১)-এর বরাবর আবেদন প্রেরণ</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7264" behindDoc="0" locked="0" layoutInCell="1" allowOverlap="1" wp14:anchorId="42E5A17A" wp14:editId="7E708C93">
                <wp:simplePos x="0" y="0"/>
                <wp:positionH relativeFrom="column">
                  <wp:posOffset>1727860</wp:posOffset>
                </wp:positionH>
                <wp:positionV relativeFrom="paragraph">
                  <wp:posOffset>676250</wp:posOffset>
                </wp:positionV>
                <wp:extent cx="2022887" cy="457200"/>
                <wp:effectExtent l="0" t="0" r="15875" b="19050"/>
                <wp:wrapNone/>
                <wp:docPr id="1097" name="Rectangl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3A39511B"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আবেদন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E5A17A" id="Rectangle 1097" o:spid="_x0000_s1053" style="position:absolute;margin-left:136.05pt;margin-top:53.25pt;width:159.3pt;height:3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" fillcolor="#c0504d [3205]" strokecolor="#622423 [1605]" strokeweight="2pt">
                <v:textbox>
                  <w:txbxContent>
                    <w:p w14:paraId="3A39511B" w14:textId="77777777" w:rsidR="00F91B1E" w:rsidRPr="00F17F3C" w:rsidRDefault="00F91B1E" w:rsidP="00F91B1E">
                      <w:pPr>
                        <w:spacing w:after="0" w:line="240" w:lineRule="auto"/>
                        <w:jc w:val="center"/>
                        <w:rPr>
                          <w:sz w:val="26"/>
                          <w:szCs w:val="26"/>
                          <w:cs/>
                          <w:lang w:bidi="bn-IN"/>
                        </w:rPr>
                      </w:pPr>
                      <w:r w:rsidRPr="00F17F3C">
                        <w:rPr>
                          <w:rFonts w:ascii="NikoshBAN" w:hAnsi="NikoshBAN" w:cs="NikoshBAN" w:hint="cs"/>
                          <w:sz w:val="26"/>
                          <w:szCs w:val="26"/>
                          <w:cs/>
                          <w:lang w:bidi="bn-IN"/>
                        </w:rPr>
                        <w:t>অতিরিক্ত সচিব (মৎস্য)-এর বরাবর আবেদন প্রেরণ</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8288" behindDoc="0" locked="0" layoutInCell="1" allowOverlap="1" wp14:anchorId="3ECDD9A4" wp14:editId="7A233454">
                <wp:simplePos x="0" y="0"/>
                <wp:positionH relativeFrom="column">
                  <wp:posOffset>2766695</wp:posOffset>
                </wp:positionH>
                <wp:positionV relativeFrom="paragraph">
                  <wp:posOffset>515620</wp:posOffset>
                </wp:positionV>
                <wp:extent cx="5080" cy="182880"/>
                <wp:effectExtent l="61595" t="11430" r="57150" b="24765"/>
                <wp:wrapNone/>
                <wp:docPr id="1096" name="Straight Arrow Connector 1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394C06" id="Straight Arrow Connector 1096" o:spid="_x0000_s1026" type="#_x0000_t32" style="position:absolute;margin-left:217.85pt;margin-top:40.6pt;width:.4pt;height:14.4pt;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" strokecolor="#c0504d [3205]" strokeweight="1pt">
                <v:stroke endarrow="block"/>
                <v:shadow color="#622423 [1605]"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785216" behindDoc="0" locked="0" layoutInCell="1" allowOverlap="1" wp14:anchorId="339B6CDB" wp14:editId="6CABEE97">
                <wp:simplePos x="0" y="0"/>
                <wp:positionH relativeFrom="column">
                  <wp:posOffset>1757548</wp:posOffset>
                </wp:positionH>
                <wp:positionV relativeFrom="paragraph">
                  <wp:posOffset>70609</wp:posOffset>
                </wp:positionV>
                <wp:extent cx="2022887" cy="457200"/>
                <wp:effectExtent l="0" t="0" r="15875" b="19050"/>
                <wp:wrapNone/>
                <wp:docPr id="1095"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2887" cy="457200"/>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43E95160" w14:textId="77777777" w:rsidR="00F91B1E" w:rsidRPr="00F17F3C" w:rsidRDefault="00F91B1E" w:rsidP="00F91B1E">
                            <w:pPr>
                              <w:spacing w:after="0" w:line="240" w:lineRule="auto"/>
                              <w:jc w:val="center"/>
                              <w:rPr>
                                <w:sz w:val="26"/>
                                <w:szCs w:val="26"/>
                                <w:lang w:bidi="bn-IN"/>
                              </w:rPr>
                            </w:pPr>
                            <w:r w:rsidRPr="00F17F3C">
                              <w:rPr>
                                <w:rFonts w:ascii="NikoshBAN" w:hAnsi="NikoshBAN" w:cs="NikoshBAN" w:hint="cs"/>
                                <w:sz w:val="26"/>
                                <w:szCs w:val="26"/>
                                <w:cs/>
                                <w:lang w:bidi="bn-IN"/>
                              </w:rPr>
                              <w:t>সচিব মহোদয় বরাবর আবেদন দাখিল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9B6CDB" id="Rectangle 1095" o:spid="_x0000_s1054" style="position:absolute;margin-left:138.4pt;margin-top:5.55pt;width:159.3pt;height:36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" fillcolor="#c0504d [3205]" strokecolor="#622423 [1605]" strokeweight="2pt">
                <v:textbox>
                  <w:txbxContent>
                    <w:p w14:paraId="43E95160" w14:textId="77777777" w:rsidR="00F91B1E" w:rsidRPr="00F17F3C" w:rsidRDefault="00F91B1E" w:rsidP="00F91B1E">
                      <w:pPr>
                        <w:spacing w:after="0" w:line="240" w:lineRule="auto"/>
                        <w:jc w:val="center"/>
                        <w:rPr>
                          <w:sz w:val="26"/>
                          <w:szCs w:val="26"/>
                          <w:lang w:bidi="bn-IN"/>
                        </w:rPr>
                      </w:pPr>
                      <w:r w:rsidRPr="00F17F3C">
                        <w:rPr>
                          <w:rFonts w:ascii="NikoshBAN" w:hAnsi="NikoshBAN" w:cs="NikoshBAN" w:hint="cs"/>
                          <w:sz w:val="26"/>
                          <w:szCs w:val="26"/>
                          <w:cs/>
                          <w:lang w:bidi="bn-IN"/>
                        </w:rPr>
                        <w:t>সচিব মহোদয় বরাবর আবেদন দাখিল</w:t>
                      </w:r>
                    </w:p>
                  </w:txbxContent>
                </v:textbox>
              </v:rect>
            </w:pict>
          </mc:Fallback>
        </mc:AlternateContent>
      </w:r>
      <w:r>
        <w:rPr>
          <w:rFonts w:ascii="Nikosh" w:hAnsi="Nikosh" w:cs="Nikosh"/>
          <w:noProof/>
          <w:sz w:val="28"/>
          <w:szCs w:val="28"/>
        </w:rPr>
        <w:br w:type="page"/>
      </w:r>
    </w:p>
    <w:p w14:paraId="59184FE6" w14:textId="77777777" w:rsidR="00F91B1E" w:rsidRPr="00D22F88" w:rsidRDefault="00F91B1E" w:rsidP="00F91B1E">
      <w:pPr>
        <w:jc w:val="both"/>
        <w:rPr>
          <w:rFonts w:ascii="Nikosh" w:hAnsi="Nikosh" w:cs="Nikosh"/>
          <w:b/>
          <w:bCs/>
          <w:sz w:val="28"/>
          <w:szCs w:val="28"/>
          <w:cs/>
          <w:lang w:bidi="bn-BD"/>
        </w:rPr>
      </w:pPr>
      <w:r w:rsidRPr="00D22F88">
        <w:rPr>
          <w:rFonts w:ascii="Nikosh" w:hAnsi="Nikosh" w:cs="Nikosh" w:hint="cs"/>
          <w:b/>
          <w:bCs/>
          <w:sz w:val="28"/>
          <w:szCs w:val="28"/>
          <w:cs/>
          <w:lang w:bidi="bn-IN"/>
        </w:rPr>
        <w:lastRenderedPageBreak/>
        <w:t>চ</w:t>
      </w:r>
      <w:r w:rsidRPr="00D22F88">
        <w:rPr>
          <w:rFonts w:ascii="Nikosh" w:hAnsi="Nikosh" w:cs="Nikosh"/>
          <w:b/>
          <w:bCs/>
          <w:sz w:val="28"/>
          <w:szCs w:val="28"/>
        </w:rPr>
        <w:t xml:space="preserve">) </w:t>
      </w:r>
      <w:r w:rsidRPr="00D22F88">
        <w:rPr>
          <w:rFonts w:ascii="Nikosh" w:hAnsi="Nikosh" w:cs="Nikosh" w:hint="cs"/>
          <w:b/>
          <w:bCs/>
          <w:sz w:val="28"/>
          <w:szCs w:val="28"/>
          <w:cs/>
          <w:lang w:bidi="bn-IN"/>
        </w:rPr>
        <w:t>বিদ্যমান</w:t>
      </w:r>
      <w:r w:rsidRPr="00D22F88">
        <w:rPr>
          <w:rFonts w:ascii="Nikosh" w:hAnsi="Nikosh" w:cs="Nikosh"/>
          <w:b/>
          <w:bCs/>
          <w:sz w:val="28"/>
          <w:szCs w:val="28"/>
        </w:rPr>
        <w:t xml:space="preserve"> </w:t>
      </w:r>
      <w:r w:rsidRPr="00D22F88">
        <w:rPr>
          <w:rFonts w:ascii="Nikosh" w:hAnsi="Nikosh" w:cs="Nikosh" w:hint="cs"/>
          <w:b/>
          <w:bCs/>
          <w:sz w:val="28"/>
          <w:szCs w:val="28"/>
          <w:cs/>
          <w:lang w:bidi="bn-IN"/>
        </w:rPr>
        <w:t>সমস্যা</w:t>
      </w:r>
      <w:r w:rsidRPr="00D22F88">
        <w:rPr>
          <w:rFonts w:ascii="Nikosh" w:hAnsi="Nikosh" w:cs="Nikosh"/>
          <w:b/>
          <w:bCs/>
          <w:sz w:val="28"/>
          <w:szCs w:val="28"/>
        </w:rPr>
        <w:t xml:space="preserve"> </w:t>
      </w:r>
      <w:r w:rsidRPr="00D22F88">
        <w:rPr>
          <w:rFonts w:ascii="Nikosh" w:hAnsi="Nikosh" w:cs="Nikosh" w:hint="cs"/>
          <w:b/>
          <w:bCs/>
          <w:sz w:val="28"/>
          <w:szCs w:val="28"/>
          <w:cs/>
          <w:lang w:bidi="bn-IN"/>
        </w:rPr>
        <w:t>সমাধানে</w:t>
      </w:r>
      <w:r w:rsidRPr="00D22F88">
        <w:rPr>
          <w:rFonts w:ascii="Nikosh" w:hAnsi="Nikosh" w:cs="Nikosh"/>
          <w:b/>
          <w:bCs/>
          <w:sz w:val="28"/>
          <w:szCs w:val="28"/>
        </w:rPr>
        <w:t xml:space="preserve"> </w:t>
      </w:r>
      <w:r w:rsidRPr="00D22F88">
        <w:rPr>
          <w:rFonts w:ascii="Nikosh" w:hAnsi="Nikosh" w:cs="Nikosh" w:hint="cs"/>
          <w:b/>
          <w:bCs/>
          <w:sz w:val="28"/>
          <w:szCs w:val="28"/>
          <w:cs/>
          <w:lang w:bidi="bn-IN"/>
        </w:rPr>
        <w:t>ক্যাটাগরিভিত্তিক</w:t>
      </w:r>
      <w:r w:rsidRPr="00D22F88">
        <w:rPr>
          <w:rFonts w:ascii="Nikosh" w:hAnsi="Nikosh" w:cs="Nikosh"/>
          <w:b/>
          <w:bCs/>
          <w:sz w:val="28"/>
          <w:szCs w:val="28"/>
        </w:rPr>
        <w:t xml:space="preserve"> </w:t>
      </w:r>
      <w:r w:rsidRPr="00D22F88">
        <w:rPr>
          <w:rFonts w:ascii="Nikosh" w:hAnsi="Nikosh" w:cs="Nikosh" w:hint="cs"/>
          <w:b/>
          <w:bCs/>
          <w:sz w:val="28"/>
          <w:szCs w:val="28"/>
          <w:cs/>
          <w:lang w:bidi="bn-IN"/>
        </w:rPr>
        <w:t>প্রস্তাবনা</w:t>
      </w:r>
      <w:r w:rsidRPr="00D22F88">
        <w:rPr>
          <w:rFonts w:ascii="Nikosh" w:hAnsi="Nikosh" w:cs="Nikosh"/>
          <w:b/>
          <w:bCs/>
          <w:sz w:val="28"/>
          <w:szCs w:val="28"/>
        </w:rPr>
        <w:t>:</w:t>
      </w:r>
    </w:p>
    <w:tbl>
      <w:tblPr>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4297"/>
        <w:gridCol w:w="4073"/>
      </w:tblGrid>
      <w:tr w:rsidR="00F91B1E" w:rsidRPr="00C56CBE" w14:paraId="6EE267BF" w14:textId="77777777" w:rsidTr="00637655">
        <w:trPr>
          <w:trHeight w:val="20"/>
          <w:tblHeader/>
        </w:trPr>
        <w:tc>
          <w:tcPr>
            <w:tcW w:w="2268" w:type="dxa"/>
            <w:shd w:val="clear" w:color="auto" w:fill="F2F2F2"/>
          </w:tcPr>
          <w:p w14:paraId="14BE03B9" w14:textId="77777777" w:rsidR="00F91B1E" w:rsidRPr="00C56CBE" w:rsidRDefault="00F91B1E" w:rsidP="00637655">
            <w:pPr>
              <w:spacing w:after="0"/>
              <w:jc w:val="center"/>
              <w:rPr>
                <w:rFonts w:ascii="Nikosh" w:hAnsi="Nikosh" w:cs="Nikosh"/>
                <w:b/>
                <w:bCs/>
                <w:sz w:val="24"/>
                <w:szCs w:val="24"/>
              </w:rPr>
            </w:pPr>
            <w:bookmarkStart w:id="41" w:name="_Hlk30596147"/>
            <w:r w:rsidRPr="00C56CBE">
              <w:rPr>
                <w:rFonts w:ascii="Nikosh" w:hAnsi="Nikosh" w:cs="Nikosh"/>
                <w:b/>
                <w:bCs/>
                <w:sz w:val="24"/>
                <w:szCs w:val="24"/>
                <w:cs/>
                <w:lang w:bidi="bn-IN"/>
              </w:rPr>
              <w:t>ক্ষেত্র</w:t>
            </w:r>
          </w:p>
        </w:tc>
        <w:tc>
          <w:tcPr>
            <w:tcW w:w="4297" w:type="dxa"/>
            <w:shd w:val="clear" w:color="auto" w:fill="F2F2F2"/>
          </w:tcPr>
          <w:p w14:paraId="58A18987" w14:textId="77777777" w:rsidR="00F91B1E" w:rsidRPr="00C56CBE" w:rsidRDefault="00F91B1E" w:rsidP="00637655">
            <w:pPr>
              <w:spacing w:after="0"/>
              <w:jc w:val="center"/>
              <w:rPr>
                <w:rFonts w:ascii="Nikosh" w:hAnsi="Nikosh" w:cs="Nikosh"/>
                <w:b/>
                <w:bCs/>
                <w:sz w:val="24"/>
                <w:szCs w:val="24"/>
              </w:rPr>
            </w:pPr>
            <w:r w:rsidRPr="00C56CBE">
              <w:rPr>
                <w:rFonts w:ascii="Nikosh" w:hAnsi="Nikosh" w:cs="Nikosh"/>
                <w:b/>
                <w:bCs/>
                <w:sz w:val="24"/>
                <w:szCs w:val="24"/>
                <w:cs/>
                <w:lang w:bidi="bn-IN"/>
              </w:rPr>
              <w:t>সমস্যার</w:t>
            </w:r>
            <w:r w:rsidRPr="00C56CBE">
              <w:rPr>
                <w:rFonts w:ascii="Nikosh" w:hAnsi="Nikosh" w:cs="Nikosh"/>
                <w:b/>
                <w:bCs/>
                <w:sz w:val="24"/>
                <w:szCs w:val="24"/>
              </w:rPr>
              <w:t xml:space="preserve"> </w:t>
            </w:r>
            <w:r w:rsidRPr="00C56CBE">
              <w:rPr>
                <w:rFonts w:ascii="Nikosh" w:hAnsi="Nikosh" w:cs="Nikosh"/>
                <w:b/>
                <w:bCs/>
                <w:sz w:val="24"/>
                <w:szCs w:val="24"/>
                <w:cs/>
                <w:lang w:bidi="bn-IN"/>
              </w:rPr>
              <w:t>বর্ণনা</w:t>
            </w:r>
          </w:p>
        </w:tc>
        <w:tc>
          <w:tcPr>
            <w:tcW w:w="4073" w:type="dxa"/>
            <w:shd w:val="clear" w:color="auto" w:fill="F2F2F2"/>
          </w:tcPr>
          <w:p w14:paraId="4825D829" w14:textId="77777777" w:rsidR="00F91B1E" w:rsidRPr="00C56CBE" w:rsidRDefault="00F91B1E" w:rsidP="00637655">
            <w:pPr>
              <w:spacing w:after="0"/>
              <w:jc w:val="center"/>
              <w:rPr>
                <w:rFonts w:ascii="Nikosh" w:hAnsi="Nikosh" w:cs="Nikosh"/>
                <w:b/>
                <w:bCs/>
                <w:sz w:val="24"/>
                <w:szCs w:val="24"/>
              </w:rPr>
            </w:pPr>
            <w:r w:rsidRPr="00C56CBE">
              <w:rPr>
                <w:rFonts w:ascii="Nikosh" w:hAnsi="Nikosh" w:cs="Nikosh"/>
                <w:b/>
                <w:bCs/>
                <w:sz w:val="24"/>
                <w:szCs w:val="24"/>
                <w:cs/>
                <w:lang w:bidi="bn-IN"/>
              </w:rPr>
              <w:t>সমাধানের</w:t>
            </w:r>
            <w:r w:rsidRPr="00C56CBE">
              <w:rPr>
                <w:rFonts w:ascii="Nikosh" w:hAnsi="Nikosh" w:cs="Nikosh"/>
                <w:b/>
                <w:bCs/>
                <w:sz w:val="24"/>
                <w:szCs w:val="24"/>
              </w:rPr>
              <w:t xml:space="preserve"> </w:t>
            </w:r>
            <w:r w:rsidRPr="00C56CBE">
              <w:rPr>
                <w:rFonts w:ascii="Nikosh" w:hAnsi="Nikosh" w:cs="Nikosh"/>
                <w:b/>
                <w:bCs/>
                <w:sz w:val="24"/>
                <w:szCs w:val="24"/>
                <w:cs/>
                <w:lang w:bidi="bn-IN"/>
              </w:rPr>
              <w:t>প্রস্তাবনা</w:t>
            </w:r>
          </w:p>
        </w:tc>
      </w:tr>
      <w:tr w:rsidR="00F91B1E" w:rsidRPr="00C56CBE" w14:paraId="42563364" w14:textId="77777777" w:rsidTr="00637655">
        <w:trPr>
          <w:trHeight w:val="20"/>
        </w:trPr>
        <w:tc>
          <w:tcPr>
            <w:tcW w:w="2268" w:type="dxa"/>
            <w:shd w:val="clear" w:color="auto" w:fill="auto"/>
          </w:tcPr>
          <w:p w14:paraId="7EB2F5D5" w14:textId="77777777" w:rsidR="00F91B1E" w:rsidRPr="00C56CBE" w:rsidRDefault="00F91B1E" w:rsidP="00637655">
            <w:pPr>
              <w:spacing w:after="0"/>
              <w:rPr>
                <w:rFonts w:ascii="NikoshBAN" w:hAnsi="NikoshBAN" w:cs="NikoshBAN"/>
                <w:sz w:val="24"/>
                <w:szCs w:val="24"/>
                <w:cs/>
                <w:lang w:val="bn-IN" w:bidi="bn-BD"/>
              </w:rPr>
            </w:pPr>
            <w:r w:rsidRPr="00C56CBE">
              <w:rPr>
                <w:rFonts w:ascii="NikoshBAN" w:hAnsi="NikoshBAN" w:cs="NikoshBAN"/>
                <w:sz w:val="24"/>
                <w:szCs w:val="24"/>
                <w:cs/>
                <w:lang w:val="bn-IN" w:bidi="bn-IN"/>
              </w:rPr>
              <w:t>১। আবেদনপত্র, তথ্য</w:t>
            </w:r>
            <w:r w:rsidRPr="00C56CBE">
              <w:rPr>
                <w:rFonts w:ascii="NikoshBAN" w:hAnsi="NikoshBAN" w:cs="NikoshBAN"/>
                <w:sz w:val="24"/>
                <w:szCs w:val="24"/>
                <w:cs/>
                <w:lang w:val="bn-IN" w:bidi="bn-BD"/>
              </w:rPr>
              <w:t>/</w:t>
            </w:r>
          </w:p>
          <w:p w14:paraId="328DD880" w14:textId="77777777" w:rsidR="00F91B1E" w:rsidRPr="00C56CBE" w:rsidRDefault="00F91B1E" w:rsidP="00637655">
            <w:pPr>
              <w:spacing w:after="0"/>
              <w:rPr>
                <w:rFonts w:ascii="NikoshBAN" w:hAnsi="NikoshBAN" w:cs="NikoshBAN"/>
                <w:sz w:val="24"/>
                <w:szCs w:val="24"/>
                <w:cs/>
                <w:lang w:val="bn-IN" w:bidi="bn-IN"/>
              </w:rPr>
            </w:pPr>
            <w:r w:rsidRPr="00C56CBE">
              <w:rPr>
                <w:rFonts w:ascii="NikoshBAN" w:hAnsi="NikoshBAN" w:cs="NikoshBAN"/>
                <w:sz w:val="24"/>
                <w:szCs w:val="24"/>
                <w:cs/>
                <w:lang w:val="bn-IN" w:bidi="bn-IN"/>
              </w:rPr>
              <w:t>উপাত্ত/ফরম/ফরমেট/</w:t>
            </w:r>
          </w:p>
          <w:p w14:paraId="06B7848A" w14:textId="77777777" w:rsidR="00F91B1E" w:rsidRPr="00C56CBE" w:rsidRDefault="00F91B1E" w:rsidP="00637655">
            <w:pPr>
              <w:spacing w:after="0"/>
              <w:rPr>
                <w:rFonts w:ascii="NikoshBAN" w:hAnsi="NikoshBAN" w:cs="NikoshBAN"/>
                <w:sz w:val="24"/>
                <w:szCs w:val="24"/>
                <w:cs/>
                <w:lang w:val="bn-IN" w:bidi="bn-IN"/>
              </w:rPr>
            </w:pPr>
            <w:r w:rsidRPr="00C56CBE">
              <w:rPr>
                <w:rFonts w:ascii="NikoshBAN" w:hAnsi="NikoshBAN" w:cs="NikoshBAN"/>
                <w:sz w:val="24"/>
                <w:szCs w:val="24"/>
                <w:cs/>
                <w:lang w:val="bn-IN" w:bidi="bn-IN"/>
              </w:rPr>
              <w:t>প্রত্যয়নপত্র/রিপোর্ট/</w:t>
            </w:r>
          </w:p>
          <w:p w14:paraId="49645409"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cs/>
                <w:lang w:val="bn-IN" w:bidi="bn-IN"/>
              </w:rPr>
              <w:t>রেজিস্টার ইত্যাদি</w:t>
            </w:r>
          </w:p>
        </w:tc>
        <w:tc>
          <w:tcPr>
            <w:tcW w:w="4297" w:type="dxa"/>
            <w:shd w:val="clear" w:color="auto" w:fill="auto"/>
          </w:tcPr>
          <w:p w14:paraId="28F8B610" w14:textId="77777777" w:rsidR="00F91B1E" w:rsidRPr="00C56CBE" w:rsidRDefault="00F91B1E" w:rsidP="00637655">
            <w:pPr>
              <w:rPr>
                <w:rFonts w:ascii="Nikosh" w:hAnsi="Nikosh" w:cs="Nikosh"/>
                <w:sz w:val="24"/>
                <w:szCs w:val="24"/>
              </w:rPr>
            </w:pPr>
            <w:r w:rsidRPr="00C56CBE">
              <w:rPr>
                <w:rFonts w:ascii="NikoshBAN" w:hAnsi="NikoshBAN" w:cs="NikoshBAN"/>
                <w:sz w:val="24"/>
                <w:szCs w:val="24"/>
                <w:cs/>
                <w:lang w:val="bn-IN" w:bidi="bn-IN"/>
              </w:rPr>
              <w:t>আবেদনপত্র, তথ্য</w:t>
            </w:r>
            <w:r w:rsidRPr="00C56CBE">
              <w:rPr>
                <w:rFonts w:ascii="NikoshBAN" w:hAnsi="NikoshBAN" w:cs="NikoshBAN"/>
                <w:sz w:val="24"/>
                <w:szCs w:val="24"/>
                <w:cs/>
                <w:lang w:val="bn-IN" w:bidi="bn-BD"/>
              </w:rPr>
              <w:t xml:space="preserve"> – </w:t>
            </w:r>
            <w:r w:rsidRPr="00C56CBE">
              <w:rPr>
                <w:rFonts w:ascii="NikoshBAN" w:hAnsi="NikoshBAN" w:cs="NikoshBAN"/>
                <w:sz w:val="24"/>
                <w:szCs w:val="24"/>
                <w:cs/>
                <w:lang w:val="bn-IN" w:bidi="bn-IN"/>
              </w:rPr>
              <w:t>উপাত্ত,</w:t>
            </w:r>
            <w:r w:rsidRPr="00C56CBE">
              <w:rPr>
                <w:rFonts w:ascii="NikoshBAN" w:hAnsi="NikoshBAN" w:cs="NikoshBAN" w:hint="cs"/>
                <w:sz w:val="24"/>
                <w:szCs w:val="24"/>
                <w:cs/>
                <w:lang w:val="bn-IN" w:bidi="bn-IN"/>
              </w:rPr>
              <w:t xml:space="preserve"> </w:t>
            </w:r>
            <w:r w:rsidRPr="00C56CBE">
              <w:rPr>
                <w:rFonts w:ascii="NikoshBAN" w:hAnsi="NikoshBAN" w:cs="NikoshBAN"/>
                <w:sz w:val="24"/>
                <w:szCs w:val="24"/>
                <w:cs/>
                <w:lang w:val="bn-IN" w:bidi="bn-IN"/>
              </w:rPr>
              <w:t xml:space="preserve">ফরম-ফরমেট, প্রত্যয়নপত্র, রিপোর্ট </w:t>
            </w:r>
            <w:r w:rsidRPr="00C56CBE">
              <w:rPr>
                <w:rFonts w:ascii="NikoshBAN" w:hAnsi="NikoshBAN" w:cs="NikoshBAN" w:hint="cs"/>
                <w:sz w:val="24"/>
                <w:szCs w:val="24"/>
                <w:cs/>
                <w:lang w:val="bn-IN" w:bidi="bn-IN"/>
              </w:rPr>
              <w:t>প্রাপ্তির সমস্যা</w:t>
            </w:r>
          </w:p>
        </w:tc>
        <w:tc>
          <w:tcPr>
            <w:tcW w:w="4073" w:type="dxa"/>
            <w:shd w:val="clear" w:color="auto" w:fill="auto"/>
          </w:tcPr>
          <w:p w14:paraId="686D40A7" w14:textId="77777777" w:rsidR="00F91B1E" w:rsidRPr="00C56CBE" w:rsidRDefault="00F91B1E" w:rsidP="00637655">
            <w:pPr>
              <w:spacing w:after="0"/>
              <w:rPr>
                <w:rFonts w:ascii="Nikosh" w:hAnsi="Nikosh" w:cs="Nikosh"/>
                <w:sz w:val="24"/>
                <w:szCs w:val="24"/>
                <w:lang w:bidi="bn-IN"/>
              </w:rPr>
            </w:pPr>
            <w:r w:rsidRPr="00C56CBE">
              <w:rPr>
                <w:rFonts w:ascii="Nikosh" w:hAnsi="Nikosh" w:cs="Nikosh"/>
                <w:sz w:val="24"/>
                <w:szCs w:val="24"/>
              </w:rPr>
              <w:t xml:space="preserve"> </w:t>
            </w:r>
            <w:r w:rsidRPr="00C56CBE">
              <w:rPr>
                <w:rFonts w:ascii="Nikosh" w:hAnsi="Nikosh" w:cs="Nikosh" w:hint="cs"/>
                <w:sz w:val="24"/>
                <w:szCs w:val="24"/>
                <w:cs/>
                <w:lang w:bidi="bn-IN"/>
              </w:rPr>
              <w:t>ই-নথিতে আবেদন গ্রহণ ও নিষ্পত্তি</w:t>
            </w:r>
          </w:p>
        </w:tc>
      </w:tr>
      <w:tr w:rsidR="00F91B1E" w:rsidRPr="00C56CBE" w14:paraId="775007AF" w14:textId="77777777" w:rsidTr="00637655">
        <w:trPr>
          <w:trHeight w:val="20"/>
        </w:trPr>
        <w:tc>
          <w:tcPr>
            <w:tcW w:w="2268" w:type="dxa"/>
            <w:shd w:val="clear" w:color="auto" w:fill="auto"/>
          </w:tcPr>
          <w:p w14:paraId="7FFE4C4E"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cs/>
                <w:lang w:val="bn-IN" w:bidi="bn-IN"/>
              </w:rPr>
              <w:t>২। আবেদন দাখিল সংক্রান্ত</w:t>
            </w:r>
          </w:p>
        </w:tc>
        <w:tc>
          <w:tcPr>
            <w:tcW w:w="4297" w:type="dxa"/>
            <w:shd w:val="clear" w:color="auto" w:fill="auto"/>
          </w:tcPr>
          <w:p w14:paraId="59C24964" w14:textId="77777777" w:rsidR="00F91B1E" w:rsidRPr="00C56CBE" w:rsidRDefault="00F91B1E" w:rsidP="00637655">
            <w:pPr>
              <w:spacing w:after="0"/>
              <w:rPr>
                <w:rFonts w:ascii="Nikosh" w:hAnsi="Nikosh" w:cs="Nikosh"/>
                <w:sz w:val="24"/>
                <w:szCs w:val="24"/>
                <w:lang w:bidi="bn-IN"/>
              </w:rPr>
            </w:pPr>
            <w:r w:rsidRPr="00C56CBE">
              <w:rPr>
                <w:rFonts w:ascii="Nikosh" w:hAnsi="Nikosh" w:cs="Nikosh" w:hint="cs"/>
                <w:sz w:val="24"/>
                <w:szCs w:val="24"/>
                <w:cs/>
                <w:lang w:bidi="bn-IN"/>
              </w:rPr>
              <w:t>ম্যানুয়ালি আবেদন গ্রহণের ক্ষেত্রে আমলাতান্ত্রিক জটিলতা রয়েছে</w:t>
            </w:r>
          </w:p>
        </w:tc>
        <w:tc>
          <w:tcPr>
            <w:tcW w:w="4073" w:type="dxa"/>
            <w:shd w:val="clear" w:color="auto" w:fill="auto"/>
          </w:tcPr>
          <w:p w14:paraId="0D866151" w14:textId="77777777" w:rsidR="00F91B1E" w:rsidRPr="00C56CBE" w:rsidRDefault="00F91B1E" w:rsidP="00637655">
            <w:pPr>
              <w:spacing w:after="0"/>
              <w:rPr>
                <w:rFonts w:ascii="Nikosh" w:hAnsi="Nikosh" w:cs="Nikosh"/>
                <w:sz w:val="24"/>
                <w:szCs w:val="24"/>
              </w:rPr>
            </w:pPr>
            <w:r w:rsidRPr="00C56CBE">
              <w:rPr>
                <w:rFonts w:ascii="Nikosh" w:hAnsi="Nikosh" w:cs="Nikosh" w:hint="cs"/>
                <w:sz w:val="24"/>
                <w:szCs w:val="24"/>
                <w:cs/>
                <w:lang w:bidi="bn-IN"/>
              </w:rPr>
              <w:t xml:space="preserve">ই-নথিতে আবেদন গ্রহণের ক্ষেত্রে এধরণের জটিলতা নেই। </w:t>
            </w:r>
          </w:p>
        </w:tc>
      </w:tr>
      <w:tr w:rsidR="00F91B1E" w:rsidRPr="00C56CBE" w14:paraId="394DBC50" w14:textId="77777777" w:rsidTr="00637655">
        <w:trPr>
          <w:trHeight w:val="20"/>
        </w:trPr>
        <w:tc>
          <w:tcPr>
            <w:tcW w:w="2268" w:type="dxa"/>
            <w:shd w:val="clear" w:color="auto" w:fill="auto"/>
          </w:tcPr>
          <w:p w14:paraId="5443CBAB"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cs/>
                <w:lang w:val="bn-IN" w:bidi="bn-IN"/>
              </w:rPr>
              <w:t>৩। সেবার ধাপ</w:t>
            </w:r>
          </w:p>
        </w:tc>
        <w:tc>
          <w:tcPr>
            <w:tcW w:w="4297" w:type="dxa"/>
            <w:shd w:val="clear" w:color="auto" w:fill="auto"/>
          </w:tcPr>
          <w:p w14:paraId="47E94C24" w14:textId="77777777" w:rsidR="00F91B1E" w:rsidRPr="00C56CBE" w:rsidRDefault="00F91B1E" w:rsidP="00637655">
            <w:pPr>
              <w:spacing w:after="0"/>
              <w:rPr>
                <w:rFonts w:ascii="Nikosh" w:hAnsi="Nikosh" w:cs="Nikosh"/>
                <w:sz w:val="24"/>
                <w:szCs w:val="24"/>
                <w:lang w:bidi="bn-IN"/>
              </w:rPr>
            </w:pPr>
            <w:r w:rsidRPr="00C56CBE">
              <w:rPr>
                <w:rFonts w:ascii="Nikosh" w:hAnsi="Nikosh" w:cs="Nikosh" w:hint="cs"/>
                <w:sz w:val="24"/>
                <w:szCs w:val="24"/>
                <w:cs/>
                <w:lang w:bidi="bn-IN"/>
              </w:rPr>
              <w:t>১২টি</w:t>
            </w:r>
          </w:p>
        </w:tc>
        <w:tc>
          <w:tcPr>
            <w:tcW w:w="4073" w:type="dxa"/>
            <w:shd w:val="clear" w:color="auto" w:fill="auto"/>
          </w:tcPr>
          <w:p w14:paraId="5C1AE5EE" w14:textId="77777777" w:rsidR="00F91B1E" w:rsidRPr="00C56CBE" w:rsidRDefault="00F91B1E" w:rsidP="00637655">
            <w:pPr>
              <w:spacing w:after="0"/>
              <w:rPr>
                <w:rFonts w:ascii="Nikosh" w:hAnsi="Nikosh" w:cs="Nikosh"/>
                <w:sz w:val="24"/>
                <w:szCs w:val="24"/>
                <w:lang w:bidi="bn-IN"/>
              </w:rPr>
            </w:pPr>
            <w:r w:rsidRPr="00C56CBE">
              <w:rPr>
                <w:rFonts w:ascii="Nikosh" w:hAnsi="Nikosh" w:cs="Nikosh" w:hint="cs"/>
                <w:sz w:val="24"/>
                <w:szCs w:val="24"/>
                <w:cs/>
                <w:lang w:bidi="bn-IN"/>
              </w:rPr>
              <w:t>৭টি</w:t>
            </w:r>
          </w:p>
          <w:p w14:paraId="0EF3C809" w14:textId="77777777" w:rsidR="00F91B1E" w:rsidRPr="00C56CBE" w:rsidRDefault="00F91B1E" w:rsidP="00637655">
            <w:pPr>
              <w:spacing w:after="0"/>
              <w:rPr>
                <w:rFonts w:ascii="Nikosh" w:hAnsi="Nikosh" w:cs="Nikosh"/>
                <w:sz w:val="24"/>
                <w:szCs w:val="24"/>
              </w:rPr>
            </w:pPr>
          </w:p>
        </w:tc>
      </w:tr>
      <w:tr w:rsidR="00F91B1E" w:rsidRPr="00C56CBE" w14:paraId="29586FA5" w14:textId="77777777" w:rsidTr="00637655">
        <w:trPr>
          <w:trHeight w:val="20"/>
        </w:trPr>
        <w:tc>
          <w:tcPr>
            <w:tcW w:w="2268" w:type="dxa"/>
            <w:shd w:val="clear" w:color="auto" w:fill="auto"/>
          </w:tcPr>
          <w:p w14:paraId="763E27FE"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cs/>
                <w:lang w:val="en-CA" w:bidi="bn-IN"/>
              </w:rPr>
              <w:t>৪</w:t>
            </w:r>
            <w:r w:rsidRPr="00C56CBE">
              <w:rPr>
                <w:rFonts w:ascii="NikoshBAN" w:hAnsi="NikoshBAN" w:cs="NikoshBAN"/>
                <w:sz w:val="24"/>
                <w:szCs w:val="24"/>
                <w:cs/>
                <w:lang w:val="bn-IN" w:bidi="hi-IN"/>
              </w:rPr>
              <w:t xml:space="preserve">। </w:t>
            </w:r>
            <w:r w:rsidRPr="00C56CBE">
              <w:rPr>
                <w:rFonts w:ascii="NikoshBAN" w:hAnsi="NikoshBAN" w:cs="NikoshBAN"/>
                <w:sz w:val="24"/>
                <w:szCs w:val="24"/>
                <w:cs/>
                <w:lang w:val="bn-IN" w:bidi="bn-IN"/>
              </w:rPr>
              <w:t>নির্ভরশীলতা</w:t>
            </w:r>
          </w:p>
        </w:tc>
        <w:tc>
          <w:tcPr>
            <w:tcW w:w="4297" w:type="dxa"/>
            <w:shd w:val="clear" w:color="auto" w:fill="auto"/>
          </w:tcPr>
          <w:p w14:paraId="499140CC" w14:textId="77777777" w:rsidR="00F91B1E" w:rsidRPr="00C56CBE" w:rsidRDefault="00F91B1E" w:rsidP="00637655">
            <w:pPr>
              <w:spacing w:after="0"/>
              <w:rPr>
                <w:rFonts w:ascii="Nikosh" w:hAnsi="Nikosh" w:cs="Nikosh"/>
                <w:sz w:val="24"/>
                <w:szCs w:val="24"/>
              </w:rPr>
            </w:pPr>
          </w:p>
        </w:tc>
        <w:tc>
          <w:tcPr>
            <w:tcW w:w="4073" w:type="dxa"/>
            <w:shd w:val="clear" w:color="auto" w:fill="auto"/>
          </w:tcPr>
          <w:p w14:paraId="646F9FF5" w14:textId="77777777" w:rsidR="00F91B1E" w:rsidRPr="00C56CBE" w:rsidRDefault="00F91B1E" w:rsidP="00637655">
            <w:pPr>
              <w:spacing w:after="0"/>
              <w:rPr>
                <w:rFonts w:ascii="Nikosh" w:hAnsi="Nikosh" w:cs="Nikosh"/>
                <w:sz w:val="24"/>
                <w:szCs w:val="24"/>
              </w:rPr>
            </w:pPr>
          </w:p>
        </w:tc>
      </w:tr>
      <w:tr w:rsidR="00F91B1E" w:rsidRPr="00C56CBE" w14:paraId="42B72A43" w14:textId="77777777" w:rsidTr="00637655">
        <w:trPr>
          <w:trHeight w:val="20"/>
        </w:trPr>
        <w:tc>
          <w:tcPr>
            <w:tcW w:w="2268" w:type="dxa"/>
            <w:shd w:val="clear" w:color="auto" w:fill="auto"/>
          </w:tcPr>
          <w:p w14:paraId="40BFC729" w14:textId="77777777" w:rsidR="00F91B1E" w:rsidRPr="00C56CBE" w:rsidRDefault="00F91B1E" w:rsidP="00637655">
            <w:pPr>
              <w:spacing w:after="0"/>
              <w:rPr>
                <w:rFonts w:ascii="NikoshBAN" w:hAnsi="NikoshBAN" w:cs="NikoshBAN"/>
                <w:sz w:val="24"/>
                <w:szCs w:val="24"/>
                <w:lang w:val="en-CA" w:bidi="bn-IN"/>
              </w:rPr>
            </w:pPr>
            <w:r w:rsidRPr="00C56CBE">
              <w:rPr>
                <w:rFonts w:ascii="NikoshBAN" w:hAnsi="NikoshBAN" w:cs="NikoshBAN"/>
                <w:sz w:val="24"/>
                <w:szCs w:val="24"/>
                <w:cs/>
                <w:lang w:val="en-CA" w:bidi="bn-IN"/>
              </w:rPr>
              <w:t>৫</w:t>
            </w:r>
            <w:r w:rsidRPr="00C56CBE">
              <w:rPr>
                <w:rFonts w:ascii="NikoshBAN" w:hAnsi="NikoshBAN" w:cs="NikoshBAN"/>
                <w:sz w:val="24"/>
                <w:szCs w:val="24"/>
                <w:cs/>
                <w:lang w:val="bn-IN" w:bidi="hi-IN"/>
              </w:rPr>
              <w:t xml:space="preserve">। </w:t>
            </w:r>
            <w:r w:rsidRPr="00C56CBE">
              <w:rPr>
                <w:rFonts w:ascii="NikoshBAN" w:hAnsi="NikoshBAN" w:cs="NikoshBAN"/>
                <w:sz w:val="24"/>
                <w:szCs w:val="24"/>
                <w:cs/>
                <w:lang w:val="bn-IN" w:bidi="bn-IN"/>
              </w:rPr>
              <w:t>বিধি/আইন/প্রজ্ঞাপন</w:t>
            </w:r>
          </w:p>
          <w:p w14:paraId="18484EE8"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lang w:val="en-CA" w:bidi="bn-IN"/>
              </w:rPr>
              <w:t xml:space="preserve">  </w:t>
            </w:r>
            <w:r w:rsidRPr="00C56CBE">
              <w:rPr>
                <w:rFonts w:ascii="NikoshBAN" w:hAnsi="NikoshBAN" w:cs="NikoshBAN"/>
                <w:sz w:val="24"/>
                <w:szCs w:val="24"/>
                <w:cs/>
                <w:lang w:val="bn-IN" w:bidi="bn-IN"/>
              </w:rPr>
              <w:t xml:space="preserve"> </w:t>
            </w:r>
            <w:r w:rsidRPr="00C56CBE">
              <w:rPr>
                <w:rFonts w:ascii="NikoshBAN" w:hAnsi="NikoshBAN" w:cs="NikoshBAN"/>
                <w:sz w:val="24"/>
                <w:szCs w:val="24"/>
                <w:lang w:val="en-CA" w:bidi="bn-IN"/>
              </w:rPr>
              <w:t xml:space="preserve"> </w:t>
            </w:r>
            <w:r w:rsidRPr="00C56CBE">
              <w:rPr>
                <w:rFonts w:ascii="NikoshBAN" w:hAnsi="NikoshBAN" w:cs="NikoshBAN"/>
                <w:sz w:val="24"/>
                <w:szCs w:val="24"/>
                <w:cs/>
                <w:lang w:val="bn-IN" w:bidi="bn-IN"/>
              </w:rPr>
              <w:t>ইত্যাদি</w:t>
            </w:r>
          </w:p>
        </w:tc>
        <w:tc>
          <w:tcPr>
            <w:tcW w:w="4297" w:type="dxa"/>
            <w:shd w:val="clear" w:color="auto" w:fill="auto"/>
          </w:tcPr>
          <w:p w14:paraId="2907DA0C" w14:textId="77777777" w:rsidR="00F91B1E" w:rsidRPr="00C56CBE" w:rsidRDefault="00F91B1E" w:rsidP="00637655">
            <w:pPr>
              <w:spacing w:after="0"/>
              <w:rPr>
                <w:rFonts w:ascii="Nikosh" w:hAnsi="Nikosh" w:cs="Nikosh"/>
                <w:sz w:val="24"/>
                <w:szCs w:val="24"/>
              </w:rPr>
            </w:pPr>
          </w:p>
        </w:tc>
        <w:tc>
          <w:tcPr>
            <w:tcW w:w="4073" w:type="dxa"/>
            <w:shd w:val="clear" w:color="auto" w:fill="auto"/>
          </w:tcPr>
          <w:p w14:paraId="2D44C7F1" w14:textId="77777777" w:rsidR="00F91B1E" w:rsidRPr="00C56CBE" w:rsidRDefault="00F91B1E" w:rsidP="00637655">
            <w:pPr>
              <w:spacing w:after="0"/>
              <w:rPr>
                <w:rFonts w:ascii="Nikosh" w:hAnsi="Nikosh" w:cs="Nikosh"/>
                <w:sz w:val="24"/>
                <w:szCs w:val="24"/>
              </w:rPr>
            </w:pPr>
          </w:p>
        </w:tc>
      </w:tr>
      <w:tr w:rsidR="00F91B1E" w:rsidRPr="00C56CBE" w14:paraId="291DB3B6" w14:textId="77777777" w:rsidTr="00637655">
        <w:trPr>
          <w:trHeight w:val="20"/>
        </w:trPr>
        <w:tc>
          <w:tcPr>
            <w:tcW w:w="2268" w:type="dxa"/>
            <w:shd w:val="clear" w:color="auto" w:fill="auto"/>
          </w:tcPr>
          <w:p w14:paraId="07DD31A6" w14:textId="77777777" w:rsidR="00F91B1E" w:rsidRPr="00C56CBE" w:rsidRDefault="00F91B1E" w:rsidP="00637655">
            <w:pPr>
              <w:spacing w:after="0"/>
              <w:rPr>
                <w:rFonts w:ascii="NikoshBAN" w:hAnsi="NikoshBAN" w:cs="NikoshBAN"/>
                <w:sz w:val="24"/>
                <w:szCs w:val="24"/>
                <w:lang w:val="en-CA" w:bidi="bn-IN"/>
              </w:rPr>
            </w:pPr>
            <w:r w:rsidRPr="00C56CBE">
              <w:rPr>
                <w:rFonts w:ascii="NikoshBAN" w:hAnsi="NikoshBAN" w:cs="NikoshBAN"/>
                <w:sz w:val="24"/>
                <w:szCs w:val="24"/>
                <w:cs/>
                <w:lang w:val="en-CA" w:bidi="bn-IN"/>
              </w:rPr>
              <w:t>৬</w:t>
            </w:r>
            <w:r w:rsidRPr="00C56CBE">
              <w:rPr>
                <w:rFonts w:ascii="NikoshBAN" w:hAnsi="NikoshBAN" w:cs="NikoshBAN"/>
                <w:sz w:val="24"/>
                <w:szCs w:val="24"/>
                <w:cs/>
                <w:lang w:val="bn-IN" w:bidi="hi-IN"/>
              </w:rPr>
              <w:t xml:space="preserve">। </w:t>
            </w:r>
            <w:r w:rsidRPr="00C56CBE">
              <w:rPr>
                <w:rFonts w:ascii="NikoshBAN" w:hAnsi="NikoshBAN" w:cs="NikoshBAN"/>
                <w:sz w:val="24"/>
                <w:szCs w:val="24"/>
                <w:cs/>
                <w:lang w:val="bn-IN" w:bidi="bn-IN"/>
              </w:rPr>
              <w:t>রেকর্ড/তথ্য উপাত্ত</w:t>
            </w:r>
          </w:p>
          <w:p w14:paraId="4BC65098"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lang w:val="en-CA" w:bidi="bn-IN"/>
              </w:rPr>
              <w:t xml:space="preserve">    </w:t>
            </w:r>
            <w:r w:rsidRPr="00C56CBE">
              <w:rPr>
                <w:rFonts w:ascii="NikoshBAN" w:hAnsi="NikoshBAN" w:cs="NikoshBAN"/>
                <w:sz w:val="24"/>
                <w:szCs w:val="24"/>
                <w:cs/>
                <w:lang w:val="bn-IN" w:bidi="bn-IN"/>
              </w:rPr>
              <w:t xml:space="preserve"> সংরক্ষণ</w:t>
            </w:r>
          </w:p>
        </w:tc>
        <w:tc>
          <w:tcPr>
            <w:tcW w:w="4297" w:type="dxa"/>
            <w:shd w:val="clear" w:color="auto" w:fill="auto"/>
          </w:tcPr>
          <w:p w14:paraId="120EC644" w14:textId="77777777" w:rsidR="00F91B1E" w:rsidRPr="00C56CBE" w:rsidRDefault="00F91B1E" w:rsidP="00637655">
            <w:pPr>
              <w:spacing w:after="0"/>
              <w:rPr>
                <w:rFonts w:ascii="Nikosh" w:hAnsi="Nikosh" w:cs="Nikosh"/>
                <w:sz w:val="24"/>
                <w:szCs w:val="24"/>
              </w:rPr>
            </w:pPr>
          </w:p>
        </w:tc>
        <w:tc>
          <w:tcPr>
            <w:tcW w:w="4073" w:type="dxa"/>
            <w:shd w:val="clear" w:color="auto" w:fill="auto"/>
          </w:tcPr>
          <w:p w14:paraId="5BD8D985" w14:textId="77777777" w:rsidR="00F91B1E" w:rsidRPr="00C56CBE" w:rsidRDefault="00F91B1E" w:rsidP="00637655">
            <w:pPr>
              <w:spacing w:after="0"/>
              <w:rPr>
                <w:rFonts w:ascii="NikoshBAN" w:hAnsi="NikoshBAN" w:cs="NikoshBAN"/>
                <w:sz w:val="24"/>
                <w:szCs w:val="24"/>
              </w:rPr>
            </w:pPr>
          </w:p>
        </w:tc>
      </w:tr>
      <w:tr w:rsidR="00F91B1E" w:rsidRPr="00C56CBE" w14:paraId="5FDFAE29" w14:textId="77777777" w:rsidTr="00637655">
        <w:trPr>
          <w:trHeight w:val="20"/>
        </w:trPr>
        <w:tc>
          <w:tcPr>
            <w:tcW w:w="2268" w:type="dxa"/>
            <w:shd w:val="clear" w:color="auto" w:fill="auto"/>
          </w:tcPr>
          <w:p w14:paraId="73841246" w14:textId="77777777" w:rsidR="00F91B1E" w:rsidRPr="00C56CBE" w:rsidRDefault="00F91B1E" w:rsidP="00637655">
            <w:pPr>
              <w:spacing w:after="0"/>
              <w:rPr>
                <w:rFonts w:ascii="Nikosh" w:hAnsi="Nikosh" w:cs="Nikosh"/>
                <w:sz w:val="24"/>
                <w:szCs w:val="24"/>
              </w:rPr>
            </w:pPr>
            <w:r w:rsidRPr="00C56CBE">
              <w:rPr>
                <w:rFonts w:ascii="NikoshBAN" w:hAnsi="NikoshBAN" w:cs="NikoshBAN"/>
                <w:sz w:val="24"/>
                <w:szCs w:val="24"/>
                <w:cs/>
                <w:lang w:val="en-CA" w:bidi="bn-IN"/>
              </w:rPr>
              <w:t>৭</w:t>
            </w:r>
            <w:r w:rsidRPr="00C56CBE">
              <w:rPr>
                <w:rFonts w:ascii="NikoshBAN" w:hAnsi="NikoshBAN" w:cs="NikoshBAN"/>
                <w:sz w:val="24"/>
                <w:szCs w:val="24"/>
                <w:cs/>
                <w:lang w:val="bn-IN" w:bidi="hi-IN"/>
              </w:rPr>
              <w:t xml:space="preserve">। </w:t>
            </w:r>
            <w:r w:rsidRPr="00C56CBE">
              <w:rPr>
                <w:rFonts w:ascii="NikoshBAN" w:hAnsi="NikoshBAN" w:cs="NikoshBAN"/>
                <w:sz w:val="24"/>
                <w:szCs w:val="24"/>
                <w:cs/>
                <w:lang w:val="bn-IN" w:bidi="bn-IN"/>
              </w:rPr>
              <w:t>অন্যান্য</w:t>
            </w:r>
          </w:p>
        </w:tc>
        <w:tc>
          <w:tcPr>
            <w:tcW w:w="4297" w:type="dxa"/>
            <w:shd w:val="clear" w:color="auto" w:fill="auto"/>
          </w:tcPr>
          <w:p w14:paraId="2CBDFA5F" w14:textId="77777777" w:rsidR="00F91B1E" w:rsidRPr="00C56CBE" w:rsidRDefault="00F91B1E" w:rsidP="00637655">
            <w:pPr>
              <w:spacing w:after="0"/>
              <w:rPr>
                <w:rFonts w:ascii="Nikosh" w:hAnsi="Nikosh" w:cs="Nikosh"/>
                <w:sz w:val="24"/>
                <w:szCs w:val="24"/>
                <w:rtl/>
                <w:cs/>
              </w:rPr>
            </w:pPr>
          </w:p>
        </w:tc>
        <w:tc>
          <w:tcPr>
            <w:tcW w:w="4073" w:type="dxa"/>
            <w:shd w:val="clear" w:color="auto" w:fill="auto"/>
          </w:tcPr>
          <w:p w14:paraId="0F3ADA91" w14:textId="77777777" w:rsidR="00F91B1E" w:rsidRPr="00C56CBE" w:rsidRDefault="00F91B1E" w:rsidP="00637655">
            <w:pPr>
              <w:spacing w:after="0"/>
              <w:rPr>
                <w:rFonts w:ascii="NikoshBAN" w:hAnsi="NikoshBAN" w:cs="NikoshBAN"/>
                <w:sz w:val="24"/>
                <w:szCs w:val="24"/>
              </w:rPr>
            </w:pPr>
          </w:p>
        </w:tc>
      </w:tr>
      <w:bookmarkEnd w:id="41"/>
    </w:tbl>
    <w:p w14:paraId="232951A8" w14:textId="77777777" w:rsidR="00F91B1E" w:rsidRDefault="00F91B1E" w:rsidP="00F91B1E">
      <w:pPr>
        <w:tabs>
          <w:tab w:val="left" w:pos="1890"/>
        </w:tabs>
        <w:rPr>
          <w:rFonts w:ascii="NikoshBAN" w:hAnsi="NikoshBAN" w:cs="NikoshBAN"/>
          <w:b/>
          <w:bCs/>
          <w:sz w:val="28"/>
          <w:szCs w:val="28"/>
          <w:lang w:bidi="bn-IN"/>
        </w:rPr>
      </w:pPr>
    </w:p>
    <w:p w14:paraId="032E700E" w14:textId="77777777" w:rsidR="00F91B1E" w:rsidRPr="00427833" w:rsidRDefault="00F91B1E" w:rsidP="00F91B1E">
      <w:pPr>
        <w:tabs>
          <w:tab w:val="left" w:pos="1890"/>
        </w:tabs>
        <w:rPr>
          <w:rFonts w:ascii="NikoshBAN" w:hAnsi="NikoshBAN" w:cs="NikoshBAN"/>
          <w:b/>
          <w:sz w:val="28"/>
          <w:szCs w:val="28"/>
        </w:rPr>
      </w:pPr>
      <w:r>
        <w:rPr>
          <w:rFonts w:ascii="NikoshBAN" w:hAnsi="NikoshBAN" w:cs="NikoshBAN"/>
          <w:b/>
          <w:bCs/>
          <w:sz w:val="28"/>
          <w:szCs w:val="28"/>
          <w:cs/>
          <w:lang w:bidi="bn-IN"/>
        </w:rPr>
        <w:t>ছ</w:t>
      </w:r>
      <w:r>
        <w:rPr>
          <w:rFonts w:ascii="NikoshBAN" w:hAnsi="NikoshBAN" w:cs="NikoshBAN"/>
          <w:b/>
          <w:sz w:val="28"/>
          <w:szCs w:val="28"/>
        </w:rPr>
        <w:t xml:space="preserve">) </w:t>
      </w:r>
      <w:r w:rsidRPr="00427833">
        <w:rPr>
          <w:rFonts w:ascii="NikoshBAN" w:hAnsi="NikoshBAN" w:cs="NikoshBAN"/>
          <w:b/>
          <w:bCs/>
          <w:sz w:val="28"/>
          <w:szCs w:val="28"/>
          <w:cs/>
          <w:lang w:bidi="bn-IN"/>
        </w:rPr>
        <w:t>প্রস্তাবনা</w:t>
      </w:r>
      <w:r w:rsidRPr="00427833">
        <w:rPr>
          <w:rFonts w:ascii="NikoshBAN" w:hAnsi="NikoshBAN" w:cs="NikoshBAN"/>
          <w:b/>
          <w:sz w:val="28"/>
          <w:szCs w:val="28"/>
        </w:rPr>
        <w:t xml:space="preserve"> </w:t>
      </w:r>
      <w:r w:rsidRPr="00427833">
        <w:rPr>
          <w:rFonts w:ascii="NikoshBAN" w:hAnsi="NikoshBAN" w:cs="NikoshBAN"/>
          <w:b/>
          <w:bCs/>
          <w:sz w:val="28"/>
          <w:szCs w:val="28"/>
          <w:cs/>
          <w:lang w:bidi="bn-IN"/>
        </w:rPr>
        <w:t>পদ্ধতিঃ</w:t>
      </w:r>
    </w:p>
    <w:tbl>
      <w:tblPr>
        <w:tblStyle w:val="TableGrid"/>
        <w:tblW w:w="5000" w:type="pct"/>
        <w:tblLook w:val="04A0" w:firstRow="1" w:lastRow="0" w:firstColumn="1" w:lastColumn="0" w:noHBand="0" w:noVBand="1"/>
      </w:tblPr>
      <w:tblGrid>
        <w:gridCol w:w="968"/>
        <w:gridCol w:w="5693"/>
        <w:gridCol w:w="1301"/>
        <w:gridCol w:w="1388"/>
      </w:tblGrid>
      <w:tr w:rsidR="00F91B1E" w:rsidRPr="009920C3" w14:paraId="1F18A6BC" w14:textId="77777777" w:rsidTr="00637655">
        <w:trPr>
          <w:trHeight w:val="20"/>
          <w:tblHeader/>
        </w:trPr>
        <w:tc>
          <w:tcPr>
            <w:tcW w:w="985" w:type="dxa"/>
          </w:tcPr>
          <w:p w14:paraId="278D6A48" w14:textId="77777777" w:rsidR="00F91B1E" w:rsidRPr="009920C3" w:rsidRDefault="00F91B1E" w:rsidP="00637655">
            <w:pPr>
              <w:tabs>
                <w:tab w:val="left" w:pos="1890"/>
              </w:tabs>
              <w:jc w:val="center"/>
              <w:rPr>
                <w:rFonts w:ascii="NikoshBAN" w:hAnsi="NikoshBAN" w:cs="NikoshBAN"/>
                <w:b/>
                <w:sz w:val="24"/>
                <w:szCs w:val="24"/>
              </w:rPr>
            </w:pPr>
            <w:r w:rsidRPr="009920C3">
              <w:rPr>
                <w:rFonts w:ascii="NikoshBAN" w:hAnsi="NikoshBAN" w:cs="NikoshBAN"/>
                <w:b/>
                <w:bCs/>
                <w:sz w:val="24"/>
                <w:szCs w:val="24"/>
                <w:cs/>
                <w:lang w:bidi="bn-IN"/>
              </w:rPr>
              <w:t>ধাপ</w:t>
            </w:r>
          </w:p>
        </w:tc>
        <w:tc>
          <w:tcPr>
            <w:tcW w:w="5855" w:type="dxa"/>
          </w:tcPr>
          <w:p w14:paraId="7733118A" w14:textId="77777777" w:rsidR="00F91B1E" w:rsidRPr="009920C3" w:rsidRDefault="00F91B1E" w:rsidP="00637655">
            <w:pPr>
              <w:tabs>
                <w:tab w:val="left" w:pos="1890"/>
              </w:tabs>
              <w:jc w:val="center"/>
              <w:rPr>
                <w:rFonts w:ascii="NikoshBAN" w:hAnsi="NikoshBAN" w:cs="NikoshBAN"/>
                <w:b/>
                <w:sz w:val="24"/>
                <w:szCs w:val="24"/>
              </w:rPr>
            </w:pPr>
            <w:r w:rsidRPr="009920C3">
              <w:rPr>
                <w:rFonts w:ascii="NikoshBAN" w:hAnsi="NikoshBAN" w:cs="NikoshBAN"/>
                <w:b/>
                <w:bCs/>
                <w:sz w:val="24"/>
                <w:szCs w:val="24"/>
                <w:cs/>
                <w:lang w:bidi="bn-IN"/>
              </w:rPr>
              <w:t>কার্যক্রম</w:t>
            </w:r>
          </w:p>
        </w:tc>
        <w:tc>
          <w:tcPr>
            <w:tcW w:w="1327" w:type="dxa"/>
          </w:tcPr>
          <w:p w14:paraId="7D34D39D" w14:textId="77777777" w:rsidR="00F91B1E" w:rsidRPr="009920C3" w:rsidRDefault="00F91B1E" w:rsidP="00637655">
            <w:pPr>
              <w:tabs>
                <w:tab w:val="left" w:pos="1890"/>
              </w:tabs>
              <w:jc w:val="center"/>
              <w:rPr>
                <w:rFonts w:ascii="NikoshBAN" w:hAnsi="NikoshBAN" w:cs="NikoshBAN"/>
                <w:b/>
                <w:sz w:val="24"/>
                <w:szCs w:val="24"/>
              </w:rPr>
            </w:pPr>
            <w:r w:rsidRPr="009920C3">
              <w:rPr>
                <w:rFonts w:ascii="NikoshBAN" w:hAnsi="NikoshBAN" w:cs="NikoshBAN"/>
                <w:b/>
                <w:bCs/>
                <w:sz w:val="24"/>
                <w:szCs w:val="24"/>
                <w:cs/>
                <w:lang w:bidi="bn-IN"/>
              </w:rPr>
              <w:t>সময়</w:t>
            </w:r>
          </w:p>
        </w:tc>
        <w:tc>
          <w:tcPr>
            <w:tcW w:w="1409" w:type="dxa"/>
          </w:tcPr>
          <w:p w14:paraId="6EA7313B" w14:textId="77777777" w:rsidR="00F91B1E" w:rsidRPr="009920C3" w:rsidRDefault="00F91B1E" w:rsidP="00637655">
            <w:pPr>
              <w:tabs>
                <w:tab w:val="left" w:pos="1890"/>
              </w:tabs>
              <w:jc w:val="center"/>
              <w:rPr>
                <w:rFonts w:ascii="NikoshBAN" w:hAnsi="NikoshBAN" w:cs="NikoshBAN"/>
                <w:b/>
                <w:sz w:val="24"/>
                <w:szCs w:val="24"/>
              </w:rPr>
            </w:pPr>
            <w:r w:rsidRPr="009920C3">
              <w:rPr>
                <w:rFonts w:ascii="Nikosh" w:eastAsia="Nikosh" w:hAnsi="Nikosh" w:cs="Nikosh"/>
                <w:b/>
                <w:bCs/>
                <w:sz w:val="24"/>
                <w:szCs w:val="24"/>
                <w:cs/>
                <w:lang w:bidi="bn-BD"/>
              </w:rPr>
              <w:t>সংম্পৃক্ত</w:t>
            </w:r>
            <w:r w:rsidRPr="009920C3">
              <w:rPr>
                <w:rFonts w:ascii="Nikosh" w:eastAsia="Nikosh" w:hAnsi="Nikosh" w:cs="Nikosh"/>
                <w:b/>
                <w:bCs/>
                <w:sz w:val="24"/>
                <w:szCs w:val="24"/>
                <w:lang w:bidi="bn-BD"/>
              </w:rPr>
              <w:t xml:space="preserve"> </w:t>
            </w:r>
            <w:r w:rsidRPr="009920C3">
              <w:rPr>
                <w:rFonts w:ascii="Nikosh" w:eastAsia="Nikosh" w:hAnsi="Nikosh" w:cs="Nikosh" w:hint="cs"/>
                <w:b/>
                <w:bCs/>
                <w:sz w:val="24"/>
                <w:szCs w:val="24"/>
                <w:cs/>
                <w:lang w:bidi="bn-IN"/>
              </w:rPr>
              <w:t>জনবল</w:t>
            </w:r>
            <w:r w:rsidRPr="009920C3">
              <w:rPr>
                <w:rFonts w:ascii="Nikosh" w:eastAsia="Nikosh" w:hAnsi="Nikosh" w:cs="Nikosh"/>
                <w:b/>
                <w:bCs/>
                <w:sz w:val="24"/>
                <w:szCs w:val="24"/>
                <w:cs/>
                <w:lang w:bidi="bn-BD"/>
              </w:rPr>
              <w:t xml:space="preserve"> (</w:t>
            </w:r>
            <w:r w:rsidRPr="009920C3">
              <w:rPr>
                <w:rFonts w:ascii="Nikosh" w:eastAsia="Nikosh" w:hAnsi="Nikosh" w:cs="Nikosh" w:hint="cs"/>
                <w:b/>
                <w:bCs/>
                <w:sz w:val="24"/>
                <w:szCs w:val="24"/>
                <w:cs/>
                <w:lang w:bidi="bn-IN"/>
              </w:rPr>
              <w:t>জন</w:t>
            </w:r>
            <w:r w:rsidRPr="009920C3">
              <w:rPr>
                <w:rFonts w:ascii="Nikosh" w:eastAsia="Nikosh" w:hAnsi="Nikosh" w:cs="Nikosh"/>
                <w:b/>
                <w:bCs/>
                <w:sz w:val="24"/>
                <w:szCs w:val="24"/>
                <w:cs/>
                <w:lang w:bidi="bn-BD"/>
              </w:rPr>
              <w:t>)</w:t>
            </w:r>
          </w:p>
        </w:tc>
      </w:tr>
      <w:tr w:rsidR="00F91B1E" w:rsidRPr="009920C3" w14:paraId="7BAE3CA7" w14:textId="77777777" w:rsidTr="00637655">
        <w:trPr>
          <w:trHeight w:val="20"/>
        </w:trPr>
        <w:tc>
          <w:tcPr>
            <w:tcW w:w="985" w:type="dxa"/>
          </w:tcPr>
          <w:p w14:paraId="0FC14F58"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১ম</w:t>
            </w:r>
          </w:p>
        </w:tc>
        <w:tc>
          <w:tcPr>
            <w:tcW w:w="5855" w:type="dxa"/>
          </w:tcPr>
          <w:p w14:paraId="060D9CAB" w14:textId="77777777" w:rsidR="00F91B1E" w:rsidRPr="009920C3" w:rsidRDefault="00F91B1E" w:rsidP="00637655">
            <w:pPr>
              <w:tabs>
                <w:tab w:val="left" w:pos="1890"/>
              </w:tabs>
              <w:rPr>
                <w:rFonts w:ascii="NikoshBAN" w:hAnsi="NikoshBAN" w:cs="NikoshBAN"/>
                <w:sz w:val="24"/>
                <w:szCs w:val="24"/>
                <w:lang w:bidi="bn-IN"/>
              </w:rPr>
            </w:pPr>
            <w:r w:rsidRPr="009920C3">
              <w:rPr>
                <w:rFonts w:ascii="NikoshBAN" w:hAnsi="NikoshBAN" w:cs="NikoshBAN" w:hint="cs"/>
                <w:sz w:val="24"/>
                <w:szCs w:val="24"/>
                <w:cs/>
                <w:lang w:bidi="bn-IN"/>
              </w:rPr>
              <w:t>উপজেলা পর্যায় হতে মহাপরিচালক, মৎস্য অধিদপ্তরের নিকট ই-নথিতে আবেদন দাখিল / প্রেরণ</w:t>
            </w:r>
          </w:p>
        </w:tc>
        <w:tc>
          <w:tcPr>
            <w:tcW w:w="1327" w:type="dxa"/>
          </w:tcPr>
          <w:p w14:paraId="533FFA5A"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২দিন</w:t>
            </w:r>
          </w:p>
        </w:tc>
        <w:tc>
          <w:tcPr>
            <w:tcW w:w="1409" w:type="dxa"/>
          </w:tcPr>
          <w:p w14:paraId="58742B4E" w14:textId="77777777" w:rsidR="00F91B1E" w:rsidRPr="009920C3" w:rsidRDefault="00F91B1E" w:rsidP="00637655">
            <w:pPr>
              <w:tabs>
                <w:tab w:val="left" w:pos="1890"/>
              </w:tabs>
              <w:jc w:val="center"/>
              <w:rPr>
                <w:rFonts w:ascii="NikoshBAN" w:hAnsi="NikoshBAN" w:cs="NikoshBAN"/>
                <w:sz w:val="24"/>
                <w:szCs w:val="24"/>
                <w:cs/>
                <w:lang w:bidi="bn-IN"/>
              </w:rPr>
            </w:pPr>
            <w:r w:rsidRPr="009920C3">
              <w:rPr>
                <w:rFonts w:ascii="NikoshBAN" w:hAnsi="NikoshBAN" w:cs="NikoshBAN" w:hint="cs"/>
                <w:sz w:val="24"/>
                <w:szCs w:val="24"/>
                <w:cs/>
                <w:lang w:bidi="bn-IN"/>
              </w:rPr>
              <w:t>২জন</w:t>
            </w:r>
          </w:p>
        </w:tc>
      </w:tr>
      <w:tr w:rsidR="00F91B1E" w:rsidRPr="009920C3" w14:paraId="3BDFB3BF" w14:textId="77777777" w:rsidTr="00637655">
        <w:trPr>
          <w:trHeight w:val="20"/>
        </w:trPr>
        <w:tc>
          <w:tcPr>
            <w:tcW w:w="985" w:type="dxa"/>
          </w:tcPr>
          <w:p w14:paraId="6659D365"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২য়</w:t>
            </w:r>
          </w:p>
        </w:tc>
        <w:tc>
          <w:tcPr>
            <w:tcW w:w="5855" w:type="dxa"/>
          </w:tcPr>
          <w:p w14:paraId="1F0FA5EE" w14:textId="77777777" w:rsidR="00F91B1E" w:rsidRPr="009920C3" w:rsidRDefault="00F91B1E" w:rsidP="00637655">
            <w:pPr>
              <w:rPr>
                <w:sz w:val="24"/>
                <w:szCs w:val="24"/>
                <w:lang w:bidi="bn-IN"/>
              </w:rPr>
            </w:pPr>
            <w:r w:rsidRPr="009920C3">
              <w:rPr>
                <w:rFonts w:ascii="NikoshBAN" w:hAnsi="NikoshBAN" w:cs="NikoshBAN" w:hint="cs"/>
                <w:sz w:val="24"/>
                <w:szCs w:val="24"/>
                <w:cs/>
                <w:lang w:bidi="bn-IN"/>
              </w:rPr>
              <w:t>ই-নথিতে সচিব, মৎস্য ও প্রাণিসম্পদ মন্ত্রণালয় বরাবর আবেদন প্রেরণ</w:t>
            </w:r>
          </w:p>
        </w:tc>
        <w:tc>
          <w:tcPr>
            <w:tcW w:w="1327" w:type="dxa"/>
          </w:tcPr>
          <w:p w14:paraId="365D65F1"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১দিন</w:t>
            </w:r>
          </w:p>
        </w:tc>
        <w:tc>
          <w:tcPr>
            <w:tcW w:w="1409" w:type="dxa"/>
          </w:tcPr>
          <w:p w14:paraId="381C9728"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১জন</w:t>
            </w:r>
          </w:p>
        </w:tc>
      </w:tr>
      <w:tr w:rsidR="00F91B1E" w:rsidRPr="009920C3" w14:paraId="06C0167D" w14:textId="77777777" w:rsidTr="00637655">
        <w:trPr>
          <w:trHeight w:val="20"/>
        </w:trPr>
        <w:tc>
          <w:tcPr>
            <w:tcW w:w="985" w:type="dxa"/>
          </w:tcPr>
          <w:p w14:paraId="0FFF748A"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৩য়</w:t>
            </w:r>
          </w:p>
        </w:tc>
        <w:tc>
          <w:tcPr>
            <w:tcW w:w="5855" w:type="dxa"/>
          </w:tcPr>
          <w:p w14:paraId="562696EA" w14:textId="77777777" w:rsidR="00F91B1E" w:rsidRPr="009920C3" w:rsidRDefault="00F91B1E" w:rsidP="00637655">
            <w:pPr>
              <w:tabs>
                <w:tab w:val="left" w:pos="1890"/>
              </w:tabs>
              <w:rPr>
                <w:rFonts w:ascii="NikoshBAN" w:hAnsi="NikoshBAN" w:cs="NikoshBAN"/>
                <w:sz w:val="24"/>
                <w:szCs w:val="24"/>
                <w:lang w:bidi="bn-IN"/>
              </w:rPr>
            </w:pPr>
            <w:r w:rsidRPr="009920C3">
              <w:rPr>
                <w:rFonts w:ascii="NikoshBAN" w:hAnsi="NikoshBAN" w:cs="NikoshBAN" w:hint="cs"/>
                <w:sz w:val="24"/>
                <w:szCs w:val="24"/>
                <w:cs/>
                <w:lang w:bidi="bn-IN"/>
              </w:rPr>
              <w:t>সচিব, মৎস্য ও প্রাণিসম্পদ মন্ত্রণালয় কর্তৃক ই-নথিতে উপস্থাপনের নির্দেশ</w:t>
            </w:r>
          </w:p>
        </w:tc>
        <w:tc>
          <w:tcPr>
            <w:tcW w:w="1327" w:type="dxa"/>
          </w:tcPr>
          <w:p w14:paraId="21788579"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১দিন</w:t>
            </w:r>
          </w:p>
        </w:tc>
        <w:tc>
          <w:tcPr>
            <w:tcW w:w="1409" w:type="dxa"/>
          </w:tcPr>
          <w:p w14:paraId="27A52D1A"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২জন</w:t>
            </w:r>
          </w:p>
        </w:tc>
      </w:tr>
      <w:tr w:rsidR="00F91B1E" w:rsidRPr="009920C3" w14:paraId="700FC6D4" w14:textId="77777777" w:rsidTr="00637655">
        <w:trPr>
          <w:trHeight w:val="20"/>
        </w:trPr>
        <w:tc>
          <w:tcPr>
            <w:tcW w:w="985" w:type="dxa"/>
          </w:tcPr>
          <w:p w14:paraId="122B7D4C"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৪র্থ</w:t>
            </w:r>
          </w:p>
        </w:tc>
        <w:tc>
          <w:tcPr>
            <w:tcW w:w="5855" w:type="dxa"/>
          </w:tcPr>
          <w:p w14:paraId="297295D1" w14:textId="77777777" w:rsidR="00F91B1E" w:rsidRPr="009920C3" w:rsidRDefault="00F91B1E" w:rsidP="00637655">
            <w:pPr>
              <w:rPr>
                <w:sz w:val="24"/>
                <w:szCs w:val="24"/>
                <w:lang w:bidi="bn-IN"/>
              </w:rPr>
            </w:pPr>
            <w:r w:rsidRPr="009920C3">
              <w:rPr>
                <w:rFonts w:ascii="NikoshBAN" w:hAnsi="NikoshBAN" w:cs="NikoshBAN" w:hint="cs"/>
                <w:sz w:val="24"/>
                <w:szCs w:val="24"/>
                <w:cs/>
                <w:lang w:bidi="bn-IN"/>
              </w:rPr>
              <w:t>মৎস্য-১ অধিশাখা কর্তৃক ই-নথিতে আবেদন উপস্থাপন</w:t>
            </w:r>
          </w:p>
        </w:tc>
        <w:tc>
          <w:tcPr>
            <w:tcW w:w="1327" w:type="dxa"/>
          </w:tcPr>
          <w:p w14:paraId="2BEA3829"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২দিন</w:t>
            </w:r>
          </w:p>
        </w:tc>
        <w:tc>
          <w:tcPr>
            <w:tcW w:w="1409" w:type="dxa"/>
          </w:tcPr>
          <w:p w14:paraId="53795070"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২জন</w:t>
            </w:r>
          </w:p>
        </w:tc>
      </w:tr>
      <w:tr w:rsidR="00F91B1E" w:rsidRPr="009920C3" w14:paraId="694E83D5" w14:textId="77777777" w:rsidTr="00637655">
        <w:trPr>
          <w:trHeight w:val="20"/>
        </w:trPr>
        <w:tc>
          <w:tcPr>
            <w:tcW w:w="985" w:type="dxa"/>
          </w:tcPr>
          <w:p w14:paraId="284BB3AB"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৫ম</w:t>
            </w:r>
          </w:p>
        </w:tc>
        <w:tc>
          <w:tcPr>
            <w:tcW w:w="5855" w:type="dxa"/>
          </w:tcPr>
          <w:p w14:paraId="7B387C50" w14:textId="77777777" w:rsidR="00F91B1E" w:rsidRPr="009920C3" w:rsidRDefault="00F91B1E" w:rsidP="00637655">
            <w:pPr>
              <w:tabs>
                <w:tab w:val="left" w:pos="1890"/>
              </w:tabs>
              <w:rPr>
                <w:rFonts w:ascii="NikoshBAN" w:hAnsi="NikoshBAN" w:cs="NikoshBAN"/>
                <w:sz w:val="24"/>
                <w:szCs w:val="24"/>
                <w:lang w:bidi="bn-IN"/>
              </w:rPr>
            </w:pPr>
            <w:r w:rsidRPr="009920C3">
              <w:rPr>
                <w:rFonts w:ascii="NikoshBAN" w:hAnsi="NikoshBAN" w:cs="NikoshBAN" w:hint="cs"/>
                <w:sz w:val="24"/>
                <w:szCs w:val="24"/>
                <w:cs/>
                <w:lang w:bidi="bn-IN"/>
              </w:rPr>
              <w:t>অতিরিক্ত সচিব (মৎস্য)-এর নিকট উপস্থাপন</w:t>
            </w:r>
          </w:p>
        </w:tc>
        <w:tc>
          <w:tcPr>
            <w:tcW w:w="1327" w:type="dxa"/>
          </w:tcPr>
          <w:p w14:paraId="4105F70F"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১দিন</w:t>
            </w:r>
          </w:p>
        </w:tc>
        <w:tc>
          <w:tcPr>
            <w:tcW w:w="1409" w:type="dxa"/>
          </w:tcPr>
          <w:p w14:paraId="1CE3C6CE"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২জন</w:t>
            </w:r>
          </w:p>
        </w:tc>
      </w:tr>
      <w:tr w:rsidR="00F91B1E" w:rsidRPr="009920C3" w14:paraId="5269C7AB" w14:textId="77777777" w:rsidTr="00637655">
        <w:trPr>
          <w:trHeight w:val="20"/>
        </w:trPr>
        <w:tc>
          <w:tcPr>
            <w:tcW w:w="985" w:type="dxa"/>
          </w:tcPr>
          <w:p w14:paraId="042468A9"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৬ষ্ঠ</w:t>
            </w:r>
          </w:p>
        </w:tc>
        <w:tc>
          <w:tcPr>
            <w:tcW w:w="5855" w:type="dxa"/>
          </w:tcPr>
          <w:p w14:paraId="03CFCC8D" w14:textId="77777777" w:rsidR="00F91B1E" w:rsidRPr="009920C3" w:rsidRDefault="00F91B1E" w:rsidP="00637655">
            <w:pPr>
              <w:tabs>
                <w:tab w:val="left" w:pos="1890"/>
              </w:tabs>
              <w:rPr>
                <w:rFonts w:ascii="NikoshBAN" w:hAnsi="NikoshBAN" w:cs="NikoshBAN"/>
                <w:sz w:val="24"/>
                <w:szCs w:val="24"/>
                <w:lang w:bidi="bn-IN"/>
              </w:rPr>
            </w:pPr>
            <w:r w:rsidRPr="009920C3">
              <w:rPr>
                <w:rFonts w:ascii="NikoshBAN" w:hAnsi="NikoshBAN" w:cs="NikoshBAN" w:hint="cs"/>
                <w:sz w:val="24"/>
                <w:szCs w:val="24"/>
                <w:cs/>
                <w:lang w:bidi="bn-IN"/>
              </w:rPr>
              <w:t>সচিব মহোদয় কর্তৃক সিদ্ধান্ত গ্রহণ ও নথি ফেরত প্রেরণ</w:t>
            </w:r>
          </w:p>
        </w:tc>
        <w:tc>
          <w:tcPr>
            <w:tcW w:w="1327" w:type="dxa"/>
          </w:tcPr>
          <w:p w14:paraId="55E6F6B1"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১দিন</w:t>
            </w:r>
          </w:p>
        </w:tc>
        <w:tc>
          <w:tcPr>
            <w:tcW w:w="1409" w:type="dxa"/>
          </w:tcPr>
          <w:p w14:paraId="1892CA5B" w14:textId="77777777" w:rsidR="00F91B1E" w:rsidRPr="009920C3" w:rsidRDefault="00F91B1E" w:rsidP="00637655">
            <w:pPr>
              <w:tabs>
                <w:tab w:val="left" w:pos="1890"/>
              </w:tabs>
              <w:jc w:val="center"/>
              <w:rPr>
                <w:rFonts w:ascii="NikoshBAN" w:hAnsi="NikoshBAN" w:cs="NikoshBAN"/>
                <w:sz w:val="24"/>
                <w:szCs w:val="24"/>
                <w:lang w:bidi="bn-IN"/>
              </w:rPr>
            </w:pPr>
            <w:r w:rsidRPr="009920C3">
              <w:rPr>
                <w:rFonts w:ascii="NikoshBAN" w:hAnsi="NikoshBAN" w:cs="NikoshBAN" w:hint="cs"/>
                <w:sz w:val="24"/>
                <w:szCs w:val="24"/>
                <w:cs/>
                <w:lang w:bidi="bn-IN"/>
              </w:rPr>
              <w:t>১জন</w:t>
            </w:r>
          </w:p>
        </w:tc>
      </w:tr>
      <w:tr w:rsidR="00F91B1E" w:rsidRPr="009920C3" w14:paraId="2394F2AE" w14:textId="77777777" w:rsidTr="00637655">
        <w:trPr>
          <w:trHeight w:val="20"/>
        </w:trPr>
        <w:tc>
          <w:tcPr>
            <w:tcW w:w="985" w:type="dxa"/>
          </w:tcPr>
          <w:p w14:paraId="3F1DD751"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sz w:val="24"/>
                <w:szCs w:val="24"/>
                <w:cs/>
                <w:lang w:bidi="bn-IN"/>
              </w:rPr>
              <w:t>৭ম</w:t>
            </w:r>
            <w:r w:rsidRPr="009920C3">
              <w:rPr>
                <w:rFonts w:ascii="NikoshBAN" w:hAnsi="NikoshBAN" w:cs="NikoshBAN"/>
                <w:sz w:val="24"/>
                <w:szCs w:val="24"/>
              </w:rPr>
              <w:t xml:space="preserve"> </w:t>
            </w:r>
          </w:p>
        </w:tc>
        <w:tc>
          <w:tcPr>
            <w:tcW w:w="5855" w:type="dxa"/>
          </w:tcPr>
          <w:p w14:paraId="76DA235A" w14:textId="77777777" w:rsidR="00F91B1E" w:rsidRPr="009920C3" w:rsidRDefault="00F91B1E" w:rsidP="00637655">
            <w:pPr>
              <w:tabs>
                <w:tab w:val="left" w:pos="1890"/>
              </w:tabs>
              <w:rPr>
                <w:rFonts w:ascii="NikoshBAN" w:hAnsi="NikoshBAN" w:cs="NikoshBAN"/>
                <w:sz w:val="24"/>
                <w:szCs w:val="24"/>
              </w:rPr>
            </w:pPr>
            <w:r w:rsidRPr="009920C3">
              <w:rPr>
                <w:rFonts w:ascii="NikoshBAN" w:hAnsi="NikoshBAN" w:cs="NikoshBAN" w:hint="cs"/>
                <w:sz w:val="24"/>
                <w:szCs w:val="24"/>
                <w:cs/>
                <w:lang w:bidi="bn-IN"/>
              </w:rPr>
              <w:t>মৎস্য-১ কর্তৃক নথি নিস্পত্তি</w:t>
            </w:r>
          </w:p>
        </w:tc>
        <w:tc>
          <w:tcPr>
            <w:tcW w:w="1327" w:type="dxa"/>
          </w:tcPr>
          <w:p w14:paraId="298B273D"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hint="cs"/>
                <w:sz w:val="24"/>
                <w:szCs w:val="24"/>
                <w:cs/>
                <w:lang w:bidi="bn-IN"/>
              </w:rPr>
              <w:t>২দিন</w:t>
            </w:r>
          </w:p>
        </w:tc>
        <w:tc>
          <w:tcPr>
            <w:tcW w:w="1409" w:type="dxa"/>
          </w:tcPr>
          <w:p w14:paraId="5A6D063B" w14:textId="77777777" w:rsidR="00F91B1E" w:rsidRPr="009920C3" w:rsidRDefault="00F91B1E" w:rsidP="00637655">
            <w:pPr>
              <w:tabs>
                <w:tab w:val="left" w:pos="1890"/>
              </w:tabs>
              <w:jc w:val="center"/>
              <w:rPr>
                <w:rFonts w:ascii="NikoshBAN" w:hAnsi="NikoshBAN" w:cs="NikoshBAN"/>
                <w:sz w:val="24"/>
                <w:szCs w:val="24"/>
              </w:rPr>
            </w:pPr>
            <w:r w:rsidRPr="009920C3">
              <w:rPr>
                <w:rFonts w:ascii="NikoshBAN" w:hAnsi="NikoshBAN" w:cs="NikoshBAN" w:hint="cs"/>
                <w:sz w:val="24"/>
                <w:szCs w:val="24"/>
                <w:cs/>
                <w:lang w:bidi="bn-IN"/>
              </w:rPr>
              <w:t>২জন</w:t>
            </w:r>
          </w:p>
        </w:tc>
      </w:tr>
    </w:tbl>
    <w:p w14:paraId="242ED09C" w14:textId="77777777" w:rsidR="00F91B1E" w:rsidRDefault="00F91B1E" w:rsidP="00F91B1E">
      <w:pPr>
        <w:tabs>
          <w:tab w:val="left" w:pos="1890"/>
        </w:tabs>
        <w:spacing w:after="0"/>
        <w:rPr>
          <w:rFonts w:ascii="NikoshBAN" w:hAnsi="NikoshBAN" w:cs="NikoshBAN"/>
          <w:b/>
          <w:sz w:val="28"/>
          <w:szCs w:val="28"/>
          <w:cs/>
          <w:lang w:bidi="bn-IN"/>
        </w:rPr>
      </w:pPr>
    </w:p>
    <w:p w14:paraId="3305AA85" w14:textId="77777777" w:rsidR="00F91B1E" w:rsidRDefault="00F91B1E" w:rsidP="00F91B1E">
      <w:pPr>
        <w:tabs>
          <w:tab w:val="left" w:pos="1890"/>
        </w:tabs>
        <w:spacing w:after="0"/>
        <w:rPr>
          <w:rFonts w:ascii="NikoshBAN" w:hAnsi="NikoshBAN" w:cs="NikoshBAN"/>
          <w:b/>
          <w:sz w:val="28"/>
          <w:szCs w:val="28"/>
        </w:rPr>
      </w:pPr>
      <w:r w:rsidRPr="002B09AB">
        <w:rPr>
          <w:rFonts w:ascii="NikoshBAN" w:hAnsi="NikoshBAN" w:cs="NikoshBAN"/>
          <w:b/>
          <w:bCs/>
          <w:sz w:val="28"/>
          <w:szCs w:val="28"/>
          <w:cs/>
          <w:lang w:bidi="bn-IN"/>
        </w:rPr>
        <w:t>মোট</w:t>
      </w:r>
      <w:r w:rsidRPr="002B09AB">
        <w:rPr>
          <w:rFonts w:ascii="NikoshBAN" w:hAnsi="NikoshBAN" w:cs="NikoshBAN"/>
          <w:b/>
          <w:sz w:val="28"/>
          <w:szCs w:val="28"/>
        </w:rPr>
        <w:t xml:space="preserve"> </w:t>
      </w:r>
      <w:r>
        <w:rPr>
          <w:rFonts w:ascii="NikoshBAN" w:hAnsi="NikoshBAN" w:cs="NikoshBAN"/>
          <w:b/>
          <w:bCs/>
          <w:sz w:val="28"/>
          <w:szCs w:val="28"/>
          <w:cs/>
          <w:lang w:bidi="bn-IN"/>
        </w:rPr>
        <w:t>ধাপঃ</w:t>
      </w:r>
      <w:r w:rsidRPr="002B09AB">
        <w:rPr>
          <w:rFonts w:ascii="NikoshBAN" w:hAnsi="NikoshBAN" w:cs="NikoshBAN"/>
          <w:b/>
          <w:sz w:val="28"/>
          <w:szCs w:val="28"/>
        </w:rPr>
        <w:t xml:space="preserve"> </w:t>
      </w:r>
      <w:r>
        <w:rPr>
          <w:rFonts w:ascii="NikoshBAN" w:hAnsi="NikoshBAN" w:cs="NikoshBAN" w:hint="cs"/>
          <w:b/>
          <w:sz w:val="28"/>
          <w:szCs w:val="28"/>
          <w:cs/>
          <w:lang w:bidi="bn-IN"/>
        </w:rPr>
        <w:t>৭</w:t>
      </w:r>
      <w:r>
        <w:rPr>
          <w:rFonts w:ascii="NikoshBAN" w:hAnsi="NikoshBAN" w:cs="NikoshBAN"/>
          <w:b/>
          <w:sz w:val="28"/>
          <w:szCs w:val="28"/>
        </w:rPr>
        <w:t xml:space="preserve"> </w:t>
      </w:r>
      <w:r>
        <w:rPr>
          <w:rFonts w:ascii="NikoshBAN" w:hAnsi="NikoshBAN" w:cs="NikoshBAN"/>
          <w:b/>
          <w:bCs/>
          <w:sz w:val="28"/>
          <w:szCs w:val="28"/>
          <w:cs/>
          <w:lang w:bidi="bn-IN"/>
        </w:rPr>
        <w:t>টি</w:t>
      </w:r>
    </w:p>
    <w:p w14:paraId="7B6B6C7B" w14:textId="77777777" w:rsidR="00F91B1E" w:rsidRDefault="00F91B1E" w:rsidP="00F91B1E">
      <w:pPr>
        <w:tabs>
          <w:tab w:val="left" w:pos="1890"/>
        </w:tabs>
        <w:spacing w:after="0"/>
        <w:rPr>
          <w:rFonts w:ascii="NikoshBAN" w:hAnsi="NikoshBAN" w:cs="NikoshBAN"/>
          <w:b/>
          <w:sz w:val="28"/>
          <w:szCs w:val="28"/>
        </w:rPr>
      </w:pPr>
      <w:r w:rsidRPr="002B09AB">
        <w:rPr>
          <w:rFonts w:ascii="NikoshBAN" w:hAnsi="NikoshBAN" w:cs="NikoshBAN"/>
          <w:b/>
          <w:bCs/>
          <w:sz w:val="28"/>
          <w:szCs w:val="28"/>
          <w:cs/>
          <w:lang w:bidi="bn-IN"/>
        </w:rPr>
        <w:t>মোট</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সময়ঃ</w:t>
      </w:r>
      <w:r w:rsidRPr="002B09AB">
        <w:rPr>
          <w:rFonts w:ascii="NikoshBAN" w:hAnsi="NikoshBAN" w:cs="NikoshBAN"/>
          <w:b/>
          <w:sz w:val="28"/>
          <w:szCs w:val="28"/>
        </w:rPr>
        <w:t xml:space="preserve"> </w:t>
      </w:r>
      <w:r>
        <w:rPr>
          <w:rFonts w:ascii="NikoshBAN" w:hAnsi="NikoshBAN" w:cs="NikoshBAN" w:hint="cs"/>
          <w:b/>
          <w:sz w:val="28"/>
          <w:szCs w:val="28"/>
          <w:cs/>
          <w:lang w:bidi="bn-IN"/>
        </w:rPr>
        <w:t>১০</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দিন</w:t>
      </w:r>
      <w:r w:rsidRPr="002B09AB">
        <w:rPr>
          <w:rFonts w:ascii="NikoshBAN" w:hAnsi="NikoshBAN" w:cs="NikoshBAN"/>
          <w:b/>
          <w:sz w:val="28"/>
          <w:szCs w:val="28"/>
        </w:rPr>
        <w:br/>
      </w:r>
      <w:r w:rsidRPr="002B09AB">
        <w:rPr>
          <w:rFonts w:ascii="NikoshBAN" w:hAnsi="NikoshBAN" w:cs="NikoshBAN"/>
          <w:b/>
          <w:bCs/>
          <w:sz w:val="28"/>
          <w:szCs w:val="28"/>
          <w:cs/>
          <w:lang w:bidi="bn-IN"/>
        </w:rPr>
        <w:t>সম্পৃক্ত</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ব্যক্তির</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সংখ্যাঃ</w:t>
      </w:r>
      <w:r w:rsidRPr="002B09AB">
        <w:rPr>
          <w:rFonts w:ascii="NikoshBAN" w:hAnsi="NikoshBAN" w:cs="NikoshBAN"/>
          <w:b/>
          <w:sz w:val="28"/>
          <w:szCs w:val="28"/>
        </w:rPr>
        <w:t xml:space="preserve"> </w:t>
      </w:r>
      <w:r>
        <w:rPr>
          <w:rFonts w:ascii="NikoshBAN" w:hAnsi="NikoshBAN" w:cs="NikoshBAN" w:hint="cs"/>
          <w:b/>
          <w:sz w:val="28"/>
          <w:szCs w:val="28"/>
          <w:cs/>
          <w:lang w:bidi="bn-IN"/>
        </w:rPr>
        <w:t>১</w:t>
      </w:r>
      <w:r>
        <w:rPr>
          <w:rFonts w:ascii="NikoshBAN" w:hAnsi="NikoshBAN" w:cs="NikoshBAN"/>
          <w:b/>
          <w:sz w:val="28"/>
          <w:szCs w:val="28"/>
          <w:lang w:bidi="bn-IN"/>
        </w:rPr>
        <w:t>০</w:t>
      </w:r>
      <w:r w:rsidRPr="002B09AB">
        <w:rPr>
          <w:rFonts w:ascii="NikoshBAN" w:hAnsi="NikoshBAN" w:cs="NikoshBAN"/>
          <w:b/>
          <w:sz w:val="28"/>
          <w:szCs w:val="28"/>
        </w:rPr>
        <w:t xml:space="preserve"> </w:t>
      </w:r>
      <w:r w:rsidRPr="002B09AB">
        <w:rPr>
          <w:rFonts w:ascii="NikoshBAN" w:hAnsi="NikoshBAN" w:cs="NikoshBAN"/>
          <w:b/>
          <w:bCs/>
          <w:sz w:val="28"/>
          <w:szCs w:val="28"/>
          <w:cs/>
          <w:lang w:bidi="bn-IN"/>
        </w:rPr>
        <w:t>জন</w:t>
      </w:r>
    </w:p>
    <w:p w14:paraId="632DA56A" w14:textId="77777777" w:rsidR="00F91B1E" w:rsidRDefault="00F91B1E" w:rsidP="00F91B1E">
      <w:pPr>
        <w:jc w:val="both"/>
        <w:rPr>
          <w:rFonts w:ascii="Nikosh" w:hAnsi="Nikosh" w:cs="Nikosh"/>
          <w:b/>
          <w:bCs/>
          <w:sz w:val="28"/>
          <w:szCs w:val="28"/>
        </w:rPr>
      </w:pPr>
    </w:p>
    <w:p w14:paraId="692FC1BA" w14:textId="77777777" w:rsidR="00F91B1E" w:rsidRDefault="00F91B1E" w:rsidP="00F91B1E">
      <w:pPr>
        <w:spacing w:after="160" w:line="259" w:lineRule="auto"/>
        <w:rPr>
          <w:rFonts w:ascii="Nikosh" w:hAnsi="Nikosh" w:cs="Nikosh"/>
          <w:b/>
          <w:bCs/>
          <w:sz w:val="28"/>
          <w:szCs w:val="28"/>
        </w:rPr>
      </w:pPr>
    </w:p>
    <w:p w14:paraId="6827DDD3" w14:textId="77777777" w:rsidR="00F91B1E" w:rsidRDefault="00F91B1E" w:rsidP="00F91B1E">
      <w:pPr>
        <w:spacing w:after="160" w:line="259" w:lineRule="auto"/>
        <w:rPr>
          <w:rFonts w:ascii="Nikosh" w:hAnsi="Nikosh" w:cs="Nikosh"/>
          <w:b/>
          <w:bCs/>
          <w:sz w:val="28"/>
          <w:szCs w:val="28"/>
        </w:rPr>
      </w:pPr>
    </w:p>
    <w:p w14:paraId="5C75DF03" w14:textId="77777777" w:rsidR="00F91B1E" w:rsidRDefault="00F91B1E" w:rsidP="00F91B1E">
      <w:pPr>
        <w:spacing w:after="160" w:line="259" w:lineRule="auto"/>
        <w:rPr>
          <w:rFonts w:ascii="Nikosh" w:hAnsi="Nikosh" w:cs="Nikosh"/>
          <w:b/>
          <w:bCs/>
          <w:sz w:val="28"/>
          <w:szCs w:val="28"/>
        </w:rPr>
      </w:pPr>
    </w:p>
    <w:p w14:paraId="30F95D7E" w14:textId="77777777" w:rsidR="00F91B1E" w:rsidRPr="00E64D2B" w:rsidRDefault="00F91B1E" w:rsidP="00F91B1E">
      <w:pPr>
        <w:jc w:val="both"/>
        <w:rPr>
          <w:rFonts w:ascii="Nikosh" w:hAnsi="Nikosh" w:cs="Nikosh"/>
          <w:b/>
          <w:bCs/>
          <w:sz w:val="28"/>
          <w:szCs w:val="28"/>
          <w:cs/>
          <w:lang w:bidi="bn-BD"/>
        </w:rPr>
      </w:pPr>
      <w:r>
        <w:rPr>
          <w:rFonts w:ascii="Nikosh" w:hAnsi="Nikosh" w:cs="Nikosh"/>
          <w:b/>
          <w:bCs/>
          <w:noProof/>
          <w:sz w:val="28"/>
          <w:szCs w:val="28"/>
          <w:lang w:bidi="bn-BD"/>
        </w:rPr>
        <w:lastRenderedPageBreak/>
        <mc:AlternateContent>
          <mc:Choice Requires="wps">
            <w:drawing>
              <wp:anchor distT="0" distB="0" distL="114300" distR="114300" simplePos="0" relativeHeight="251820032" behindDoc="0" locked="0" layoutInCell="1" allowOverlap="1" wp14:anchorId="1AECF950" wp14:editId="10253F9E">
                <wp:simplePos x="0" y="0"/>
                <wp:positionH relativeFrom="column">
                  <wp:posOffset>2405380</wp:posOffset>
                </wp:positionH>
                <wp:positionV relativeFrom="paragraph">
                  <wp:posOffset>304800</wp:posOffset>
                </wp:positionV>
                <wp:extent cx="767080" cy="367030"/>
                <wp:effectExtent l="57150" t="19050" r="52070" b="90170"/>
                <wp:wrapNone/>
                <wp:docPr id="1094" name="Oval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367030"/>
                        </a:xfrm>
                        <a:prstGeom prst="ellipse">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68E39E2C" w14:textId="77777777" w:rsidR="00F91B1E" w:rsidRPr="00DA3CCF" w:rsidRDefault="00F91B1E" w:rsidP="00F91B1E">
                            <w:pPr>
                              <w:jc w:val="center"/>
                              <w:rPr>
                                <w:rFonts w:ascii="Nikosh" w:hAnsi="Nikosh" w:cs="Nikosh"/>
                                <w:sz w:val="28"/>
                                <w:szCs w:val="28"/>
                                <w:cs/>
                                <w:lang w:bidi="bn-IN"/>
                              </w:rPr>
                            </w:pPr>
                            <w:r w:rsidRPr="00DA3CCF">
                              <w:rPr>
                                <w:rFonts w:ascii="Nikosh" w:hAnsi="Nikosh" w:cs="Nikosh"/>
                                <w:sz w:val="28"/>
                                <w:szCs w:val="28"/>
                                <w:cs/>
                                <w:lang w:bidi="bn-IN"/>
                              </w:rPr>
                              <w:t>শুরু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ECF950" id="Oval 1094" o:spid="_x0000_s1055" style="position:absolute;left:0;text-align:left;margin-left:189.4pt;margin-top:24pt;width:60.4pt;height:28.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8E39E2C" w14:textId="77777777" w:rsidR="00F91B1E" w:rsidRPr="00DA3CCF" w:rsidRDefault="00F91B1E" w:rsidP="00F91B1E">
                      <w:pPr>
                        <w:jc w:val="center"/>
                        <w:rPr>
                          <w:rFonts w:ascii="Nikosh" w:hAnsi="Nikosh" w:cs="Nikosh"/>
                          <w:sz w:val="28"/>
                          <w:szCs w:val="28"/>
                          <w:cs/>
                          <w:lang w:bidi="bn-IN"/>
                        </w:rPr>
                      </w:pPr>
                      <w:r w:rsidRPr="00DA3CCF">
                        <w:rPr>
                          <w:rFonts w:ascii="Nikosh" w:hAnsi="Nikosh" w:cs="Nikosh"/>
                          <w:sz w:val="28"/>
                          <w:szCs w:val="28"/>
                          <w:cs/>
                          <w:lang w:bidi="bn-IN"/>
                        </w:rPr>
                        <w:t>শুরু</w:t>
                      </w:r>
                    </w:p>
                  </w:txbxContent>
                </v:textbox>
              </v:oval>
            </w:pict>
          </mc:Fallback>
        </mc:AlternateContent>
      </w:r>
      <w:r>
        <w:rPr>
          <w:rFonts w:ascii="Nikosh" w:hAnsi="Nikosh" w:cs="Nikosh"/>
          <w:b/>
          <w:bCs/>
          <w:sz w:val="28"/>
          <w:szCs w:val="28"/>
          <w:cs/>
          <w:lang w:bidi="bn-BD"/>
        </w:rPr>
        <w:t>জ</w:t>
      </w:r>
      <w:r w:rsidRPr="00E64D2B">
        <w:rPr>
          <w:rFonts w:ascii="Nikosh" w:hAnsi="Nikosh" w:cs="Nikosh"/>
          <w:b/>
          <w:bCs/>
          <w:sz w:val="28"/>
          <w:szCs w:val="28"/>
          <w:lang w:bidi="bn-BD"/>
        </w:rPr>
        <w:t xml:space="preserve">) </w:t>
      </w:r>
      <w:r>
        <w:rPr>
          <w:rFonts w:ascii="Nikosh" w:hAnsi="Nikosh" w:cs="Nikosh"/>
          <w:b/>
          <w:bCs/>
          <w:sz w:val="28"/>
          <w:szCs w:val="28"/>
          <w:cs/>
          <w:lang w:bidi="bn-BD"/>
        </w:rPr>
        <w:t>প্রস্তাবিত</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পদ্ধতির</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প্রসেস</w:t>
      </w:r>
      <w:r w:rsidRPr="00E64D2B">
        <w:rPr>
          <w:rFonts w:ascii="Nikosh" w:hAnsi="Nikosh" w:cs="Nikosh"/>
          <w:b/>
          <w:bCs/>
          <w:sz w:val="28"/>
          <w:szCs w:val="28"/>
          <w:lang w:bidi="bn-BD"/>
        </w:rPr>
        <w:t xml:space="preserve"> </w:t>
      </w:r>
      <w:r w:rsidRPr="00E64D2B">
        <w:rPr>
          <w:rFonts w:ascii="Nikosh" w:hAnsi="Nikosh" w:cs="Nikosh" w:hint="cs"/>
          <w:b/>
          <w:bCs/>
          <w:sz w:val="28"/>
          <w:szCs w:val="28"/>
          <w:cs/>
          <w:lang w:bidi="bn-BD"/>
        </w:rPr>
        <w:t>ম্যাপ</w:t>
      </w:r>
      <w:r w:rsidRPr="00E64D2B">
        <w:rPr>
          <w:rFonts w:ascii="Nikosh" w:hAnsi="Nikosh" w:cs="Nikosh"/>
          <w:b/>
          <w:bCs/>
          <w:sz w:val="28"/>
          <w:szCs w:val="28"/>
          <w:lang w:bidi="bn-BD"/>
        </w:rPr>
        <w:t xml:space="preserve"> (Process Map)</w:t>
      </w:r>
    </w:p>
    <w:p w14:paraId="698477B9" w14:textId="77777777" w:rsidR="00F91B1E" w:rsidRDefault="00F91B1E" w:rsidP="00F91B1E">
      <w:pPr>
        <w:spacing w:after="160" w:line="259" w:lineRule="auto"/>
        <w:rPr>
          <w:rFonts w:ascii="Nikosh" w:hAnsi="Nikosh" w:cs="Nikosh"/>
          <w:noProof/>
          <w:sz w:val="28"/>
          <w:szCs w:val="28"/>
          <w:cs/>
          <w:lang w:bidi="bn-IN"/>
        </w:rPr>
      </w:pPr>
      <w:r>
        <w:rPr>
          <w:rFonts w:ascii="Nikosh" w:hAnsi="Nikosh" w:cs="Nikosh"/>
          <w:noProof/>
          <w:sz w:val="28"/>
          <w:szCs w:val="28"/>
          <w:lang w:val="bn-IN" w:bidi="bn-IN"/>
        </w:rPr>
        <mc:AlternateContent>
          <mc:Choice Requires="wps">
            <w:drawing>
              <wp:anchor distT="0" distB="0" distL="114300" distR="114300" simplePos="0" relativeHeight="251822080" behindDoc="0" locked="0" layoutInCell="1" allowOverlap="1" wp14:anchorId="000643CE" wp14:editId="0B63DA2E">
                <wp:simplePos x="0" y="0"/>
                <wp:positionH relativeFrom="column">
                  <wp:posOffset>2790825</wp:posOffset>
                </wp:positionH>
                <wp:positionV relativeFrom="paragraph">
                  <wp:posOffset>315595</wp:posOffset>
                </wp:positionV>
                <wp:extent cx="5080" cy="182880"/>
                <wp:effectExtent l="57150" t="14605" r="52070" b="21590"/>
                <wp:wrapNone/>
                <wp:docPr id="1093" name="Straight Arrow Connector 1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3601280" id="Straight Arrow Connector 1093" o:spid="_x0000_s1026" type="#_x0000_t32" style="position:absolute;margin-left:219.75pt;margin-top:24.85pt;width:.4pt;height:14.4pt;flip:x;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" strokecolor="#4bacc6 [3208]" strokeweight="1pt">
                <v:stroke endarrow="block"/>
                <v:shadow color="#205867 [1608]" offset="1pt"/>
              </v:shape>
            </w:pict>
          </mc:Fallback>
        </mc:AlternateContent>
      </w:r>
    </w:p>
    <w:p w14:paraId="19F1E2F4" w14:textId="77777777" w:rsidR="00F91B1E" w:rsidRDefault="00F91B1E" w:rsidP="00F91B1E">
      <w:pPr>
        <w:spacing w:after="160" w:line="259" w:lineRule="auto"/>
        <w:rPr>
          <w:rFonts w:ascii="Nikosh" w:hAnsi="Nikosh" w:cs="Nikosh"/>
          <w:noProof/>
          <w:sz w:val="28"/>
          <w:szCs w:val="28"/>
        </w:rPr>
      </w:pPr>
      <w:r>
        <w:rPr>
          <w:rFonts w:ascii="Nikosh" w:hAnsi="Nikosh" w:cs="Nikosh"/>
          <w:noProof/>
          <w:sz w:val="28"/>
          <w:szCs w:val="28"/>
        </w:rPr>
        <mc:AlternateContent>
          <mc:Choice Requires="wps">
            <w:drawing>
              <wp:anchor distT="0" distB="0" distL="114300" distR="114300" simplePos="0" relativeHeight="251821056" behindDoc="0" locked="0" layoutInCell="1" allowOverlap="1" wp14:anchorId="10B5CDDD" wp14:editId="29A74C6E">
                <wp:simplePos x="0" y="0"/>
                <wp:positionH relativeFrom="column">
                  <wp:posOffset>1460500</wp:posOffset>
                </wp:positionH>
                <wp:positionV relativeFrom="paragraph">
                  <wp:posOffset>162560</wp:posOffset>
                </wp:positionV>
                <wp:extent cx="2620010" cy="457200"/>
                <wp:effectExtent l="57150" t="19050" r="85090" b="95250"/>
                <wp:wrapNone/>
                <wp:docPr id="1050" name="Rectangle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0010" cy="4572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7F37F711"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উপজেলা পর্যায় হতে মহাপরিচালক, মৎস্য অধিদপ্তরের নিকট ই-নথিতে আবেদন দাখিল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5CDDD" id="Rectangle 1050" o:spid="_x0000_s1056" style="position:absolute;margin-left:115pt;margin-top:12.8pt;width:206.3pt;height:3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7F37F711"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উপজেলা পর্যায় হতে মহাপরিচালক, মৎস্য অধিদপ্তরের নিকট ই-নথিতে আবেদন দাখিল</w:t>
                      </w:r>
                    </w:p>
                  </w:txbxContent>
                </v:textbox>
              </v:rect>
            </w:pict>
          </mc:Fallback>
        </mc:AlternateContent>
      </w:r>
      <w:r>
        <w:rPr>
          <w:noProof/>
        </w:rPr>
        <mc:AlternateContent>
          <mc:Choice Requires="wps">
            <w:drawing>
              <wp:anchor distT="45720" distB="45720" distL="114300" distR="114300" simplePos="0" relativeHeight="251842560" behindDoc="0" locked="0" layoutInCell="1" allowOverlap="1" wp14:anchorId="122BE1A3" wp14:editId="387BEB07">
                <wp:simplePos x="0" y="0"/>
                <wp:positionH relativeFrom="column">
                  <wp:posOffset>4178300</wp:posOffset>
                </wp:positionH>
                <wp:positionV relativeFrom="paragraph">
                  <wp:posOffset>160655</wp:posOffset>
                </wp:positionV>
                <wp:extent cx="694690" cy="435610"/>
                <wp:effectExtent l="6350" t="13335" r="13335" b="8255"/>
                <wp:wrapSquare wrapText="bothSides"/>
                <wp:docPr id="1045"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0E356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923450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2BE1A3" id="Text Box 1045" o:spid="_x0000_s1057" type="#_x0000_t202" style="position:absolute;margin-left:329pt;margin-top:12.65pt;width:54.7pt;height:34.3pt;z-index:25184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" fillcolor="white [3201]" strokecolor="#4f81bd [3204]" strokeweight="1pt">
                <v:stroke dashstyle="dash"/>
                <v:shadow color="#868686"/>
                <v:textbox>
                  <w:txbxContent>
                    <w:p w14:paraId="210E356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923450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p>
    <w:p w14:paraId="6F9C6FF2" w14:textId="77777777" w:rsidR="00F91B1E" w:rsidRDefault="00F91B1E" w:rsidP="00F91B1E">
      <w:pPr>
        <w:spacing w:after="160" w:line="259" w:lineRule="auto"/>
        <w:rPr>
          <w:rFonts w:ascii="Nikosh" w:hAnsi="Nikosh" w:cs="Nikosh"/>
          <w:noProof/>
          <w:sz w:val="28"/>
          <w:szCs w:val="28"/>
          <w:cs/>
          <w:lang w:bidi="bn-IN"/>
        </w:rPr>
      </w:pPr>
      <w:r>
        <w:rPr>
          <w:rFonts w:ascii="Nikosh" w:hAnsi="Nikosh" w:cs="Nikosh"/>
          <w:noProof/>
          <w:sz w:val="28"/>
          <w:szCs w:val="28"/>
          <w:lang w:val="bn-IN" w:bidi="bn-IN"/>
        </w:rPr>
        <mc:AlternateContent>
          <mc:Choice Requires="wps">
            <w:drawing>
              <wp:anchor distT="0" distB="0" distL="114300" distR="114300" simplePos="0" relativeHeight="251824128" behindDoc="0" locked="0" layoutInCell="1" allowOverlap="1" wp14:anchorId="04F449F5" wp14:editId="2AC5EA63">
                <wp:simplePos x="0" y="0"/>
                <wp:positionH relativeFrom="column">
                  <wp:posOffset>2787015</wp:posOffset>
                </wp:positionH>
                <wp:positionV relativeFrom="paragraph">
                  <wp:posOffset>295910</wp:posOffset>
                </wp:positionV>
                <wp:extent cx="5080" cy="182880"/>
                <wp:effectExtent l="62865" t="7620" r="55880" b="1905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72BD28" id="Straight Arrow Connector 127" o:spid="_x0000_s1026" type="#_x0000_t32" style="position:absolute;margin-left:219.45pt;margin-top:23.3pt;width:.4pt;height:14.4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" strokecolor="#4bacc6 [3208]" strokeweight="1pt">
                <v:stroke endarrow="block"/>
                <v:shadow color="#205867 [1608]" offset="1pt"/>
              </v:shape>
            </w:pict>
          </mc:Fallback>
        </mc:AlternateContent>
      </w:r>
    </w:p>
    <w:p w14:paraId="5F7F97CA" w14:textId="77777777" w:rsidR="00F91B1E" w:rsidRDefault="00F91B1E" w:rsidP="00F91B1E">
      <w:pPr>
        <w:spacing w:after="160" w:line="259" w:lineRule="auto"/>
        <w:rPr>
          <w:rFonts w:ascii="Nikosh" w:hAnsi="Nikosh" w:cs="Nikosh"/>
          <w:noProof/>
          <w:sz w:val="28"/>
          <w:szCs w:val="28"/>
        </w:rPr>
      </w:pPr>
      <w:r>
        <w:rPr>
          <w:noProof/>
        </w:rPr>
        <mc:AlternateContent>
          <mc:Choice Requires="wps">
            <w:drawing>
              <wp:anchor distT="45720" distB="45720" distL="114300" distR="114300" simplePos="0" relativeHeight="251843584" behindDoc="0" locked="0" layoutInCell="1" allowOverlap="1" wp14:anchorId="05BD9C27" wp14:editId="561C42E2">
                <wp:simplePos x="0" y="0"/>
                <wp:positionH relativeFrom="column">
                  <wp:posOffset>4178300</wp:posOffset>
                </wp:positionH>
                <wp:positionV relativeFrom="paragraph">
                  <wp:posOffset>158750</wp:posOffset>
                </wp:positionV>
                <wp:extent cx="694690" cy="435610"/>
                <wp:effectExtent l="6350" t="15240" r="13335" b="6350"/>
                <wp:wrapSquare wrapText="bothSides"/>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91BCF2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AE6A1B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BD9C27" id="Text Box 126" o:spid="_x0000_s1058" type="#_x0000_t202" style="position:absolute;margin-left:329pt;margin-top:12.5pt;width:54.7pt;height:34.3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" fillcolor="white [3201]" strokecolor="#4f81bd [3204]" strokeweight="1pt">
                <v:stroke dashstyle="dash"/>
                <v:shadow color="#868686"/>
                <v:textbox>
                  <w:txbxContent>
                    <w:p w14:paraId="191BCF26"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AE6A1B8"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23104" behindDoc="0" locked="0" layoutInCell="1" allowOverlap="1" wp14:anchorId="153EB338" wp14:editId="216E1A07">
                <wp:simplePos x="0" y="0"/>
                <wp:positionH relativeFrom="column">
                  <wp:posOffset>1639570</wp:posOffset>
                </wp:positionH>
                <wp:positionV relativeFrom="paragraph">
                  <wp:posOffset>137160</wp:posOffset>
                </wp:positionV>
                <wp:extent cx="2286000" cy="457200"/>
                <wp:effectExtent l="57150" t="19050" r="76200" b="95250"/>
                <wp:wrapNone/>
                <wp:docPr id="125"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572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5CD70388"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ই-নথিতে সচিব, মৎস্য ও প্রাণিসম্পদ মন্ত্রণালয় বরাবর আবেদন প্রেরণ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EB338" id="Rectangle 125" o:spid="_x0000_s1059" style="position:absolute;margin-left:129.1pt;margin-top:10.8pt;width:180pt;height:3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CD70388"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ই-নথিতে সচিব, মৎস্য ও প্রাণিসম্পদ মন্ত্রণালয় বরাবর আবেদন প্রেরণ</w:t>
                      </w:r>
                    </w:p>
                  </w:txbxContent>
                </v:textbox>
              </v:rect>
            </w:pict>
          </mc:Fallback>
        </mc:AlternateContent>
      </w:r>
    </w:p>
    <w:p w14:paraId="3CEF0A68" w14:textId="77777777" w:rsidR="00F91B1E" w:rsidRDefault="00F91B1E" w:rsidP="00F91B1E">
      <w:pPr>
        <w:spacing w:after="160" w:line="259" w:lineRule="auto"/>
        <w:rPr>
          <w:rFonts w:ascii="Nikosh" w:hAnsi="Nikosh" w:cs="Nikosh"/>
          <w:noProof/>
          <w:sz w:val="28"/>
          <w:szCs w:val="28"/>
        </w:rPr>
      </w:pPr>
      <w:r>
        <w:rPr>
          <w:rFonts w:ascii="Nikosh" w:hAnsi="Nikosh" w:cs="Nikosh"/>
          <w:noProof/>
          <w:sz w:val="28"/>
          <w:szCs w:val="28"/>
          <w:lang w:val="bn-IN" w:bidi="bn-IN"/>
        </w:rPr>
        <mc:AlternateContent>
          <mc:Choice Requires="wps">
            <w:drawing>
              <wp:anchor distT="0" distB="0" distL="114300" distR="114300" simplePos="0" relativeHeight="251826176" behindDoc="0" locked="0" layoutInCell="1" allowOverlap="1" wp14:anchorId="17E9383E" wp14:editId="691F50C1">
                <wp:simplePos x="0" y="0"/>
                <wp:positionH relativeFrom="column">
                  <wp:posOffset>2790825</wp:posOffset>
                </wp:positionH>
                <wp:positionV relativeFrom="paragraph">
                  <wp:posOffset>264160</wp:posOffset>
                </wp:positionV>
                <wp:extent cx="5080" cy="182880"/>
                <wp:effectExtent l="57150" t="7620" r="52070" b="19050"/>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17B2FC6" id="Straight Arrow Connector 124" o:spid="_x0000_s1026" type="#_x0000_t32" style="position:absolute;margin-left:219.75pt;margin-top:20.8pt;width:.4pt;height:14.4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" strokecolor="#4bacc6 [3208]" strokeweight="1pt">
                <v:stroke endarrow="block"/>
                <v:shadow color="#205867 [1608]" offset="1pt"/>
              </v:shape>
            </w:pict>
          </mc:Fallback>
        </mc:AlternateContent>
      </w:r>
    </w:p>
    <w:p w14:paraId="396F1272" w14:textId="77777777" w:rsidR="00F91B1E" w:rsidRDefault="00F91B1E" w:rsidP="00F91B1E">
      <w:pPr>
        <w:spacing w:after="160" w:line="259" w:lineRule="auto"/>
        <w:rPr>
          <w:rFonts w:ascii="Nikosh" w:hAnsi="Nikosh" w:cs="Nikosh"/>
          <w:noProof/>
          <w:sz w:val="28"/>
          <w:szCs w:val="28"/>
        </w:rPr>
      </w:pPr>
      <w:r>
        <w:rPr>
          <w:noProof/>
        </w:rPr>
        <mc:AlternateContent>
          <mc:Choice Requires="wps">
            <w:drawing>
              <wp:anchor distT="45720" distB="45720" distL="114300" distR="114300" simplePos="0" relativeHeight="251844608" behindDoc="0" locked="0" layoutInCell="1" allowOverlap="1" wp14:anchorId="7169D8B9" wp14:editId="04AC1E88">
                <wp:simplePos x="0" y="0"/>
                <wp:positionH relativeFrom="column">
                  <wp:posOffset>4173855</wp:posOffset>
                </wp:positionH>
                <wp:positionV relativeFrom="paragraph">
                  <wp:posOffset>121285</wp:posOffset>
                </wp:positionV>
                <wp:extent cx="694690" cy="435610"/>
                <wp:effectExtent l="11430" t="9525" r="8255" b="12065"/>
                <wp:wrapSquare wrapText="bothSides"/>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AF63A1"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468DEE8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9D8B9" id="Text Box 123" o:spid="_x0000_s1060" type="#_x0000_t202" style="position:absolute;margin-left:328.65pt;margin-top:9.55pt;width:54.7pt;height:34.3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" fillcolor="white [3201]" strokecolor="#4f81bd [3204]" strokeweight="1pt">
                <v:stroke dashstyle="dash"/>
                <v:shadow color="#868686"/>
                <v:textbox>
                  <w:txbxContent>
                    <w:p w14:paraId="3FAF63A1"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468DEE8E"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25152" behindDoc="0" locked="0" layoutInCell="1" allowOverlap="1" wp14:anchorId="5A1BFB7B" wp14:editId="7E8B80BC">
                <wp:simplePos x="0" y="0"/>
                <wp:positionH relativeFrom="column">
                  <wp:posOffset>1639570</wp:posOffset>
                </wp:positionH>
                <wp:positionV relativeFrom="paragraph">
                  <wp:posOffset>110490</wp:posOffset>
                </wp:positionV>
                <wp:extent cx="2279650" cy="457200"/>
                <wp:effectExtent l="57150" t="19050" r="82550" b="95250"/>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650" cy="4572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E0599F9"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সচিব, মৎস্য ও প্রাণিসম্পদ মন্ত্রণালয় কর্তৃক ই-নথিতে উপস্থাপনের নির্দেশ</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1BFB7B" id="Rectangle 122" o:spid="_x0000_s1061" style="position:absolute;margin-left:129.1pt;margin-top:8.7pt;width:179.5pt;height:36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4E0599F9"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সচিব, মৎস্য ও প্রাণিসম্পদ মন্ত্রণালয় কর্তৃক ই-নথিতে উপস্থাপনের নির্দেশ</w:t>
                      </w:r>
                    </w:p>
                  </w:txbxContent>
                </v:textbox>
              </v:rect>
            </w:pict>
          </mc:Fallback>
        </mc:AlternateContent>
      </w:r>
    </w:p>
    <w:p w14:paraId="75237102" w14:textId="77777777" w:rsidR="00F91B1E" w:rsidRDefault="00F91B1E" w:rsidP="00F91B1E">
      <w:pPr>
        <w:spacing w:after="160" w:line="259" w:lineRule="auto"/>
        <w:rPr>
          <w:rFonts w:ascii="Nikosh" w:hAnsi="Nikosh" w:cs="Nikosh"/>
          <w:noProof/>
          <w:sz w:val="28"/>
          <w:szCs w:val="28"/>
        </w:rPr>
      </w:pPr>
      <w:r>
        <w:rPr>
          <w:rFonts w:ascii="Nikosh" w:hAnsi="Nikosh" w:cs="Nikosh"/>
          <w:noProof/>
          <w:sz w:val="28"/>
          <w:szCs w:val="28"/>
          <w:lang w:val="bn-IN" w:bidi="bn-IN"/>
        </w:rPr>
        <mc:AlternateContent>
          <mc:Choice Requires="wps">
            <w:drawing>
              <wp:anchor distT="0" distB="0" distL="114300" distR="114300" simplePos="0" relativeHeight="251828224" behindDoc="0" locked="0" layoutInCell="1" allowOverlap="1" wp14:anchorId="48D6B172" wp14:editId="6F6233B5">
                <wp:simplePos x="0" y="0"/>
                <wp:positionH relativeFrom="column">
                  <wp:posOffset>2792095</wp:posOffset>
                </wp:positionH>
                <wp:positionV relativeFrom="paragraph">
                  <wp:posOffset>245110</wp:posOffset>
                </wp:positionV>
                <wp:extent cx="5080" cy="182880"/>
                <wp:effectExtent l="58420" t="6350" r="50800" b="20320"/>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CBAB837" id="Straight Arrow Connector 121" o:spid="_x0000_s1026" type="#_x0000_t32" style="position:absolute;margin-left:219.85pt;margin-top:19.3pt;width:.4pt;height:14.4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" strokecolor="#4bacc6 [3208]" strokeweight="1pt">
                <v:stroke endarrow="block"/>
                <v:shadow color="#205867 [1608]" offset="1pt"/>
              </v:shape>
            </w:pict>
          </mc:Fallback>
        </mc:AlternateContent>
      </w:r>
    </w:p>
    <w:p w14:paraId="6BB35282" w14:textId="77777777" w:rsidR="00F91B1E" w:rsidRDefault="00F91B1E" w:rsidP="00F91B1E">
      <w:pPr>
        <w:spacing w:after="160" w:line="259" w:lineRule="auto"/>
        <w:rPr>
          <w:rFonts w:ascii="Nikosh" w:hAnsi="Nikosh" w:cs="Nikosh"/>
          <w:noProof/>
          <w:sz w:val="28"/>
          <w:szCs w:val="28"/>
          <w:cs/>
          <w:lang w:bidi="bn-IN"/>
        </w:rPr>
      </w:pPr>
      <w:r>
        <w:rPr>
          <w:noProof/>
        </w:rPr>
        <mc:AlternateContent>
          <mc:Choice Requires="wps">
            <w:drawing>
              <wp:anchor distT="45720" distB="45720" distL="114300" distR="114300" simplePos="0" relativeHeight="251856896" behindDoc="0" locked="0" layoutInCell="1" allowOverlap="1" wp14:anchorId="2566AA08" wp14:editId="6E95B15F">
                <wp:simplePos x="0" y="0"/>
                <wp:positionH relativeFrom="column">
                  <wp:posOffset>1016635</wp:posOffset>
                </wp:positionH>
                <wp:positionV relativeFrom="paragraph">
                  <wp:posOffset>3238500</wp:posOffset>
                </wp:positionV>
                <wp:extent cx="1471295" cy="942975"/>
                <wp:effectExtent l="57150" t="19050" r="71755" b="104775"/>
                <wp:wrapNone/>
                <wp:docPr id="120"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295" cy="94297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7F0BDDF" w14:textId="77777777" w:rsidR="00F91B1E" w:rsidRPr="00182F1F" w:rsidRDefault="00F91B1E" w:rsidP="00F91B1E">
                            <w:pPr>
                              <w:spacing w:after="0" w:line="240" w:lineRule="auto"/>
                              <w:rPr>
                                <w:rFonts w:ascii="Nikosh" w:hAnsi="Nikosh" w:cs="Nikosh"/>
                                <w:b/>
                                <w:bCs/>
                                <w:sz w:val="24"/>
                                <w:szCs w:val="24"/>
                                <w:lang w:bidi="bn-IN"/>
                              </w:rPr>
                            </w:pPr>
                            <w:r w:rsidRPr="00182F1F">
                              <w:rPr>
                                <w:rFonts w:ascii="Nikosh" w:hAnsi="Nikosh" w:cs="Nikosh" w:hint="cs"/>
                                <w:b/>
                                <w:bCs/>
                                <w:sz w:val="24"/>
                                <w:szCs w:val="24"/>
                                <w:cs/>
                                <w:lang w:bidi="bn-IN"/>
                              </w:rPr>
                              <w:t xml:space="preserve">মোটঃ </w:t>
                            </w:r>
                          </w:p>
                          <w:p w14:paraId="79B0FABC" w14:textId="77777777" w:rsidR="00F91B1E" w:rsidRPr="00182F1F" w:rsidRDefault="00F91B1E" w:rsidP="00F91B1E">
                            <w:pPr>
                              <w:spacing w:after="0" w:line="240" w:lineRule="auto"/>
                              <w:rPr>
                                <w:rFonts w:ascii="Nikosh" w:hAnsi="Nikosh" w:cs="Nikosh"/>
                                <w:sz w:val="24"/>
                                <w:szCs w:val="24"/>
                                <w:cs/>
                                <w:lang w:bidi="bn-IN"/>
                              </w:rPr>
                            </w:pPr>
                            <w:r w:rsidRPr="00182F1F">
                              <w:rPr>
                                <w:rFonts w:ascii="Nikosh" w:hAnsi="Nikosh" w:cs="Nikosh" w:hint="cs"/>
                                <w:b/>
                                <w:bCs/>
                                <w:sz w:val="24"/>
                                <w:szCs w:val="24"/>
                                <w:cs/>
                                <w:lang w:bidi="bn-IN"/>
                              </w:rPr>
                              <w:t>সময় (</w:t>
                            </w:r>
                            <w:r w:rsidRPr="00182F1F">
                              <w:rPr>
                                <w:rFonts w:ascii="Nikosh" w:hAnsi="Nikosh" w:cs="Nikosh"/>
                                <w:b/>
                                <w:bCs/>
                                <w:sz w:val="20"/>
                                <w:szCs w:val="20"/>
                                <w:lang w:bidi="bn-IN"/>
                              </w:rPr>
                              <w:t>T</w:t>
                            </w:r>
                            <w:r w:rsidRPr="00182F1F">
                              <w:rPr>
                                <w:rFonts w:ascii="Nikosh" w:hAnsi="Nikosh" w:cs="Nikosh" w:hint="cs"/>
                                <w:b/>
                                <w:bCs/>
                                <w:sz w:val="24"/>
                                <w:szCs w:val="24"/>
                                <w:cs/>
                                <w:lang w:bidi="bn-IN"/>
                              </w:rPr>
                              <w:t>)</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w:t>
                            </w:r>
                            <w:r>
                              <w:rPr>
                                <w:rFonts w:ascii="Nikosh" w:hAnsi="Nikosh" w:cs="Nikosh" w:hint="cs"/>
                                <w:sz w:val="24"/>
                                <w:szCs w:val="24"/>
                                <w:cs/>
                                <w:lang w:bidi="bn-IN"/>
                              </w:rPr>
                              <w:t>০</w:t>
                            </w:r>
                            <w:r w:rsidRPr="00182F1F">
                              <w:rPr>
                                <w:rFonts w:ascii="Nikosh" w:hAnsi="Nikosh" w:cs="Nikosh" w:hint="cs"/>
                                <w:sz w:val="24"/>
                                <w:szCs w:val="24"/>
                                <w:cs/>
                                <w:lang w:bidi="bn-IN"/>
                              </w:rPr>
                              <w:t xml:space="preserve"> দিন</w:t>
                            </w:r>
                          </w:p>
                          <w:p w14:paraId="158FFFA0" w14:textId="77777777" w:rsidR="00F91B1E" w:rsidRPr="00182F1F" w:rsidRDefault="00F91B1E" w:rsidP="00F91B1E">
                            <w:pPr>
                              <w:spacing w:after="0" w:line="240" w:lineRule="auto"/>
                              <w:rPr>
                                <w:rFonts w:ascii="Nikosh" w:hAnsi="Nikosh" w:cs="Nikosh"/>
                                <w:sz w:val="24"/>
                                <w:szCs w:val="24"/>
                                <w:lang w:bidi="bn-IN"/>
                              </w:rPr>
                            </w:pPr>
                            <w:r w:rsidRPr="00182F1F">
                              <w:rPr>
                                <w:rFonts w:ascii="Nikosh" w:hAnsi="Nikosh" w:cs="Nikosh" w:hint="cs"/>
                                <w:b/>
                                <w:bCs/>
                                <w:sz w:val="24"/>
                                <w:szCs w:val="24"/>
                                <w:cs/>
                                <w:lang w:bidi="bn-IN"/>
                              </w:rPr>
                              <w:t>জনবল</w:t>
                            </w:r>
                            <w:r w:rsidRPr="00182F1F">
                              <w:rPr>
                                <w:rFonts w:ascii="Nikosh" w:hAnsi="Nikosh" w:cs="Nikosh"/>
                                <w:b/>
                                <w:bCs/>
                                <w:sz w:val="24"/>
                                <w:szCs w:val="24"/>
                                <w:lang w:bidi="bn-IN"/>
                              </w:rPr>
                              <w:t xml:space="preserve"> (</w:t>
                            </w:r>
                            <w:r w:rsidRPr="00182F1F">
                              <w:rPr>
                                <w:rFonts w:ascii="Nikosh" w:hAnsi="Nikosh" w:cs="Nikosh"/>
                                <w:b/>
                                <w:bCs/>
                                <w:sz w:val="20"/>
                                <w:szCs w:val="20"/>
                                <w:lang w:bidi="bn-IN"/>
                              </w:rPr>
                              <w:t>P</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w:t>
                            </w:r>
                            <w:r>
                              <w:rPr>
                                <w:rFonts w:ascii="Nikosh" w:hAnsi="Nikosh" w:cs="Nikosh" w:hint="cs"/>
                                <w:sz w:val="24"/>
                                <w:szCs w:val="24"/>
                                <w:cs/>
                                <w:lang w:bidi="bn-IN"/>
                              </w:rPr>
                              <w:t>৭</w:t>
                            </w:r>
                            <w:r w:rsidRPr="00182F1F">
                              <w:rPr>
                                <w:rFonts w:ascii="Nikosh" w:hAnsi="Nikosh" w:cs="Nikosh" w:hint="cs"/>
                                <w:sz w:val="24"/>
                                <w:szCs w:val="24"/>
                                <w:cs/>
                                <w:lang w:bidi="bn-IN"/>
                              </w:rPr>
                              <w:t xml:space="preserve"> জন</w:t>
                            </w:r>
                          </w:p>
                          <w:p w14:paraId="504E6462" w14:textId="77777777" w:rsidR="00F91B1E" w:rsidRPr="00182F1F" w:rsidRDefault="00F91B1E" w:rsidP="00F91B1E">
                            <w:pPr>
                              <w:spacing w:after="0" w:line="240" w:lineRule="auto"/>
                              <w:rPr>
                                <w:rFonts w:ascii="Nikosh" w:hAnsi="Nikosh" w:cs="Nikosh"/>
                                <w:sz w:val="24"/>
                                <w:szCs w:val="24"/>
                                <w:cs/>
                              </w:rPr>
                            </w:pPr>
                            <w:r w:rsidRPr="00182F1F">
                              <w:rPr>
                                <w:rFonts w:ascii="Nikosh" w:hAnsi="Nikosh" w:cs="Nikosh" w:hint="cs"/>
                                <w:b/>
                                <w:bCs/>
                                <w:sz w:val="24"/>
                                <w:szCs w:val="24"/>
                                <w:cs/>
                                <w:lang w:bidi="bn-IN"/>
                              </w:rPr>
                              <w:t>ধাপ</w:t>
                            </w:r>
                            <w:r w:rsidRPr="00182F1F">
                              <w:rPr>
                                <w:rFonts w:ascii="Nikosh" w:hAnsi="Nikosh" w:cs="Nikosh"/>
                                <w:b/>
                                <w:bCs/>
                                <w:sz w:val="24"/>
                                <w:szCs w:val="24"/>
                                <w:lang w:bidi="bn-IN"/>
                              </w:rPr>
                              <w:t xml:space="preserve"> (</w:t>
                            </w:r>
                            <w:r w:rsidRPr="00182F1F">
                              <w:rPr>
                                <w:rFonts w:ascii="Nikosh" w:hAnsi="Nikosh" w:cs="Nikosh"/>
                                <w:b/>
                                <w:bCs/>
                                <w:sz w:val="20"/>
                                <w:szCs w:val="20"/>
                                <w:lang w:bidi="bn-IN"/>
                              </w:rPr>
                              <w:t>S</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w:t>
                            </w:r>
                            <w:r>
                              <w:rPr>
                                <w:rFonts w:ascii="Nikosh" w:hAnsi="Nikosh" w:cs="Nikosh" w:hint="cs"/>
                                <w:sz w:val="24"/>
                                <w:szCs w:val="24"/>
                                <w:cs/>
                                <w:lang w:bidi="bn-IN"/>
                              </w:rPr>
                              <w:t>০</w:t>
                            </w:r>
                            <w:r w:rsidRPr="00182F1F">
                              <w:rPr>
                                <w:rFonts w:ascii="Nikosh" w:hAnsi="Nikosh" w:cs="Nikosh" w:hint="cs"/>
                                <w:sz w:val="24"/>
                                <w:szCs w:val="24"/>
                                <w:cs/>
                                <w:lang w:bidi="bn-IN"/>
                              </w:rPr>
                              <w:t xml:space="preserve"> 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66AA08" id="Text Box 120" o:spid="_x0000_s1062" type="#_x0000_t202" style="position:absolute;margin-left:80.05pt;margin-top:255pt;width:115.85pt;height:74.25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47F0BDDF" w14:textId="77777777" w:rsidR="00F91B1E" w:rsidRPr="00182F1F" w:rsidRDefault="00F91B1E" w:rsidP="00F91B1E">
                      <w:pPr>
                        <w:spacing w:after="0" w:line="240" w:lineRule="auto"/>
                        <w:rPr>
                          <w:rFonts w:ascii="Nikosh" w:hAnsi="Nikosh" w:cs="Nikosh"/>
                          <w:b/>
                          <w:bCs/>
                          <w:sz w:val="24"/>
                          <w:szCs w:val="24"/>
                          <w:lang w:bidi="bn-IN"/>
                        </w:rPr>
                      </w:pPr>
                      <w:r w:rsidRPr="00182F1F">
                        <w:rPr>
                          <w:rFonts w:ascii="Nikosh" w:hAnsi="Nikosh" w:cs="Nikosh" w:hint="cs"/>
                          <w:b/>
                          <w:bCs/>
                          <w:sz w:val="24"/>
                          <w:szCs w:val="24"/>
                          <w:cs/>
                          <w:lang w:bidi="bn-IN"/>
                        </w:rPr>
                        <w:t xml:space="preserve">মোটঃ </w:t>
                      </w:r>
                    </w:p>
                    <w:p w14:paraId="79B0FABC" w14:textId="77777777" w:rsidR="00F91B1E" w:rsidRPr="00182F1F" w:rsidRDefault="00F91B1E" w:rsidP="00F91B1E">
                      <w:pPr>
                        <w:spacing w:after="0" w:line="240" w:lineRule="auto"/>
                        <w:rPr>
                          <w:rFonts w:ascii="Nikosh" w:hAnsi="Nikosh" w:cs="Nikosh"/>
                          <w:sz w:val="24"/>
                          <w:szCs w:val="24"/>
                          <w:cs/>
                          <w:lang w:bidi="bn-IN"/>
                        </w:rPr>
                      </w:pPr>
                      <w:r w:rsidRPr="00182F1F">
                        <w:rPr>
                          <w:rFonts w:ascii="Nikosh" w:hAnsi="Nikosh" w:cs="Nikosh" w:hint="cs"/>
                          <w:b/>
                          <w:bCs/>
                          <w:sz w:val="24"/>
                          <w:szCs w:val="24"/>
                          <w:cs/>
                          <w:lang w:bidi="bn-IN"/>
                        </w:rPr>
                        <w:t>সময় (</w:t>
                      </w:r>
                      <w:r w:rsidRPr="00182F1F">
                        <w:rPr>
                          <w:rFonts w:ascii="Nikosh" w:hAnsi="Nikosh" w:cs="Nikosh"/>
                          <w:b/>
                          <w:bCs/>
                          <w:sz w:val="20"/>
                          <w:szCs w:val="20"/>
                          <w:lang w:bidi="bn-IN"/>
                        </w:rPr>
                        <w:t>T</w:t>
                      </w:r>
                      <w:r w:rsidRPr="00182F1F">
                        <w:rPr>
                          <w:rFonts w:ascii="Nikosh" w:hAnsi="Nikosh" w:cs="Nikosh" w:hint="cs"/>
                          <w:b/>
                          <w:bCs/>
                          <w:sz w:val="24"/>
                          <w:szCs w:val="24"/>
                          <w:cs/>
                          <w:lang w:bidi="bn-IN"/>
                        </w:rPr>
                        <w:t>)</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w:t>
                      </w:r>
                      <w:r>
                        <w:rPr>
                          <w:rFonts w:ascii="Nikosh" w:hAnsi="Nikosh" w:cs="Nikosh" w:hint="cs"/>
                          <w:sz w:val="24"/>
                          <w:szCs w:val="24"/>
                          <w:cs/>
                          <w:lang w:bidi="bn-IN"/>
                        </w:rPr>
                        <w:t>০</w:t>
                      </w:r>
                      <w:r w:rsidRPr="00182F1F">
                        <w:rPr>
                          <w:rFonts w:ascii="Nikosh" w:hAnsi="Nikosh" w:cs="Nikosh" w:hint="cs"/>
                          <w:sz w:val="24"/>
                          <w:szCs w:val="24"/>
                          <w:cs/>
                          <w:lang w:bidi="bn-IN"/>
                        </w:rPr>
                        <w:t xml:space="preserve"> দিন</w:t>
                      </w:r>
                    </w:p>
                    <w:p w14:paraId="158FFFA0" w14:textId="77777777" w:rsidR="00F91B1E" w:rsidRPr="00182F1F" w:rsidRDefault="00F91B1E" w:rsidP="00F91B1E">
                      <w:pPr>
                        <w:spacing w:after="0" w:line="240" w:lineRule="auto"/>
                        <w:rPr>
                          <w:rFonts w:ascii="Nikosh" w:hAnsi="Nikosh" w:cs="Nikosh"/>
                          <w:sz w:val="24"/>
                          <w:szCs w:val="24"/>
                          <w:lang w:bidi="bn-IN"/>
                        </w:rPr>
                      </w:pPr>
                      <w:r w:rsidRPr="00182F1F">
                        <w:rPr>
                          <w:rFonts w:ascii="Nikosh" w:hAnsi="Nikosh" w:cs="Nikosh" w:hint="cs"/>
                          <w:b/>
                          <w:bCs/>
                          <w:sz w:val="24"/>
                          <w:szCs w:val="24"/>
                          <w:cs/>
                          <w:lang w:bidi="bn-IN"/>
                        </w:rPr>
                        <w:t>জনবল</w:t>
                      </w:r>
                      <w:r w:rsidRPr="00182F1F">
                        <w:rPr>
                          <w:rFonts w:ascii="Nikosh" w:hAnsi="Nikosh" w:cs="Nikosh"/>
                          <w:b/>
                          <w:bCs/>
                          <w:sz w:val="24"/>
                          <w:szCs w:val="24"/>
                          <w:lang w:bidi="bn-IN"/>
                        </w:rPr>
                        <w:t xml:space="preserve"> (</w:t>
                      </w:r>
                      <w:r w:rsidRPr="00182F1F">
                        <w:rPr>
                          <w:rFonts w:ascii="Nikosh" w:hAnsi="Nikosh" w:cs="Nikosh"/>
                          <w:b/>
                          <w:bCs/>
                          <w:sz w:val="20"/>
                          <w:szCs w:val="20"/>
                          <w:lang w:bidi="bn-IN"/>
                        </w:rPr>
                        <w:t>P</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w:t>
                      </w:r>
                      <w:r>
                        <w:rPr>
                          <w:rFonts w:ascii="Nikosh" w:hAnsi="Nikosh" w:cs="Nikosh" w:hint="cs"/>
                          <w:sz w:val="24"/>
                          <w:szCs w:val="24"/>
                          <w:cs/>
                          <w:lang w:bidi="bn-IN"/>
                        </w:rPr>
                        <w:t>৭</w:t>
                      </w:r>
                      <w:r w:rsidRPr="00182F1F">
                        <w:rPr>
                          <w:rFonts w:ascii="Nikosh" w:hAnsi="Nikosh" w:cs="Nikosh" w:hint="cs"/>
                          <w:sz w:val="24"/>
                          <w:szCs w:val="24"/>
                          <w:cs/>
                          <w:lang w:bidi="bn-IN"/>
                        </w:rPr>
                        <w:t xml:space="preserve"> জন</w:t>
                      </w:r>
                    </w:p>
                    <w:p w14:paraId="504E6462" w14:textId="77777777" w:rsidR="00F91B1E" w:rsidRPr="00182F1F" w:rsidRDefault="00F91B1E" w:rsidP="00F91B1E">
                      <w:pPr>
                        <w:spacing w:after="0" w:line="240" w:lineRule="auto"/>
                        <w:rPr>
                          <w:rFonts w:ascii="Nikosh" w:hAnsi="Nikosh" w:cs="Nikosh"/>
                          <w:sz w:val="24"/>
                          <w:szCs w:val="24"/>
                          <w:cs/>
                        </w:rPr>
                      </w:pPr>
                      <w:r w:rsidRPr="00182F1F">
                        <w:rPr>
                          <w:rFonts w:ascii="Nikosh" w:hAnsi="Nikosh" w:cs="Nikosh" w:hint="cs"/>
                          <w:b/>
                          <w:bCs/>
                          <w:sz w:val="24"/>
                          <w:szCs w:val="24"/>
                          <w:cs/>
                          <w:lang w:bidi="bn-IN"/>
                        </w:rPr>
                        <w:t>ধাপ</w:t>
                      </w:r>
                      <w:r w:rsidRPr="00182F1F">
                        <w:rPr>
                          <w:rFonts w:ascii="Nikosh" w:hAnsi="Nikosh" w:cs="Nikosh"/>
                          <w:b/>
                          <w:bCs/>
                          <w:sz w:val="24"/>
                          <w:szCs w:val="24"/>
                          <w:lang w:bidi="bn-IN"/>
                        </w:rPr>
                        <w:t xml:space="preserve"> (</w:t>
                      </w:r>
                      <w:r w:rsidRPr="00182F1F">
                        <w:rPr>
                          <w:rFonts w:ascii="Nikosh" w:hAnsi="Nikosh" w:cs="Nikosh"/>
                          <w:b/>
                          <w:bCs/>
                          <w:sz w:val="20"/>
                          <w:szCs w:val="20"/>
                          <w:lang w:bidi="bn-IN"/>
                        </w:rPr>
                        <w:t>S</w:t>
                      </w:r>
                      <w:r w:rsidRPr="00182F1F">
                        <w:rPr>
                          <w:rFonts w:ascii="Nikosh" w:hAnsi="Nikosh" w:cs="Nikosh"/>
                          <w:b/>
                          <w:bCs/>
                          <w:sz w:val="24"/>
                          <w:szCs w:val="24"/>
                          <w:lang w:bidi="bn-IN"/>
                        </w:rPr>
                        <w:t>):</w:t>
                      </w:r>
                      <w:r w:rsidRPr="00182F1F">
                        <w:rPr>
                          <w:rFonts w:ascii="Nikosh" w:hAnsi="Nikosh" w:cs="Nikosh" w:hint="cs"/>
                          <w:sz w:val="24"/>
                          <w:szCs w:val="24"/>
                          <w:cs/>
                          <w:lang w:bidi="bn-IN"/>
                        </w:rPr>
                        <w:t xml:space="preserve">     ১</w:t>
                      </w:r>
                      <w:r>
                        <w:rPr>
                          <w:rFonts w:ascii="Nikosh" w:hAnsi="Nikosh" w:cs="Nikosh" w:hint="cs"/>
                          <w:sz w:val="24"/>
                          <w:szCs w:val="24"/>
                          <w:cs/>
                          <w:lang w:bidi="bn-IN"/>
                        </w:rPr>
                        <w:t>০</w:t>
                      </w:r>
                      <w:r w:rsidRPr="00182F1F">
                        <w:rPr>
                          <w:rFonts w:ascii="Nikosh" w:hAnsi="Nikosh" w:cs="Nikosh" w:hint="cs"/>
                          <w:sz w:val="24"/>
                          <w:szCs w:val="24"/>
                          <w:cs/>
                          <w:lang w:bidi="bn-IN"/>
                        </w:rPr>
                        <w:t xml:space="preserve"> টি</w:t>
                      </w:r>
                    </w:p>
                  </w:txbxContent>
                </v:textbox>
              </v:shape>
            </w:pict>
          </mc:Fallback>
        </mc:AlternateContent>
      </w:r>
      <w:r>
        <w:rPr>
          <w:noProof/>
        </w:rPr>
        <mc:AlternateContent>
          <mc:Choice Requires="wps">
            <w:drawing>
              <wp:anchor distT="0" distB="0" distL="114300" distR="114300" simplePos="0" relativeHeight="251852800" behindDoc="0" locked="0" layoutInCell="1" allowOverlap="1" wp14:anchorId="7FC279C0" wp14:editId="62C5BED9">
                <wp:simplePos x="0" y="0"/>
                <wp:positionH relativeFrom="column">
                  <wp:posOffset>-349250</wp:posOffset>
                </wp:positionH>
                <wp:positionV relativeFrom="paragraph">
                  <wp:posOffset>669290</wp:posOffset>
                </wp:positionV>
                <wp:extent cx="1971675" cy="483870"/>
                <wp:effectExtent l="57150" t="19050" r="85725" b="87630"/>
                <wp:wrapNone/>
                <wp:docPr id="119"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48387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6A6DD379"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অতিরিক্ত সচিব (মৎস্য)-এর নিকট নথি ফেরত প্রদান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279C0" id="Rectangle 119" o:spid="_x0000_s1063" style="position:absolute;margin-left:-27.5pt;margin-top:52.7pt;width:155.25pt;height:38.1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A6DD379"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অতিরিক্ত সচিব (মৎস্য)-এর নিকট নথি ফেরত প্রদান</w:t>
                      </w:r>
                    </w:p>
                  </w:txbxContent>
                </v:textbox>
              </v:rect>
            </w:pict>
          </mc:Fallback>
        </mc:AlternateContent>
      </w:r>
      <w:r>
        <w:rPr>
          <w:noProof/>
        </w:rPr>
        <mc:AlternateContent>
          <mc:Choice Requires="wps">
            <w:drawing>
              <wp:anchor distT="0" distB="0" distL="114300" distR="114300" simplePos="0" relativeHeight="251853824" behindDoc="0" locked="0" layoutInCell="1" allowOverlap="1" wp14:anchorId="57376DA9" wp14:editId="0476DCA4">
                <wp:simplePos x="0" y="0"/>
                <wp:positionH relativeFrom="column">
                  <wp:posOffset>537845</wp:posOffset>
                </wp:positionH>
                <wp:positionV relativeFrom="paragraph">
                  <wp:posOffset>329565</wp:posOffset>
                </wp:positionV>
                <wp:extent cx="635" cy="339725"/>
                <wp:effectExtent l="13970" t="6350" r="13970" b="6350"/>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39725"/>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2DBF75E" id="Straight Arrow Connector 118" o:spid="_x0000_s1026" type="#_x0000_t32" style="position:absolute;margin-left:42.35pt;margin-top:25.95pt;width:.05pt;height:26.75pt;flip:y;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" strokecolor="#4bacc6 [3208]" strokeweight="1pt">
                <v:shadow color="#205867 [1608]" offset="1pt"/>
              </v:shape>
            </w:pict>
          </mc:Fallback>
        </mc:AlternateContent>
      </w:r>
      <w:r>
        <w:rPr>
          <w:noProof/>
        </w:rPr>
        <mc:AlternateContent>
          <mc:Choice Requires="wps">
            <w:drawing>
              <wp:anchor distT="45720" distB="45720" distL="114300" distR="114300" simplePos="0" relativeHeight="251854848" behindDoc="0" locked="0" layoutInCell="1" allowOverlap="1" wp14:anchorId="5EFB36CC" wp14:editId="66722B4A">
                <wp:simplePos x="0" y="0"/>
                <wp:positionH relativeFrom="column">
                  <wp:posOffset>-349250</wp:posOffset>
                </wp:positionH>
                <wp:positionV relativeFrom="paragraph">
                  <wp:posOffset>152400</wp:posOffset>
                </wp:positionV>
                <wp:extent cx="694690" cy="435610"/>
                <wp:effectExtent l="12700" t="10160" r="6985" b="1143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256BAE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244DD42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FB36CC" id="Text Box 117" o:spid="_x0000_s1064" type="#_x0000_t202" style="position:absolute;margin-left:-27.5pt;margin-top:12pt;width:54.7pt;height:34.3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" fillcolor="white [3201]" strokecolor="#4f81bd [3204]" strokeweight="1pt">
                <v:stroke dashstyle="dash"/>
                <v:shadow color="#868686"/>
                <v:textbox>
                  <w:txbxContent>
                    <w:p w14:paraId="1256BAE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244DD42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44F3A766" wp14:editId="5269D503">
                <wp:simplePos x="0" y="0"/>
                <wp:positionH relativeFrom="column">
                  <wp:posOffset>516890</wp:posOffset>
                </wp:positionH>
                <wp:positionV relativeFrom="paragraph">
                  <wp:posOffset>356870</wp:posOffset>
                </wp:positionV>
                <wp:extent cx="1284605" cy="8890"/>
                <wp:effectExtent l="12065" t="52705" r="17780" b="62230"/>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4605" cy="889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A88D3FC" id="Straight Arrow Connector 116" o:spid="_x0000_s1026" type="#_x0000_t32" style="position:absolute;margin-left:40.7pt;margin-top:28.1pt;width:101.15pt;height:.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" strokecolor="#4bacc6 [3208]" strokeweight="1pt">
                <v:stroke endarrow="block"/>
                <v:shadow color="#205867 [1608]" offset="1pt"/>
              </v:shape>
            </w:pict>
          </mc:Fallback>
        </mc:AlternateContent>
      </w:r>
      <w:r>
        <w:rPr>
          <w:noProof/>
        </w:rPr>
        <mc:AlternateContent>
          <mc:Choice Requires="wps">
            <w:drawing>
              <wp:anchor distT="0" distB="0" distL="114300" distR="114300" simplePos="0" relativeHeight="251839488" behindDoc="0" locked="0" layoutInCell="1" allowOverlap="1" wp14:anchorId="411DAF94" wp14:editId="2AE5924A">
                <wp:simplePos x="0" y="0"/>
                <wp:positionH relativeFrom="column">
                  <wp:posOffset>516890</wp:posOffset>
                </wp:positionH>
                <wp:positionV relativeFrom="paragraph">
                  <wp:posOffset>1727835</wp:posOffset>
                </wp:positionV>
                <wp:extent cx="1374140" cy="8890"/>
                <wp:effectExtent l="12065" t="13970" r="13970" b="15240"/>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74140" cy="8890"/>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6CA17AC" id="Straight Arrow Connector 115" o:spid="_x0000_s1026" type="#_x0000_t32" style="position:absolute;margin-left:40.7pt;margin-top:136.05pt;width:108.2pt;height:.7pt;flip:x 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" strokecolor="#4bacc6 [3208]" strokeweight="1pt">
                <v:shadow color="#205867 [1608]" offset="1pt"/>
              </v:shape>
            </w:pict>
          </mc:Fallback>
        </mc:AlternateContent>
      </w:r>
      <w:r>
        <w:rPr>
          <w:noProof/>
        </w:rPr>
        <mc:AlternateContent>
          <mc:Choice Requires="wps">
            <w:drawing>
              <wp:anchor distT="0" distB="0" distL="114300" distR="114300" simplePos="0" relativeHeight="251840512" behindDoc="0" locked="0" layoutInCell="1" allowOverlap="1" wp14:anchorId="4429EC56" wp14:editId="175C75B6">
                <wp:simplePos x="0" y="0"/>
                <wp:positionH relativeFrom="column">
                  <wp:posOffset>537845</wp:posOffset>
                </wp:positionH>
                <wp:positionV relativeFrom="paragraph">
                  <wp:posOffset>1126490</wp:posOffset>
                </wp:positionV>
                <wp:extent cx="0" cy="601345"/>
                <wp:effectExtent l="13970" t="12700" r="14605" b="14605"/>
                <wp:wrapNone/>
                <wp:docPr id="114" name="Straight Arrow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1345"/>
                        </a:xfrm>
                        <a:prstGeom prst="straightConnector1">
                          <a:avLst/>
                        </a:prstGeom>
                        <a:noFill/>
                        <a:ln w="12700">
                          <a:solidFill>
                            <a:schemeClr val="accent5">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AD4E06" id="Straight Arrow Connector 114" o:spid="_x0000_s1026" type="#_x0000_t32" style="position:absolute;margin-left:42.35pt;margin-top:88.7pt;width:0;height:47.35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" strokecolor="#4bacc6 [3208]" strokeweight="1pt">
                <v:shadow color="#205867 [1608]" offset="1pt"/>
              </v:shape>
            </w:pict>
          </mc:Fallback>
        </mc:AlternateContent>
      </w:r>
      <w:r>
        <w:rPr>
          <w:noProof/>
        </w:rPr>
        <mc:AlternateContent>
          <mc:Choice Requires="wps">
            <w:drawing>
              <wp:anchor distT="45720" distB="45720" distL="114300" distR="114300" simplePos="0" relativeHeight="251837440" behindDoc="0" locked="0" layoutInCell="1" allowOverlap="1" wp14:anchorId="511C921F" wp14:editId="501E8248">
                <wp:simplePos x="0" y="0"/>
                <wp:positionH relativeFrom="column">
                  <wp:posOffset>3654425</wp:posOffset>
                </wp:positionH>
                <wp:positionV relativeFrom="paragraph">
                  <wp:posOffset>1924685</wp:posOffset>
                </wp:positionV>
                <wp:extent cx="419100" cy="260985"/>
                <wp:effectExtent l="6350" t="10795" r="12700" b="13970"/>
                <wp:wrapSquare wrapText="bothSides"/>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098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D02BD7" w14:textId="77777777" w:rsidR="00F91B1E" w:rsidRDefault="00F91B1E" w:rsidP="00F91B1E">
                            <w:r>
                              <w:rPr>
                                <w:rFonts w:ascii="Nirmala UI" w:hAnsi="Nirmala UI" w:cs="Nirmala UI"/>
                                <w:cs/>
                                <w:lang w:bidi="bn-IN"/>
                              </w:rPr>
                              <w:t>হ্যাঁ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1C921F" id="Text Box 113" o:spid="_x0000_s1065" type="#_x0000_t202" style="position:absolute;margin-left:287.75pt;margin-top:151.55pt;width:33pt;height:20.5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" fillcolor="white [3201]" strokecolor="#c0504d [3205]" strokeweight="1pt">
                <v:stroke dashstyle="dash"/>
                <v:shadow color="#868686"/>
                <v:textbox>
                  <w:txbxContent>
                    <w:p w14:paraId="58D02BD7" w14:textId="77777777" w:rsidR="00F91B1E" w:rsidRDefault="00F91B1E" w:rsidP="00F91B1E">
                      <w:r>
                        <w:rPr>
                          <w:rFonts w:ascii="Nirmala UI" w:hAnsi="Nirmala UI" w:cs="Nirmala UI"/>
                          <w:cs/>
                          <w:lang w:bidi="bn-IN"/>
                        </w:rPr>
                        <w:t>হ্যাঁ</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3344" behindDoc="0" locked="0" layoutInCell="1" allowOverlap="1" wp14:anchorId="3D78E7E3" wp14:editId="6264C03C">
                <wp:simplePos x="0" y="0"/>
                <wp:positionH relativeFrom="column">
                  <wp:posOffset>3589020</wp:posOffset>
                </wp:positionH>
                <wp:positionV relativeFrom="paragraph">
                  <wp:posOffset>1727835</wp:posOffset>
                </wp:positionV>
                <wp:extent cx="5080" cy="640080"/>
                <wp:effectExtent l="55245" t="13970" r="53975" b="2222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6400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9A2209" id="Straight Arrow Connector 112" o:spid="_x0000_s1026" type="#_x0000_t32" style="position:absolute;margin-left:282.6pt;margin-top:136.05pt;width:.4pt;height:50.4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" strokecolor="#4bacc6 [3208]" strokeweight="1pt">
                <v:stroke endarrow="block"/>
                <v:shadow color="#205867 [1608]"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1296" behindDoc="0" locked="0" layoutInCell="1" allowOverlap="1" wp14:anchorId="4E2FB6A8" wp14:editId="177F2459">
                <wp:simplePos x="0" y="0"/>
                <wp:positionH relativeFrom="column">
                  <wp:posOffset>2718435</wp:posOffset>
                </wp:positionH>
                <wp:positionV relativeFrom="paragraph">
                  <wp:posOffset>1117600</wp:posOffset>
                </wp:positionV>
                <wp:extent cx="5080" cy="182880"/>
                <wp:effectExtent l="60960" t="13335" r="57785" b="2286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A6EA5EE" id="Straight Arrow Connector 111" o:spid="_x0000_s1026" type="#_x0000_t32" style="position:absolute;margin-left:214.05pt;margin-top:88pt;width:.4pt;height:14.4pt;flip:x;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" strokecolor="#4bacc6 [3208]" strokeweight="1pt">
                <v:stroke endarrow="block"/>
                <v:shadow color="#205867 [1608]"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2320" behindDoc="0" locked="0" layoutInCell="1" allowOverlap="1" wp14:anchorId="03A23198" wp14:editId="00553DBC">
                <wp:simplePos x="0" y="0"/>
                <wp:positionH relativeFrom="column">
                  <wp:posOffset>1847850</wp:posOffset>
                </wp:positionH>
                <wp:positionV relativeFrom="paragraph">
                  <wp:posOffset>1271270</wp:posOffset>
                </wp:positionV>
                <wp:extent cx="1737360" cy="914400"/>
                <wp:effectExtent l="57150" t="19050" r="15240" b="95250"/>
                <wp:wrapNone/>
                <wp:docPr id="110" name="Diamond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7360" cy="914400"/>
                        </a:xfrm>
                        <a:prstGeom prst="diamond">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52EAAE0" w14:textId="77777777" w:rsidR="00F91B1E" w:rsidRDefault="00F91B1E" w:rsidP="00F91B1E">
                            <w:pPr>
                              <w:spacing w:after="0" w:line="240" w:lineRule="auto"/>
                              <w:jc w:val="center"/>
                              <w:rPr>
                                <w:cs/>
                                <w:lang w:bidi="bn-IN"/>
                              </w:rPr>
                            </w:pPr>
                            <w:r>
                              <w:rPr>
                                <w:rFonts w:ascii="NikoshBAN" w:hAnsi="NikoshBAN" w:cs="NikoshBAN" w:hint="cs"/>
                                <w:sz w:val="28"/>
                                <w:szCs w:val="28"/>
                                <w:cs/>
                                <w:lang w:bidi="bn-IN"/>
                              </w:rPr>
                              <w:t>সচিব মহোদয় কর্তৃক সিদ্ধান্ত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23198" id="Diamond 110" o:spid="_x0000_s1066" type="#_x0000_t4" style="position:absolute;margin-left:145.5pt;margin-top:100.1pt;width:136.8pt;height:1in;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452EAAE0" w14:textId="77777777" w:rsidR="00F91B1E" w:rsidRDefault="00F91B1E" w:rsidP="00F91B1E">
                      <w:pPr>
                        <w:spacing w:after="0" w:line="240" w:lineRule="auto"/>
                        <w:jc w:val="center"/>
                        <w:rPr>
                          <w:cs/>
                          <w:lang w:bidi="bn-IN"/>
                        </w:rPr>
                      </w:pPr>
                      <w:r>
                        <w:rPr>
                          <w:rFonts w:ascii="NikoshBAN" w:hAnsi="NikoshBAN" w:cs="NikoshBAN" w:hint="cs"/>
                          <w:sz w:val="28"/>
                          <w:szCs w:val="28"/>
                          <w:cs/>
                          <w:lang w:bidi="bn-IN"/>
                        </w:rPr>
                        <w:t>সচিব মহোদয় কর্তৃক সিদ্ধান্ত</w:t>
                      </w:r>
                    </w:p>
                  </w:txbxContent>
                </v:textbox>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6416" behindDoc="0" locked="0" layoutInCell="1" allowOverlap="1" wp14:anchorId="612DFA89" wp14:editId="3BF13E2D">
                <wp:simplePos x="0" y="0"/>
                <wp:positionH relativeFrom="column">
                  <wp:posOffset>3575050</wp:posOffset>
                </wp:positionH>
                <wp:positionV relativeFrom="paragraph">
                  <wp:posOffset>2849880</wp:posOffset>
                </wp:positionV>
                <wp:extent cx="5080" cy="182880"/>
                <wp:effectExtent l="60325" t="12065" r="48895" b="2413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703C11A" id="Straight Arrow Connector 103" o:spid="_x0000_s1026" type="#_x0000_t32" style="position:absolute;margin-left:281.5pt;margin-top:224.4pt;width:.4pt;height:14.4pt;flip:x;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" strokecolor="#4bacc6 [3208]" strokeweight="1pt">
                <v:stroke endarrow="block"/>
                <v:shadow color="#205867 [1608]"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4368" behindDoc="0" locked="0" layoutInCell="1" allowOverlap="1" wp14:anchorId="30EB157F" wp14:editId="45A4781C">
                <wp:simplePos x="0" y="0"/>
                <wp:positionH relativeFrom="column">
                  <wp:posOffset>2611755</wp:posOffset>
                </wp:positionH>
                <wp:positionV relativeFrom="paragraph">
                  <wp:posOffset>2341880</wp:posOffset>
                </wp:positionV>
                <wp:extent cx="1971675" cy="495300"/>
                <wp:effectExtent l="57150" t="19050" r="85725" b="95250"/>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4953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2A5E3010"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উপসচিব (মৎস্য-১)-এর নিকট নথি ফেরত এবং চুড়ান্ত নিস্পত্তি</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EB157F" id="Rectangle 102" o:spid="_x0000_s1067" style="position:absolute;margin-left:205.65pt;margin-top:184.4pt;width:155.25pt;height:3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2A5E3010" w14:textId="77777777" w:rsidR="00F91B1E" w:rsidRPr="00132EAE" w:rsidRDefault="00F91B1E" w:rsidP="00F91B1E">
                      <w:pPr>
                        <w:spacing w:after="0" w:line="240" w:lineRule="auto"/>
                        <w:jc w:val="center"/>
                        <w:rPr>
                          <w:sz w:val="26"/>
                          <w:szCs w:val="26"/>
                          <w:cs/>
                          <w:lang w:bidi="bn-IN"/>
                        </w:rPr>
                      </w:pPr>
                      <w:r w:rsidRPr="00132EAE">
                        <w:rPr>
                          <w:rFonts w:ascii="NikoshBAN" w:hAnsi="NikoshBAN" w:cs="NikoshBAN" w:hint="cs"/>
                          <w:sz w:val="26"/>
                          <w:szCs w:val="26"/>
                          <w:cs/>
                          <w:lang w:bidi="bn-IN"/>
                        </w:rPr>
                        <w:t>উপসচিব (মৎস্য-১)-এর নিকট নথি ফেরত এবং চুড়ান্ত নিস্পত্তি</w:t>
                      </w:r>
                    </w:p>
                  </w:txbxContent>
                </v:textbox>
              </v:rect>
            </w:pict>
          </mc:Fallback>
        </mc:AlternateContent>
      </w:r>
      <w:r>
        <w:rPr>
          <w:noProof/>
        </w:rPr>
        <mc:AlternateContent>
          <mc:Choice Requires="wps">
            <w:drawing>
              <wp:anchor distT="45720" distB="45720" distL="114300" distR="114300" simplePos="0" relativeHeight="251848704" behindDoc="0" locked="0" layoutInCell="1" allowOverlap="1" wp14:anchorId="51A0B53E" wp14:editId="1D55FB05">
                <wp:simplePos x="0" y="0"/>
                <wp:positionH relativeFrom="column">
                  <wp:posOffset>4752340</wp:posOffset>
                </wp:positionH>
                <wp:positionV relativeFrom="paragraph">
                  <wp:posOffset>2401570</wp:posOffset>
                </wp:positionV>
                <wp:extent cx="694690" cy="435610"/>
                <wp:effectExtent l="8890" t="11430" r="10795" b="10160"/>
                <wp:wrapSquare wrapText="bothSides"/>
                <wp:docPr id="10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A66A3BC"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4EA45FE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A0B53E" id="Text Box 101" o:spid="_x0000_s1068" type="#_x0000_t202" style="position:absolute;margin-left:374.2pt;margin-top:189.1pt;width:54.7pt;height:34.3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" fillcolor="white [3201]" strokecolor="#4f81bd [3204]" strokeweight="1pt">
                <v:stroke dashstyle="dash"/>
                <v:shadow color="#868686"/>
                <v:textbox>
                  <w:txbxContent>
                    <w:p w14:paraId="7A66A3BC"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4EA45FE7"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sidRPr="000B5C2D">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5392" behindDoc="0" locked="0" layoutInCell="1" allowOverlap="1" wp14:anchorId="068BAD16" wp14:editId="377BD64C">
                <wp:simplePos x="0" y="0"/>
                <wp:positionH relativeFrom="column">
                  <wp:posOffset>3195320</wp:posOffset>
                </wp:positionH>
                <wp:positionV relativeFrom="paragraph">
                  <wp:posOffset>3017520</wp:posOffset>
                </wp:positionV>
                <wp:extent cx="767080" cy="367030"/>
                <wp:effectExtent l="57150" t="19050" r="52070" b="90170"/>
                <wp:wrapNone/>
                <wp:docPr id="100" name="Oval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7080" cy="367030"/>
                        </a:xfrm>
                        <a:prstGeom prst="ellipse">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12FFFD75" w14:textId="77777777" w:rsidR="00F91B1E" w:rsidRPr="00DA3CCF" w:rsidRDefault="00F91B1E" w:rsidP="00F91B1E">
                            <w:pPr>
                              <w:jc w:val="center"/>
                              <w:rPr>
                                <w:rFonts w:ascii="Nikosh" w:hAnsi="Nikosh" w:cs="Nikosh"/>
                                <w:sz w:val="28"/>
                                <w:szCs w:val="28"/>
                                <w:lang w:bidi="bn-IN"/>
                              </w:rPr>
                            </w:pPr>
                            <w:r>
                              <w:rPr>
                                <w:rFonts w:ascii="Nikosh" w:hAnsi="Nikosh" w:cs="Nikosh"/>
                                <w:sz w:val="28"/>
                                <w:szCs w:val="28"/>
                                <w:cs/>
                                <w:lang w:bidi="bn-IN"/>
                              </w:rPr>
                              <w:t>শেষ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8BAD16" id="Oval 100" o:spid="_x0000_s1069" style="position:absolute;margin-left:251.6pt;margin-top:237.6pt;width:60.4pt;height:28.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12FFFD75" w14:textId="77777777" w:rsidR="00F91B1E" w:rsidRPr="00DA3CCF" w:rsidRDefault="00F91B1E" w:rsidP="00F91B1E">
                      <w:pPr>
                        <w:jc w:val="center"/>
                        <w:rPr>
                          <w:rFonts w:ascii="Nikosh" w:hAnsi="Nikosh" w:cs="Nikosh"/>
                          <w:sz w:val="28"/>
                          <w:szCs w:val="28"/>
                          <w:lang w:bidi="bn-IN"/>
                        </w:rPr>
                      </w:pPr>
                      <w:r>
                        <w:rPr>
                          <w:rFonts w:ascii="Nikosh" w:hAnsi="Nikosh" w:cs="Nikosh"/>
                          <w:sz w:val="28"/>
                          <w:szCs w:val="28"/>
                          <w:cs/>
                          <w:lang w:bidi="bn-IN"/>
                        </w:rPr>
                        <w:t>শেষ</w:t>
                      </w:r>
                    </w:p>
                  </w:txbxContent>
                </v:textbox>
              </v:oval>
            </w:pict>
          </mc:Fallback>
        </mc:AlternateContent>
      </w:r>
      <w:r>
        <w:rPr>
          <w:noProof/>
        </w:rPr>
        <mc:AlternateContent>
          <mc:Choice Requires="wps">
            <w:drawing>
              <wp:anchor distT="45720" distB="45720" distL="114300" distR="114300" simplePos="0" relativeHeight="251847680" behindDoc="0" locked="0" layoutInCell="1" allowOverlap="1" wp14:anchorId="24D8E905" wp14:editId="30701C44">
                <wp:simplePos x="0" y="0"/>
                <wp:positionH relativeFrom="column">
                  <wp:posOffset>3919220</wp:posOffset>
                </wp:positionH>
                <wp:positionV relativeFrom="paragraph">
                  <wp:posOffset>1346200</wp:posOffset>
                </wp:positionV>
                <wp:extent cx="694690" cy="435610"/>
                <wp:effectExtent l="13970" t="13335" r="15240" b="8255"/>
                <wp:wrapSquare wrapText="bothSides"/>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AB317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F968D4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D8E905" id="Text Box 99" o:spid="_x0000_s1070" type="#_x0000_t202" style="position:absolute;margin-left:308.6pt;margin-top:106pt;width:54.7pt;height:34.3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" fillcolor="white [3201]" strokecolor="#4f81bd [3204]" strokeweight="1pt">
                <v:stroke dashstyle="dash"/>
                <v:shadow color="#868686"/>
                <v:textbox>
                  <w:txbxContent>
                    <w:p w14:paraId="01AB317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1F968D43"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38464" behindDoc="0" locked="0" layoutInCell="1" allowOverlap="1" wp14:anchorId="57F92010" wp14:editId="0B4FEAF8">
                <wp:simplePos x="0" y="0"/>
                <wp:positionH relativeFrom="column">
                  <wp:posOffset>1158875</wp:posOffset>
                </wp:positionH>
                <wp:positionV relativeFrom="paragraph">
                  <wp:posOffset>1817370</wp:posOffset>
                </wp:positionV>
                <wp:extent cx="419100" cy="260985"/>
                <wp:effectExtent l="6350" t="8255" r="12700" b="6985"/>
                <wp:wrapSquare wrapText="bothSides"/>
                <wp:docPr id="98"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098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B5F8B0" w14:textId="77777777" w:rsidR="00F91B1E" w:rsidRDefault="00F91B1E" w:rsidP="00F91B1E">
                            <w:r>
                              <w:rPr>
                                <w:rFonts w:ascii="Nirmala UI" w:hAnsi="Nirmala UI" w:cs="Nirmala UI"/>
                                <w:cs/>
                                <w:lang w:bidi="bn-IN"/>
                              </w:rPr>
                              <w:t>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F92010" id="Text Box 98" o:spid="_x0000_s1071" type="#_x0000_t202" style="position:absolute;margin-left:91.25pt;margin-top:143.1pt;width:33pt;height:20.55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" fillcolor="white [3201]" strokecolor="#c0504d [3205]" strokeweight="1pt">
                <v:stroke dashstyle="dash"/>
                <v:shadow color="#868686"/>
                <v:textbox>
                  <w:txbxContent>
                    <w:p w14:paraId="6DB5F8B0" w14:textId="77777777" w:rsidR="00F91B1E" w:rsidRDefault="00F91B1E" w:rsidP="00F91B1E">
                      <w:r>
                        <w:rPr>
                          <w:rFonts w:ascii="Nirmala UI" w:hAnsi="Nirmala UI" w:cs="Nirmala UI"/>
                          <w:cs/>
                          <w:lang w:bidi="bn-IN"/>
                        </w:rPr>
                        <w:t>না</w:t>
                      </w:r>
                    </w:p>
                  </w:txbxContent>
                </v:textbox>
                <w10:wrap type="square"/>
              </v:shape>
            </w:pict>
          </mc:Fallback>
        </mc:AlternateContent>
      </w:r>
      <w:r>
        <w:rPr>
          <w:noProof/>
        </w:rPr>
        <mc:AlternateContent>
          <mc:Choice Requires="wps">
            <w:drawing>
              <wp:anchor distT="45720" distB="45720" distL="114300" distR="114300" simplePos="0" relativeHeight="251846656" behindDoc="0" locked="0" layoutInCell="1" allowOverlap="1" wp14:anchorId="13F5E7D1" wp14:editId="5BCAE77C">
                <wp:simplePos x="0" y="0"/>
                <wp:positionH relativeFrom="column">
                  <wp:posOffset>3925570</wp:posOffset>
                </wp:positionH>
                <wp:positionV relativeFrom="paragraph">
                  <wp:posOffset>690880</wp:posOffset>
                </wp:positionV>
                <wp:extent cx="694690" cy="435610"/>
                <wp:effectExtent l="10795" t="15240" r="8890" b="6350"/>
                <wp:wrapSquare wrapText="bothSides"/>
                <wp:docPr id="9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12755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42D73A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F5E7D1" id="Text Box 97" o:spid="_x0000_s1072" type="#_x0000_t202" style="position:absolute;margin-left:309.1pt;margin-top:54.4pt;width:54.7pt;height:34.3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" fillcolor="white [3201]" strokecolor="#4f81bd [3204]" strokeweight="1pt">
                <v:stroke dashstyle="dash"/>
                <v:shadow color="#868686"/>
                <v:textbox>
                  <w:txbxContent>
                    <w:p w14:paraId="7912755D"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sidRPr="000B5C2D">
                        <w:rPr>
                          <w:rFonts w:ascii="Nikosh" w:hAnsi="Nikosh" w:cs="Nikosh"/>
                          <w:sz w:val="24"/>
                          <w:szCs w:val="24"/>
                          <w:cs/>
                          <w:lang w:bidi="bn-IN"/>
                        </w:rPr>
                        <w:t>১</w:t>
                      </w:r>
                      <w:r>
                        <w:rPr>
                          <w:rFonts w:ascii="Nikosh" w:hAnsi="Nikosh" w:cs="Nikosh"/>
                          <w:sz w:val="24"/>
                          <w:szCs w:val="24"/>
                        </w:rPr>
                        <w:t xml:space="preserve"> </w:t>
                      </w:r>
                      <w:r w:rsidRPr="000B5C2D">
                        <w:rPr>
                          <w:rFonts w:ascii="Nikosh" w:hAnsi="Nikosh" w:cs="Nikosh"/>
                          <w:sz w:val="24"/>
                          <w:szCs w:val="24"/>
                          <w:cs/>
                          <w:lang w:bidi="bn-IN"/>
                        </w:rPr>
                        <w:t>দিন</w:t>
                      </w:r>
                    </w:p>
                    <w:p w14:paraId="542D73AF"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১</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noProof/>
        </w:rPr>
        <mc:AlternateContent>
          <mc:Choice Requires="wps">
            <w:drawing>
              <wp:anchor distT="45720" distB="45720" distL="114300" distR="114300" simplePos="0" relativeHeight="251845632" behindDoc="0" locked="0" layoutInCell="1" allowOverlap="1" wp14:anchorId="121F607C" wp14:editId="58C51FC1">
                <wp:simplePos x="0" y="0"/>
                <wp:positionH relativeFrom="column">
                  <wp:posOffset>3935095</wp:posOffset>
                </wp:positionH>
                <wp:positionV relativeFrom="paragraph">
                  <wp:posOffset>71755</wp:posOffset>
                </wp:positionV>
                <wp:extent cx="694690" cy="435610"/>
                <wp:effectExtent l="10795" t="15240" r="8890" b="6350"/>
                <wp:wrapSquare wrapText="bothSides"/>
                <wp:docPr id="9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435610"/>
                        </a:xfrm>
                        <a:prstGeom prst="rect">
                          <a:avLst/>
                        </a:prstGeom>
                        <a:solidFill>
                          <a:schemeClr val="lt1">
                            <a:lumMod val="100000"/>
                            <a:lumOff val="0"/>
                          </a:schemeClr>
                        </a:solidFill>
                        <a:ln w="12700">
                          <a:solidFill>
                            <a:schemeClr val="accent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EBBE700"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999D07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1F607C" id="Text Box 96" o:spid="_x0000_s1073" type="#_x0000_t202" style="position:absolute;margin-left:309.85pt;margin-top:5.65pt;width:54.7pt;height:34.3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" fillcolor="white [3201]" strokecolor="#4f81bd [3204]" strokeweight="1pt">
                <v:stroke dashstyle="dash"/>
                <v:shadow color="#868686"/>
                <v:textbox>
                  <w:txbxContent>
                    <w:p w14:paraId="6EBBE700"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lang w:bidi="bn-IN"/>
                        </w:rPr>
                        <w:t xml:space="preserve">T: </w:t>
                      </w:r>
                      <w:r>
                        <w:rPr>
                          <w:rFonts w:ascii="Nikosh" w:hAnsi="Nikosh" w:cs="Nikosh"/>
                          <w:sz w:val="24"/>
                          <w:szCs w:val="24"/>
                          <w:cs/>
                          <w:lang w:bidi="bn-IN"/>
                        </w:rPr>
                        <w:t>২</w:t>
                      </w:r>
                      <w:r>
                        <w:rPr>
                          <w:rFonts w:ascii="Nikosh" w:hAnsi="Nikosh" w:cs="Nikosh"/>
                          <w:sz w:val="24"/>
                          <w:szCs w:val="24"/>
                        </w:rPr>
                        <w:t xml:space="preserve"> </w:t>
                      </w:r>
                      <w:r w:rsidRPr="000B5C2D">
                        <w:rPr>
                          <w:rFonts w:ascii="Nikosh" w:hAnsi="Nikosh" w:cs="Nikosh"/>
                          <w:sz w:val="24"/>
                          <w:szCs w:val="24"/>
                          <w:cs/>
                          <w:lang w:bidi="bn-IN"/>
                        </w:rPr>
                        <w:t>দিন</w:t>
                      </w:r>
                    </w:p>
                    <w:p w14:paraId="3999D074" w14:textId="77777777" w:rsidR="00F91B1E" w:rsidRPr="000B5C2D" w:rsidRDefault="00F91B1E" w:rsidP="00F91B1E">
                      <w:pPr>
                        <w:spacing w:after="0" w:line="240" w:lineRule="auto"/>
                        <w:rPr>
                          <w:rFonts w:ascii="Nikosh" w:hAnsi="Nikosh" w:cs="Nikosh"/>
                          <w:sz w:val="24"/>
                          <w:szCs w:val="24"/>
                        </w:rPr>
                      </w:pPr>
                      <w:r w:rsidRPr="000B5C2D">
                        <w:rPr>
                          <w:rFonts w:ascii="Nikosh" w:hAnsi="Nikosh" w:cs="Nikosh"/>
                          <w:sz w:val="24"/>
                          <w:szCs w:val="24"/>
                        </w:rPr>
                        <w:t xml:space="preserve">P: </w:t>
                      </w:r>
                      <w:r>
                        <w:rPr>
                          <w:rFonts w:ascii="Nikosh" w:hAnsi="Nikosh" w:cs="Nikosh"/>
                          <w:sz w:val="24"/>
                          <w:szCs w:val="24"/>
                          <w:cs/>
                          <w:lang w:bidi="bn-IN"/>
                        </w:rPr>
                        <w:t>২</w:t>
                      </w:r>
                      <w:r w:rsidRPr="000B5C2D">
                        <w:rPr>
                          <w:rFonts w:ascii="Nikosh" w:hAnsi="Nikosh" w:cs="Nikosh"/>
                          <w:sz w:val="24"/>
                          <w:szCs w:val="24"/>
                        </w:rPr>
                        <w:t xml:space="preserve"> </w:t>
                      </w:r>
                      <w:r w:rsidRPr="000B5C2D">
                        <w:rPr>
                          <w:rFonts w:ascii="Nikosh" w:hAnsi="Nikosh" w:cs="Nikosh"/>
                          <w:sz w:val="24"/>
                          <w:szCs w:val="24"/>
                          <w:cs/>
                          <w:lang w:bidi="bn-IN"/>
                        </w:rPr>
                        <w:t>জন</w:t>
                      </w:r>
                    </w:p>
                  </w:txbxContent>
                </v:textbox>
                <w10:wrap type="square"/>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29248" behindDoc="0" locked="0" layoutInCell="1" allowOverlap="1" wp14:anchorId="1D601D7C" wp14:editId="0B57E6E1">
                <wp:simplePos x="0" y="0"/>
                <wp:positionH relativeFrom="column">
                  <wp:posOffset>1781175</wp:posOffset>
                </wp:positionH>
                <wp:positionV relativeFrom="paragraph">
                  <wp:posOffset>677545</wp:posOffset>
                </wp:positionV>
                <wp:extent cx="1971675" cy="457200"/>
                <wp:effectExtent l="57150" t="19050" r="85725" b="9525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4572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5CDEC9E1"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অতিরিক্ত সচিব (মৎস্য)-এর নিকট উপস্থাপন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01D7C" id="Rectangle 63" o:spid="_x0000_s1074" style="position:absolute;margin-left:140.25pt;margin-top:53.35pt;width:155.25pt;height:3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CDEC9E1" w14:textId="77777777" w:rsidR="00F91B1E" w:rsidRPr="00787676" w:rsidRDefault="00F91B1E" w:rsidP="00F91B1E">
                      <w:pPr>
                        <w:spacing w:after="0" w:line="240" w:lineRule="auto"/>
                        <w:jc w:val="center"/>
                        <w:rPr>
                          <w:sz w:val="26"/>
                          <w:szCs w:val="26"/>
                          <w:cs/>
                          <w:lang w:bidi="bn-IN"/>
                        </w:rPr>
                      </w:pPr>
                      <w:r w:rsidRPr="00787676">
                        <w:rPr>
                          <w:rFonts w:ascii="NikoshBAN" w:hAnsi="NikoshBAN" w:cs="NikoshBAN" w:hint="cs"/>
                          <w:sz w:val="26"/>
                          <w:szCs w:val="26"/>
                          <w:cs/>
                          <w:lang w:bidi="bn-IN"/>
                        </w:rPr>
                        <w:t>অতিরিক্ত সচিব (মৎস্য)-এর নিকট উপস্থাপন</w:t>
                      </w:r>
                    </w:p>
                  </w:txbxContent>
                </v:textbox>
              </v:rect>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30272" behindDoc="0" locked="0" layoutInCell="1" allowOverlap="1" wp14:anchorId="46410E7E" wp14:editId="48D5DFEC">
                <wp:simplePos x="0" y="0"/>
                <wp:positionH relativeFrom="column">
                  <wp:posOffset>2766695</wp:posOffset>
                </wp:positionH>
                <wp:positionV relativeFrom="paragraph">
                  <wp:posOffset>515620</wp:posOffset>
                </wp:positionV>
                <wp:extent cx="5080" cy="182880"/>
                <wp:effectExtent l="61595" t="11430" r="57150" b="24765"/>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182880"/>
                        </a:xfrm>
                        <a:prstGeom prst="straightConnector1">
                          <a:avLst/>
                        </a:prstGeom>
                        <a:noFill/>
                        <a:ln w="12700">
                          <a:solidFill>
                            <a:schemeClr val="accent5">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5">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782E389" id="Straight Arrow Connector 62" o:spid="_x0000_s1026" type="#_x0000_t32" style="position:absolute;margin-left:217.85pt;margin-top:40.6pt;width:.4pt;height:14.4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" strokecolor="#4bacc6 [3208]" strokeweight="1pt">
                <v:stroke endarrow="block"/>
                <v:shadow color="#205867 [1608]" offset="1pt"/>
              </v:shape>
            </w:pict>
          </mc:Fallback>
        </mc:AlternateContent>
      </w:r>
      <w:r>
        <w:rPr>
          <w:rFonts w:ascii="Nikosh" w:hAnsi="Nikosh" w:cs="Nikosh"/>
          <w:noProof/>
          <w:sz w:val="28"/>
          <w:szCs w:val="28"/>
          <w:lang w:val="bn-IN" w:bidi="bn-IN"/>
        </w:rPr>
        <mc:AlternateContent>
          <mc:Choice Requires="wps">
            <w:drawing>
              <wp:anchor distT="0" distB="0" distL="114300" distR="114300" simplePos="0" relativeHeight="251827200" behindDoc="0" locked="0" layoutInCell="1" allowOverlap="1" wp14:anchorId="4FFC4D01" wp14:editId="1D230B43">
                <wp:simplePos x="0" y="0"/>
                <wp:positionH relativeFrom="column">
                  <wp:posOffset>1806575</wp:posOffset>
                </wp:positionH>
                <wp:positionV relativeFrom="paragraph">
                  <wp:posOffset>71755</wp:posOffset>
                </wp:positionV>
                <wp:extent cx="1971675" cy="457200"/>
                <wp:effectExtent l="57150" t="19050" r="85725" b="95250"/>
                <wp:wrapNone/>
                <wp:docPr id="60"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1675" cy="457200"/>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69F3B179" w14:textId="77777777" w:rsidR="00F91B1E" w:rsidRPr="00132EAE" w:rsidRDefault="00F91B1E" w:rsidP="00F91B1E">
                            <w:pPr>
                              <w:spacing w:after="0" w:line="240" w:lineRule="auto"/>
                              <w:jc w:val="center"/>
                              <w:rPr>
                                <w:sz w:val="26"/>
                                <w:szCs w:val="26"/>
                                <w:lang w:bidi="bn-IN"/>
                              </w:rPr>
                            </w:pPr>
                            <w:r w:rsidRPr="00132EAE">
                              <w:rPr>
                                <w:rFonts w:ascii="NikoshBAN" w:hAnsi="NikoshBAN" w:cs="NikoshBAN" w:hint="cs"/>
                                <w:sz w:val="26"/>
                                <w:szCs w:val="26"/>
                                <w:cs/>
                                <w:lang w:bidi="bn-IN"/>
                              </w:rPr>
                              <w:t>মৎস্য-১ অধিশাখা কর্তৃক ই-নথিতে আবেদন উপস্থাপন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C4D01" id="Rectangle 60" o:spid="_x0000_s1075" style="position:absolute;margin-left:142.25pt;margin-top:5.65pt;width:155.25pt;height:3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9F3B179" w14:textId="77777777" w:rsidR="00F91B1E" w:rsidRPr="00132EAE" w:rsidRDefault="00F91B1E" w:rsidP="00F91B1E">
                      <w:pPr>
                        <w:spacing w:after="0" w:line="240" w:lineRule="auto"/>
                        <w:jc w:val="center"/>
                        <w:rPr>
                          <w:sz w:val="26"/>
                          <w:szCs w:val="26"/>
                          <w:lang w:bidi="bn-IN"/>
                        </w:rPr>
                      </w:pPr>
                      <w:r w:rsidRPr="00132EAE">
                        <w:rPr>
                          <w:rFonts w:ascii="NikoshBAN" w:hAnsi="NikoshBAN" w:cs="NikoshBAN" w:hint="cs"/>
                          <w:sz w:val="26"/>
                          <w:szCs w:val="26"/>
                          <w:cs/>
                          <w:lang w:bidi="bn-IN"/>
                        </w:rPr>
                        <w:t>মৎস্য-১ অধিশাখা কর্তৃক ই-নথিতে আবেদন উপস্থাপন</w:t>
                      </w:r>
                    </w:p>
                  </w:txbxContent>
                </v:textbox>
              </v:rect>
            </w:pict>
          </mc:Fallback>
        </mc:AlternateContent>
      </w:r>
      <w:r>
        <w:rPr>
          <w:rFonts w:ascii="Nikosh" w:hAnsi="Nikosh" w:cs="Nikosh"/>
          <w:noProof/>
          <w:sz w:val="28"/>
          <w:szCs w:val="28"/>
        </w:rPr>
        <w:br w:type="page"/>
      </w:r>
    </w:p>
    <w:p w14:paraId="59713DEF" w14:textId="77777777" w:rsidR="00F91B1E" w:rsidRPr="00AD0841" w:rsidRDefault="00F91B1E" w:rsidP="00F91B1E">
      <w:pPr>
        <w:jc w:val="both"/>
        <w:rPr>
          <w:rFonts w:ascii="Nikosh" w:hAnsi="Nikosh" w:cs="Nikosh"/>
          <w:sz w:val="8"/>
          <w:szCs w:val="8"/>
        </w:rPr>
      </w:pPr>
    </w:p>
    <w:p w14:paraId="6861EBA3" w14:textId="77777777" w:rsidR="00F91B1E" w:rsidRPr="004A7AB9" w:rsidRDefault="00F91B1E" w:rsidP="00F91B1E">
      <w:pPr>
        <w:jc w:val="both"/>
        <w:rPr>
          <w:rFonts w:ascii="Nikosh" w:hAnsi="Nikosh" w:cs="Nikosh"/>
          <w:b/>
          <w:bCs/>
          <w:sz w:val="28"/>
          <w:szCs w:val="28"/>
        </w:rPr>
      </w:pPr>
      <w:r w:rsidRPr="004A7AB9">
        <w:rPr>
          <w:rFonts w:ascii="Nikosh" w:hAnsi="Nikosh" w:cs="Nikosh"/>
          <w:b/>
          <w:bCs/>
          <w:sz w:val="28"/>
          <w:szCs w:val="28"/>
          <w:cs/>
          <w:lang w:bidi="bn-IN"/>
        </w:rPr>
        <w:t>৩</w:t>
      </w:r>
      <w:r w:rsidRPr="004A7AB9">
        <w:rPr>
          <w:rFonts w:ascii="Nikosh" w:hAnsi="Nikosh" w:cs="Nikosh"/>
          <w:b/>
          <w:bCs/>
          <w:sz w:val="28"/>
          <w:szCs w:val="28"/>
          <w:cs/>
          <w:lang w:bidi="hi-IN"/>
        </w:rPr>
        <w:t>।</w:t>
      </w:r>
      <w:r w:rsidRPr="004A7AB9">
        <w:rPr>
          <w:rFonts w:ascii="Nikosh" w:hAnsi="Nikosh" w:cs="Nikosh"/>
          <w:b/>
          <w:bCs/>
          <w:sz w:val="28"/>
          <w:szCs w:val="28"/>
        </w:rPr>
        <w:t xml:space="preserve"> TCV (Time, Cost &amp; Visit) </w:t>
      </w:r>
      <w:r w:rsidRPr="004A7AB9">
        <w:rPr>
          <w:rFonts w:ascii="Nikosh" w:hAnsi="Nikosh" w:cs="Nikosh"/>
          <w:b/>
          <w:bCs/>
          <w:sz w:val="28"/>
          <w:szCs w:val="28"/>
          <w:cs/>
          <w:lang w:bidi="bn-IN"/>
        </w:rPr>
        <w:t>অনুসারে</w:t>
      </w:r>
      <w:r w:rsidRPr="004A7AB9">
        <w:rPr>
          <w:rFonts w:ascii="Nikosh" w:hAnsi="Nikosh" w:cs="Nikosh"/>
          <w:b/>
          <w:bCs/>
          <w:sz w:val="28"/>
          <w:szCs w:val="28"/>
        </w:rPr>
        <w:t xml:space="preserve"> </w:t>
      </w:r>
      <w:r w:rsidRPr="004A7AB9">
        <w:rPr>
          <w:rFonts w:ascii="Nikosh" w:hAnsi="Nikosh" w:cs="Nikosh"/>
          <w:b/>
          <w:bCs/>
          <w:sz w:val="28"/>
          <w:szCs w:val="28"/>
          <w:cs/>
          <w:lang w:bidi="bn-IN"/>
        </w:rPr>
        <w:t>বিদ্যমান</w:t>
      </w:r>
      <w:r w:rsidRPr="004A7AB9">
        <w:rPr>
          <w:rFonts w:ascii="Nikosh" w:hAnsi="Nikosh" w:cs="Nikosh"/>
          <w:b/>
          <w:bCs/>
          <w:sz w:val="28"/>
          <w:szCs w:val="28"/>
        </w:rPr>
        <w:t xml:space="preserve"> </w:t>
      </w:r>
      <w:r w:rsidRPr="004A7AB9">
        <w:rPr>
          <w:rFonts w:ascii="Nikosh" w:hAnsi="Nikosh" w:cs="Nikosh"/>
          <w:b/>
          <w:bCs/>
          <w:sz w:val="28"/>
          <w:szCs w:val="28"/>
          <w:cs/>
          <w:lang w:bidi="bn-IN"/>
        </w:rPr>
        <w:t>ও</w:t>
      </w:r>
      <w:r w:rsidRPr="004A7AB9">
        <w:rPr>
          <w:rFonts w:ascii="Nikosh" w:hAnsi="Nikosh" w:cs="Nikosh"/>
          <w:b/>
          <w:bCs/>
          <w:sz w:val="28"/>
          <w:szCs w:val="28"/>
        </w:rPr>
        <w:t xml:space="preserve"> </w:t>
      </w:r>
      <w:r w:rsidRPr="004A7AB9">
        <w:rPr>
          <w:rFonts w:ascii="Nikosh" w:hAnsi="Nikosh" w:cs="Nikosh"/>
          <w:b/>
          <w:bCs/>
          <w:sz w:val="28"/>
          <w:szCs w:val="28"/>
          <w:cs/>
          <w:lang w:bidi="bn-IN"/>
        </w:rPr>
        <w:t>প্রস্তাবিত</w:t>
      </w:r>
      <w:r w:rsidRPr="004A7AB9">
        <w:rPr>
          <w:rFonts w:ascii="Nikosh" w:hAnsi="Nikosh" w:cs="Nikosh"/>
          <w:b/>
          <w:bCs/>
          <w:sz w:val="28"/>
          <w:szCs w:val="28"/>
        </w:rPr>
        <w:t xml:space="preserve"> </w:t>
      </w:r>
      <w:r w:rsidRPr="004A7AB9">
        <w:rPr>
          <w:rFonts w:ascii="Nikosh" w:hAnsi="Nikosh" w:cs="Nikosh"/>
          <w:b/>
          <w:bCs/>
          <w:sz w:val="28"/>
          <w:szCs w:val="28"/>
          <w:cs/>
          <w:lang w:bidi="bn-IN"/>
        </w:rPr>
        <w:t>পদ্ধতির</w:t>
      </w:r>
      <w:r w:rsidRPr="004A7AB9">
        <w:rPr>
          <w:rFonts w:ascii="Nikosh" w:hAnsi="Nikosh" w:cs="Nikosh"/>
          <w:b/>
          <w:bCs/>
          <w:sz w:val="28"/>
          <w:szCs w:val="28"/>
        </w:rPr>
        <w:t xml:space="preserve"> </w:t>
      </w:r>
      <w:r w:rsidRPr="004A7AB9">
        <w:rPr>
          <w:rFonts w:ascii="Nikosh" w:hAnsi="Nikosh" w:cs="Nikosh"/>
          <w:b/>
          <w:bCs/>
          <w:sz w:val="28"/>
          <w:szCs w:val="28"/>
          <w:cs/>
          <w:lang w:bidi="bn-IN"/>
        </w:rPr>
        <w:t>তুলনা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7"/>
        <w:gridCol w:w="3112"/>
        <w:gridCol w:w="3111"/>
      </w:tblGrid>
      <w:tr w:rsidR="00F91B1E" w:rsidRPr="009920C3" w14:paraId="37A8B891" w14:textId="77777777" w:rsidTr="00637655">
        <w:trPr>
          <w:trHeight w:val="20"/>
          <w:tblHeader/>
        </w:trPr>
        <w:tc>
          <w:tcPr>
            <w:tcW w:w="3199" w:type="dxa"/>
          </w:tcPr>
          <w:p w14:paraId="0F99C90C" w14:textId="77777777" w:rsidR="00F91B1E" w:rsidRPr="009920C3" w:rsidRDefault="00F91B1E" w:rsidP="00637655">
            <w:pPr>
              <w:spacing w:after="0"/>
              <w:jc w:val="center"/>
              <w:rPr>
                <w:rFonts w:ascii="NikoshBAN" w:hAnsi="NikoshBAN" w:cs="NikoshBAN"/>
                <w:b/>
                <w:bCs/>
                <w:sz w:val="24"/>
                <w:szCs w:val="24"/>
              </w:rPr>
            </w:pPr>
          </w:p>
        </w:tc>
        <w:tc>
          <w:tcPr>
            <w:tcW w:w="3189" w:type="dxa"/>
          </w:tcPr>
          <w:p w14:paraId="19C29C5E" w14:textId="77777777" w:rsidR="00F91B1E" w:rsidRPr="009920C3" w:rsidRDefault="00F91B1E" w:rsidP="00637655">
            <w:pPr>
              <w:spacing w:after="0"/>
              <w:jc w:val="center"/>
              <w:rPr>
                <w:rFonts w:ascii="NikoshBAN" w:hAnsi="NikoshBAN" w:cs="NikoshBAN"/>
                <w:b/>
                <w:bCs/>
                <w:sz w:val="24"/>
                <w:szCs w:val="24"/>
              </w:rPr>
            </w:pPr>
            <w:r w:rsidRPr="009920C3">
              <w:rPr>
                <w:rFonts w:ascii="NikoshBAN" w:hAnsi="NikoshBAN" w:cs="NikoshBAN"/>
                <w:b/>
                <w:bCs/>
                <w:sz w:val="24"/>
                <w:szCs w:val="24"/>
                <w:cs/>
                <w:lang w:bidi="bn-IN"/>
              </w:rPr>
              <w:t>বিদ্যমান</w:t>
            </w:r>
            <w:r w:rsidRPr="009920C3">
              <w:rPr>
                <w:rFonts w:ascii="NikoshBAN" w:hAnsi="NikoshBAN" w:cs="NikoshBAN"/>
                <w:b/>
                <w:bCs/>
                <w:sz w:val="24"/>
                <w:szCs w:val="24"/>
              </w:rPr>
              <w:t xml:space="preserve"> </w:t>
            </w:r>
            <w:r w:rsidRPr="009920C3">
              <w:rPr>
                <w:rFonts w:ascii="NikoshBAN" w:hAnsi="NikoshBAN" w:cs="NikoshBAN"/>
                <w:b/>
                <w:bCs/>
                <w:sz w:val="24"/>
                <w:szCs w:val="24"/>
                <w:cs/>
                <w:lang w:bidi="bn-IN"/>
              </w:rPr>
              <w:t>পদ্ধতি</w:t>
            </w:r>
          </w:p>
        </w:tc>
        <w:tc>
          <w:tcPr>
            <w:tcW w:w="3188" w:type="dxa"/>
          </w:tcPr>
          <w:p w14:paraId="59F56ECE" w14:textId="77777777" w:rsidR="00F91B1E" w:rsidRPr="009920C3" w:rsidRDefault="00F91B1E" w:rsidP="00637655">
            <w:pPr>
              <w:spacing w:after="0"/>
              <w:jc w:val="center"/>
              <w:rPr>
                <w:rFonts w:ascii="NikoshBAN" w:hAnsi="NikoshBAN" w:cs="NikoshBAN"/>
                <w:b/>
                <w:bCs/>
                <w:sz w:val="24"/>
                <w:szCs w:val="24"/>
              </w:rPr>
            </w:pPr>
            <w:r w:rsidRPr="009920C3">
              <w:rPr>
                <w:rFonts w:ascii="NikoshBAN" w:hAnsi="NikoshBAN" w:cs="NikoshBAN"/>
                <w:b/>
                <w:bCs/>
                <w:sz w:val="24"/>
                <w:szCs w:val="24"/>
                <w:cs/>
                <w:lang w:bidi="bn-IN"/>
              </w:rPr>
              <w:t>প্রস্তাবিত</w:t>
            </w:r>
            <w:r w:rsidRPr="009920C3">
              <w:rPr>
                <w:rFonts w:ascii="NikoshBAN" w:hAnsi="NikoshBAN" w:cs="NikoshBAN"/>
                <w:b/>
                <w:bCs/>
                <w:sz w:val="24"/>
                <w:szCs w:val="24"/>
              </w:rPr>
              <w:t xml:space="preserve"> </w:t>
            </w:r>
            <w:r w:rsidRPr="009920C3">
              <w:rPr>
                <w:rFonts w:ascii="NikoshBAN" w:hAnsi="NikoshBAN" w:cs="NikoshBAN"/>
                <w:b/>
                <w:bCs/>
                <w:sz w:val="24"/>
                <w:szCs w:val="24"/>
                <w:cs/>
                <w:lang w:bidi="bn-IN"/>
              </w:rPr>
              <w:t>পদ্ধতি</w:t>
            </w:r>
          </w:p>
        </w:tc>
      </w:tr>
      <w:tr w:rsidR="00F91B1E" w:rsidRPr="009920C3" w14:paraId="3E6191A5" w14:textId="77777777" w:rsidTr="00637655">
        <w:trPr>
          <w:trHeight w:val="20"/>
        </w:trPr>
        <w:tc>
          <w:tcPr>
            <w:tcW w:w="3199" w:type="dxa"/>
          </w:tcPr>
          <w:p w14:paraId="5EBD6372" w14:textId="77777777" w:rsidR="00F91B1E" w:rsidRPr="009920C3" w:rsidRDefault="00F91B1E" w:rsidP="00637655">
            <w:pPr>
              <w:spacing w:after="0"/>
              <w:jc w:val="both"/>
              <w:rPr>
                <w:rFonts w:ascii="NikoshBAN" w:hAnsi="NikoshBAN" w:cs="NikoshBAN"/>
                <w:sz w:val="24"/>
                <w:szCs w:val="24"/>
              </w:rPr>
            </w:pPr>
            <w:r w:rsidRPr="009920C3">
              <w:rPr>
                <w:rFonts w:ascii="NikoshBAN" w:hAnsi="NikoshBAN" w:cs="NikoshBAN"/>
                <w:sz w:val="24"/>
                <w:szCs w:val="24"/>
                <w:cs/>
                <w:lang w:bidi="bn-IN"/>
              </w:rPr>
              <w:t>সময়</w:t>
            </w:r>
            <w:r w:rsidRPr="009920C3">
              <w:rPr>
                <w:rFonts w:ascii="NikoshBAN" w:hAnsi="NikoshBAN" w:cs="NikoshBAN"/>
                <w:sz w:val="24"/>
                <w:szCs w:val="24"/>
              </w:rPr>
              <w:t xml:space="preserve"> (</w:t>
            </w:r>
            <w:r w:rsidRPr="009920C3">
              <w:rPr>
                <w:rFonts w:ascii="NikoshBAN" w:hAnsi="NikoshBAN" w:cs="NikoshBAN"/>
                <w:sz w:val="24"/>
                <w:szCs w:val="24"/>
                <w:cs/>
                <w:lang w:bidi="bn-IN"/>
              </w:rPr>
              <w:t>দিন</w:t>
            </w:r>
            <w:r w:rsidRPr="009920C3">
              <w:rPr>
                <w:rFonts w:ascii="NikoshBAN" w:hAnsi="NikoshBAN" w:cs="NikoshBAN"/>
                <w:sz w:val="24"/>
                <w:szCs w:val="24"/>
              </w:rPr>
              <w:t>/</w:t>
            </w:r>
            <w:r w:rsidRPr="009920C3">
              <w:rPr>
                <w:rFonts w:ascii="NikoshBAN" w:hAnsi="NikoshBAN" w:cs="NikoshBAN"/>
                <w:sz w:val="24"/>
                <w:szCs w:val="24"/>
                <w:cs/>
                <w:lang w:bidi="bn-IN"/>
              </w:rPr>
              <w:t>ঘন্টা</w:t>
            </w:r>
            <w:r w:rsidRPr="009920C3">
              <w:rPr>
                <w:rFonts w:ascii="NikoshBAN" w:hAnsi="NikoshBAN" w:cs="NikoshBAN"/>
                <w:sz w:val="24"/>
                <w:szCs w:val="24"/>
              </w:rPr>
              <w:t>)</w:t>
            </w:r>
          </w:p>
        </w:tc>
        <w:tc>
          <w:tcPr>
            <w:tcW w:w="3189" w:type="dxa"/>
          </w:tcPr>
          <w:p w14:paraId="229D0547" w14:textId="77777777" w:rsidR="00F91B1E" w:rsidRPr="009920C3" w:rsidRDefault="00F91B1E" w:rsidP="00637655">
            <w:pPr>
              <w:spacing w:after="0"/>
              <w:jc w:val="both"/>
              <w:rPr>
                <w:rFonts w:ascii="NikoshBAN" w:hAnsi="NikoshBAN" w:cs="NikoshBAN"/>
                <w:sz w:val="24"/>
                <w:szCs w:val="24"/>
              </w:rPr>
            </w:pPr>
            <w:r w:rsidRPr="009920C3">
              <w:rPr>
                <w:rFonts w:ascii="NikoshBAN" w:hAnsi="NikoshBAN" w:cs="NikoshBAN" w:hint="cs"/>
                <w:sz w:val="24"/>
                <w:szCs w:val="24"/>
                <w:cs/>
                <w:lang w:bidi="bn-IN"/>
              </w:rPr>
              <w:t>১৯</w:t>
            </w:r>
            <w:r>
              <w:rPr>
                <w:rFonts w:ascii="NikoshBAN" w:hAnsi="NikoshBAN" w:cs="NikoshBAN"/>
                <w:sz w:val="24"/>
                <w:szCs w:val="24"/>
                <w:lang w:bidi="bn-IN"/>
              </w:rPr>
              <w:t xml:space="preserve"> </w:t>
            </w:r>
            <w:r w:rsidRPr="009920C3">
              <w:rPr>
                <w:rFonts w:ascii="NikoshBAN" w:hAnsi="NikoshBAN" w:cs="NikoshBAN" w:hint="cs"/>
                <w:sz w:val="24"/>
                <w:szCs w:val="24"/>
                <w:cs/>
                <w:lang w:bidi="bn-IN"/>
              </w:rPr>
              <w:t>দিন</w:t>
            </w:r>
          </w:p>
        </w:tc>
        <w:tc>
          <w:tcPr>
            <w:tcW w:w="3188" w:type="dxa"/>
          </w:tcPr>
          <w:p w14:paraId="7CE027BE"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১০</w:t>
            </w:r>
            <w:r>
              <w:rPr>
                <w:rFonts w:ascii="NikoshBAN" w:hAnsi="NikoshBAN" w:cs="NikoshBAN"/>
                <w:sz w:val="24"/>
                <w:szCs w:val="24"/>
                <w:lang w:bidi="bn-IN"/>
              </w:rPr>
              <w:t xml:space="preserve"> </w:t>
            </w:r>
            <w:r w:rsidRPr="009920C3">
              <w:rPr>
                <w:rFonts w:ascii="NikoshBAN" w:hAnsi="NikoshBAN" w:cs="NikoshBAN" w:hint="cs"/>
                <w:sz w:val="24"/>
                <w:szCs w:val="24"/>
                <w:cs/>
                <w:lang w:bidi="bn-IN"/>
              </w:rPr>
              <w:t>দিন</w:t>
            </w:r>
          </w:p>
        </w:tc>
      </w:tr>
      <w:tr w:rsidR="00F91B1E" w:rsidRPr="009920C3" w14:paraId="02DA64BF" w14:textId="77777777" w:rsidTr="00637655">
        <w:trPr>
          <w:trHeight w:val="20"/>
        </w:trPr>
        <w:tc>
          <w:tcPr>
            <w:tcW w:w="3199" w:type="dxa"/>
          </w:tcPr>
          <w:p w14:paraId="401D36E4" w14:textId="77777777" w:rsidR="00F91B1E" w:rsidRPr="009920C3" w:rsidRDefault="00F91B1E" w:rsidP="00637655">
            <w:pPr>
              <w:spacing w:after="0"/>
              <w:jc w:val="both"/>
              <w:rPr>
                <w:rFonts w:ascii="NikoshBAN" w:hAnsi="NikoshBAN" w:cs="NikoshBAN"/>
                <w:sz w:val="24"/>
                <w:szCs w:val="24"/>
                <w:cs/>
              </w:rPr>
            </w:pPr>
            <w:r w:rsidRPr="009920C3">
              <w:rPr>
                <w:rFonts w:ascii="NikoshBAN" w:hAnsi="NikoshBAN" w:cs="NikoshBAN"/>
                <w:sz w:val="24"/>
                <w:szCs w:val="24"/>
                <w:cs/>
                <w:lang w:bidi="bn-IN"/>
              </w:rPr>
              <w:t>খরচ</w:t>
            </w:r>
          </w:p>
        </w:tc>
        <w:tc>
          <w:tcPr>
            <w:tcW w:w="3189" w:type="dxa"/>
          </w:tcPr>
          <w:p w14:paraId="3BCF9B66"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৫০০ টাকা</w:t>
            </w:r>
          </w:p>
        </w:tc>
        <w:tc>
          <w:tcPr>
            <w:tcW w:w="3188" w:type="dxa"/>
          </w:tcPr>
          <w:p w14:paraId="26897857" w14:textId="77777777" w:rsidR="00F91B1E" w:rsidRPr="009920C3" w:rsidRDefault="00F91B1E" w:rsidP="00637655">
            <w:pPr>
              <w:spacing w:after="0"/>
              <w:jc w:val="both"/>
              <w:rPr>
                <w:rFonts w:ascii="NikoshBAN" w:hAnsi="NikoshBAN" w:cs="NikoshBAN"/>
                <w:sz w:val="24"/>
                <w:szCs w:val="24"/>
                <w:lang w:bidi="bn-IN"/>
              </w:rPr>
            </w:pPr>
            <w:proofErr w:type="spellStart"/>
            <w:r w:rsidRPr="009920C3">
              <w:rPr>
                <w:rFonts w:ascii="NikoshBAN" w:hAnsi="NikoshBAN" w:cs="NikoshBAN"/>
                <w:sz w:val="24"/>
                <w:szCs w:val="24"/>
                <w:lang w:bidi="bn-IN"/>
              </w:rPr>
              <w:t>নেই</w:t>
            </w:r>
            <w:proofErr w:type="spellEnd"/>
          </w:p>
        </w:tc>
      </w:tr>
      <w:tr w:rsidR="00F91B1E" w:rsidRPr="009920C3" w14:paraId="5EB18442" w14:textId="77777777" w:rsidTr="00637655">
        <w:trPr>
          <w:trHeight w:val="20"/>
        </w:trPr>
        <w:tc>
          <w:tcPr>
            <w:tcW w:w="3199" w:type="dxa"/>
          </w:tcPr>
          <w:p w14:paraId="0F579D46" w14:textId="77777777" w:rsidR="00F91B1E" w:rsidRPr="009920C3" w:rsidRDefault="00F91B1E" w:rsidP="00637655">
            <w:pPr>
              <w:spacing w:after="0"/>
              <w:jc w:val="both"/>
              <w:rPr>
                <w:rFonts w:ascii="NikoshBAN" w:hAnsi="NikoshBAN" w:cs="NikoshBAN"/>
                <w:sz w:val="24"/>
                <w:szCs w:val="24"/>
              </w:rPr>
            </w:pPr>
            <w:r w:rsidRPr="009920C3">
              <w:rPr>
                <w:rFonts w:ascii="NikoshBAN" w:hAnsi="NikoshBAN" w:cs="NikoshBAN"/>
                <w:sz w:val="24"/>
                <w:szCs w:val="24"/>
                <w:cs/>
                <w:lang w:bidi="bn-IN"/>
              </w:rPr>
              <w:t>যাতায়াত</w:t>
            </w:r>
          </w:p>
        </w:tc>
        <w:tc>
          <w:tcPr>
            <w:tcW w:w="3189" w:type="dxa"/>
          </w:tcPr>
          <w:p w14:paraId="2F394E84"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২ বার</w:t>
            </w:r>
          </w:p>
        </w:tc>
        <w:tc>
          <w:tcPr>
            <w:tcW w:w="3188" w:type="dxa"/>
          </w:tcPr>
          <w:p w14:paraId="4485DE64" w14:textId="77777777" w:rsidR="00F91B1E" w:rsidRPr="009920C3" w:rsidRDefault="00F91B1E" w:rsidP="00637655">
            <w:pPr>
              <w:spacing w:after="0"/>
              <w:jc w:val="both"/>
              <w:rPr>
                <w:rFonts w:ascii="NikoshBAN" w:hAnsi="NikoshBAN" w:cs="NikoshBAN"/>
                <w:sz w:val="24"/>
                <w:szCs w:val="24"/>
                <w:lang w:bidi="bn-IN"/>
              </w:rPr>
            </w:pPr>
            <w:proofErr w:type="spellStart"/>
            <w:r w:rsidRPr="009920C3">
              <w:rPr>
                <w:rFonts w:ascii="NikoshBAN" w:hAnsi="NikoshBAN" w:cs="NikoshBAN"/>
                <w:sz w:val="24"/>
                <w:szCs w:val="24"/>
                <w:lang w:bidi="bn-IN"/>
              </w:rPr>
              <w:t>নেই</w:t>
            </w:r>
            <w:proofErr w:type="spellEnd"/>
          </w:p>
        </w:tc>
      </w:tr>
      <w:tr w:rsidR="00F91B1E" w:rsidRPr="009920C3" w14:paraId="46EAD6A8" w14:textId="77777777" w:rsidTr="00637655">
        <w:trPr>
          <w:trHeight w:val="20"/>
        </w:trPr>
        <w:tc>
          <w:tcPr>
            <w:tcW w:w="3199" w:type="dxa"/>
          </w:tcPr>
          <w:p w14:paraId="5B2BC153" w14:textId="77777777" w:rsidR="00F91B1E" w:rsidRPr="009920C3" w:rsidRDefault="00F91B1E" w:rsidP="00637655">
            <w:pPr>
              <w:spacing w:after="0"/>
              <w:jc w:val="both"/>
              <w:rPr>
                <w:rFonts w:ascii="NikoshBAN" w:hAnsi="NikoshBAN" w:cs="NikoshBAN"/>
                <w:sz w:val="24"/>
                <w:szCs w:val="24"/>
              </w:rPr>
            </w:pPr>
            <w:r w:rsidRPr="009920C3">
              <w:rPr>
                <w:rFonts w:ascii="NikoshBAN" w:hAnsi="NikoshBAN" w:cs="NikoshBAN"/>
                <w:sz w:val="24"/>
                <w:szCs w:val="24"/>
                <w:cs/>
                <w:lang w:bidi="bn-IN"/>
              </w:rPr>
              <w:t>ধাপ</w:t>
            </w:r>
          </w:p>
        </w:tc>
        <w:tc>
          <w:tcPr>
            <w:tcW w:w="3189" w:type="dxa"/>
          </w:tcPr>
          <w:p w14:paraId="38A475D4"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১</w:t>
            </w:r>
            <w:r>
              <w:rPr>
                <w:rFonts w:ascii="NikoshBAN" w:hAnsi="NikoshBAN" w:cs="NikoshBAN" w:hint="cs"/>
                <w:sz w:val="24"/>
                <w:szCs w:val="24"/>
                <w:cs/>
                <w:lang w:bidi="bn-IN"/>
              </w:rPr>
              <w:t>১</w:t>
            </w:r>
            <w:r w:rsidRPr="009920C3">
              <w:rPr>
                <w:rFonts w:ascii="NikoshBAN" w:hAnsi="NikoshBAN" w:cs="NikoshBAN" w:hint="cs"/>
                <w:sz w:val="24"/>
                <w:szCs w:val="24"/>
                <w:cs/>
                <w:lang w:bidi="bn-IN"/>
              </w:rPr>
              <w:t>টি</w:t>
            </w:r>
          </w:p>
        </w:tc>
        <w:tc>
          <w:tcPr>
            <w:tcW w:w="3188" w:type="dxa"/>
          </w:tcPr>
          <w:p w14:paraId="18491657"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৭টি</w:t>
            </w:r>
          </w:p>
        </w:tc>
      </w:tr>
      <w:tr w:rsidR="00F91B1E" w:rsidRPr="009920C3" w14:paraId="639215A2" w14:textId="77777777" w:rsidTr="00637655">
        <w:trPr>
          <w:trHeight w:val="20"/>
        </w:trPr>
        <w:tc>
          <w:tcPr>
            <w:tcW w:w="3199" w:type="dxa"/>
          </w:tcPr>
          <w:p w14:paraId="3A39B6B6" w14:textId="77777777" w:rsidR="00F91B1E" w:rsidRPr="009920C3" w:rsidRDefault="00F91B1E" w:rsidP="00637655">
            <w:pPr>
              <w:spacing w:after="0"/>
              <w:jc w:val="both"/>
              <w:rPr>
                <w:rFonts w:ascii="NikoshBAN" w:hAnsi="NikoshBAN" w:cs="NikoshBAN"/>
                <w:sz w:val="24"/>
                <w:szCs w:val="24"/>
              </w:rPr>
            </w:pPr>
            <w:r w:rsidRPr="009920C3">
              <w:rPr>
                <w:rFonts w:ascii="NikoshBAN" w:hAnsi="NikoshBAN" w:cs="NikoshBAN"/>
                <w:sz w:val="24"/>
                <w:szCs w:val="24"/>
                <w:cs/>
                <w:lang w:bidi="bn-IN"/>
              </w:rPr>
              <w:t>জনবল</w:t>
            </w:r>
          </w:p>
        </w:tc>
        <w:tc>
          <w:tcPr>
            <w:tcW w:w="3189" w:type="dxa"/>
          </w:tcPr>
          <w:p w14:paraId="53232920"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২৯</w:t>
            </w:r>
            <w:r w:rsidRPr="009920C3">
              <w:rPr>
                <w:rFonts w:ascii="NikoshBAN" w:hAnsi="NikoshBAN" w:cs="NikoshBAN"/>
                <w:sz w:val="24"/>
                <w:szCs w:val="24"/>
                <w:lang w:bidi="bn-IN"/>
              </w:rPr>
              <w:t xml:space="preserve"> </w:t>
            </w:r>
            <w:r w:rsidRPr="009920C3">
              <w:rPr>
                <w:rFonts w:ascii="NikoshBAN" w:hAnsi="NikoshBAN" w:cs="NikoshBAN" w:hint="cs"/>
                <w:sz w:val="24"/>
                <w:szCs w:val="24"/>
                <w:cs/>
                <w:lang w:bidi="bn-IN"/>
              </w:rPr>
              <w:t>জন</w:t>
            </w:r>
          </w:p>
        </w:tc>
        <w:tc>
          <w:tcPr>
            <w:tcW w:w="3188" w:type="dxa"/>
          </w:tcPr>
          <w:p w14:paraId="06ED95A2" w14:textId="77777777" w:rsidR="00F91B1E" w:rsidRPr="009920C3" w:rsidRDefault="00F91B1E" w:rsidP="00637655">
            <w:pPr>
              <w:spacing w:after="0"/>
              <w:jc w:val="both"/>
              <w:rPr>
                <w:rFonts w:ascii="NikoshBAN" w:hAnsi="NikoshBAN" w:cs="NikoshBAN"/>
                <w:sz w:val="24"/>
                <w:szCs w:val="24"/>
                <w:lang w:bidi="bn-IN"/>
              </w:rPr>
            </w:pPr>
            <w:r w:rsidRPr="009920C3">
              <w:rPr>
                <w:rFonts w:ascii="NikoshBAN" w:hAnsi="NikoshBAN" w:cs="NikoshBAN" w:hint="cs"/>
                <w:sz w:val="24"/>
                <w:szCs w:val="24"/>
                <w:cs/>
                <w:lang w:bidi="bn-IN"/>
              </w:rPr>
              <w:t>১</w:t>
            </w:r>
            <w:r w:rsidRPr="009920C3">
              <w:rPr>
                <w:rFonts w:ascii="NikoshBAN" w:hAnsi="NikoshBAN" w:cs="NikoshBAN"/>
                <w:sz w:val="24"/>
                <w:szCs w:val="24"/>
                <w:lang w:bidi="bn-IN"/>
              </w:rPr>
              <w:t xml:space="preserve">০ </w:t>
            </w:r>
            <w:r w:rsidRPr="009920C3">
              <w:rPr>
                <w:rFonts w:ascii="NikoshBAN" w:hAnsi="NikoshBAN" w:cs="NikoshBAN" w:hint="cs"/>
                <w:sz w:val="24"/>
                <w:szCs w:val="24"/>
                <w:cs/>
                <w:lang w:bidi="bn-IN"/>
              </w:rPr>
              <w:t>জন</w:t>
            </w:r>
          </w:p>
        </w:tc>
      </w:tr>
    </w:tbl>
    <w:p w14:paraId="7654C103" w14:textId="77777777" w:rsidR="00F91B1E" w:rsidRDefault="00F91B1E" w:rsidP="00F91B1E">
      <w:pPr>
        <w:jc w:val="both"/>
        <w:rPr>
          <w:rFonts w:ascii="Nikosh" w:hAnsi="Nikosh" w:cs="Nikosh"/>
          <w:sz w:val="28"/>
          <w:szCs w:val="28"/>
          <w:u w:val="single"/>
          <w:cs/>
          <w:lang w:bidi="bn-IN"/>
        </w:rPr>
      </w:pPr>
    </w:p>
    <w:p w14:paraId="2C7D9623" w14:textId="77777777" w:rsidR="00F91B1E" w:rsidRDefault="00F91B1E" w:rsidP="00F91B1E"/>
    <w:p w14:paraId="68F594E7" w14:textId="77777777" w:rsidR="00F91B1E" w:rsidRDefault="00F91B1E" w:rsidP="00F91B1E"/>
    <w:p w14:paraId="305E5A1B" w14:textId="77777777" w:rsidR="00F91B1E" w:rsidRDefault="00F91B1E" w:rsidP="00F91B1E">
      <w:pPr>
        <w:spacing w:after="160" w:line="259" w:lineRule="auto"/>
        <w:rPr>
          <w:rFonts w:ascii="NikoshBAN" w:hAnsi="NikoshBAN" w:cs="NikoshBAN"/>
          <w:b/>
          <w:sz w:val="28"/>
          <w:szCs w:val="28"/>
          <w:u w:val="single"/>
        </w:rPr>
      </w:pPr>
    </w:p>
    <w:p w14:paraId="2EB37EC6" w14:textId="77777777" w:rsidR="00F91B1E" w:rsidRDefault="00F91B1E" w:rsidP="00F91B1E">
      <w:pPr>
        <w:jc w:val="both"/>
        <w:rPr>
          <w:rFonts w:ascii="Nikosh" w:hAnsi="Nikosh" w:cs="Nikosh"/>
          <w:sz w:val="24"/>
          <w:szCs w:val="24"/>
          <w:lang w:bidi="bn-IN"/>
        </w:rPr>
      </w:pPr>
    </w:p>
    <w:p w14:paraId="371337EA" w14:textId="77777777" w:rsidR="00F91B1E" w:rsidRDefault="00F91B1E" w:rsidP="00F91B1E">
      <w:pPr>
        <w:jc w:val="both"/>
        <w:rPr>
          <w:rFonts w:ascii="Nikosh" w:hAnsi="Nikosh" w:cs="Nikosh"/>
          <w:sz w:val="24"/>
          <w:szCs w:val="24"/>
          <w:lang w:bidi="bn-IN"/>
        </w:rPr>
      </w:pPr>
    </w:p>
    <w:p w14:paraId="7754D882" w14:textId="77777777" w:rsidR="00F91B1E" w:rsidRDefault="00F91B1E" w:rsidP="00F91B1E">
      <w:pPr>
        <w:jc w:val="both"/>
        <w:rPr>
          <w:rFonts w:ascii="Nikosh" w:hAnsi="Nikosh" w:cs="Nikosh"/>
          <w:sz w:val="24"/>
          <w:szCs w:val="24"/>
          <w:lang w:bidi="bn-IN"/>
        </w:rPr>
      </w:pPr>
    </w:p>
    <w:p w14:paraId="0D02DE87" w14:textId="77777777" w:rsidR="00F91B1E" w:rsidRDefault="00F91B1E" w:rsidP="00F91B1E">
      <w:pPr>
        <w:jc w:val="both"/>
        <w:rPr>
          <w:rFonts w:ascii="Nikosh" w:hAnsi="Nikosh" w:cs="Nikosh"/>
          <w:sz w:val="24"/>
          <w:szCs w:val="24"/>
          <w:lang w:bidi="bn-IN"/>
        </w:rPr>
      </w:pPr>
    </w:p>
    <w:p w14:paraId="421F98B7" w14:textId="77777777" w:rsidR="00F91B1E" w:rsidRDefault="00F91B1E" w:rsidP="00F91B1E">
      <w:pPr>
        <w:jc w:val="both"/>
        <w:rPr>
          <w:rFonts w:ascii="Nikosh" w:hAnsi="Nikosh" w:cs="Nikosh"/>
          <w:sz w:val="24"/>
          <w:szCs w:val="24"/>
          <w:lang w:bidi="bn-IN"/>
        </w:rPr>
      </w:pPr>
    </w:p>
    <w:p w14:paraId="51327CBF" w14:textId="77777777" w:rsidR="00F91B1E" w:rsidRDefault="00F91B1E" w:rsidP="00F91B1E">
      <w:pPr>
        <w:jc w:val="both"/>
        <w:rPr>
          <w:rFonts w:ascii="Nikosh" w:hAnsi="Nikosh" w:cs="Nikosh"/>
          <w:sz w:val="24"/>
          <w:szCs w:val="24"/>
          <w:lang w:bidi="bn-IN"/>
        </w:rPr>
      </w:pPr>
    </w:p>
    <w:p w14:paraId="18E8842E" w14:textId="77777777" w:rsidR="00F91B1E" w:rsidRDefault="00F91B1E" w:rsidP="00F91B1E">
      <w:pPr>
        <w:jc w:val="both"/>
        <w:rPr>
          <w:rFonts w:ascii="Nikosh" w:hAnsi="Nikosh" w:cs="Nikosh"/>
          <w:sz w:val="24"/>
          <w:szCs w:val="24"/>
          <w:lang w:bidi="bn-IN"/>
        </w:rPr>
      </w:pPr>
    </w:p>
    <w:p w14:paraId="2B23958E" w14:textId="77777777" w:rsidR="00F91B1E" w:rsidRDefault="00F91B1E" w:rsidP="00F91B1E">
      <w:pPr>
        <w:jc w:val="both"/>
        <w:rPr>
          <w:rFonts w:ascii="Nikosh" w:hAnsi="Nikosh" w:cs="Nikosh"/>
          <w:sz w:val="24"/>
          <w:szCs w:val="24"/>
          <w:lang w:bidi="bn-IN"/>
        </w:rPr>
      </w:pPr>
    </w:p>
    <w:p w14:paraId="0F2D2EF2" w14:textId="77777777" w:rsidR="00F91B1E" w:rsidRDefault="00F91B1E" w:rsidP="00F91B1E">
      <w:pPr>
        <w:jc w:val="both"/>
        <w:rPr>
          <w:rFonts w:ascii="Nikosh" w:hAnsi="Nikosh" w:cs="Nikosh"/>
          <w:sz w:val="24"/>
          <w:szCs w:val="24"/>
          <w:lang w:bidi="bn-IN"/>
        </w:rPr>
      </w:pPr>
    </w:p>
    <w:p w14:paraId="536EC2E5" w14:textId="77777777" w:rsidR="00F91B1E" w:rsidRDefault="00F91B1E" w:rsidP="00F91B1E">
      <w:pPr>
        <w:jc w:val="both"/>
        <w:rPr>
          <w:rFonts w:ascii="Nikosh" w:hAnsi="Nikosh" w:cs="Nikosh"/>
          <w:sz w:val="24"/>
          <w:szCs w:val="24"/>
          <w:lang w:bidi="bn-IN"/>
        </w:rPr>
      </w:pPr>
    </w:p>
    <w:p w14:paraId="5B37A1E2" w14:textId="77777777" w:rsidR="00F91B1E" w:rsidRDefault="00F91B1E" w:rsidP="00F91B1E">
      <w:pPr>
        <w:jc w:val="both"/>
        <w:rPr>
          <w:rFonts w:ascii="Nikosh" w:hAnsi="Nikosh" w:cs="Nikosh"/>
          <w:sz w:val="24"/>
          <w:szCs w:val="24"/>
          <w:lang w:bidi="bn-IN"/>
        </w:rPr>
      </w:pPr>
    </w:p>
    <w:p w14:paraId="004A3B04" w14:textId="77777777" w:rsidR="00F91B1E" w:rsidRDefault="00F91B1E" w:rsidP="00F91B1E">
      <w:pPr>
        <w:jc w:val="both"/>
        <w:rPr>
          <w:rFonts w:ascii="Nikosh" w:hAnsi="Nikosh" w:cs="Nikosh"/>
          <w:sz w:val="24"/>
          <w:szCs w:val="24"/>
          <w:lang w:bidi="bn-IN"/>
        </w:rPr>
      </w:pPr>
    </w:p>
    <w:p w14:paraId="3AC6A8BF" w14:textId="77777777" w:rsidR="00F91B1E" w:rsidRDefault="00F91B1E" w:rsidP="00F91B1E">
      <w:pPr>
        <w:jc w:val="both"/>
        <w:rPr>
          <w:rFonts w:ascii="Nikosh" w:hAnsi="Nikosh" w:cs="Nikosh"/>
          <w:sz w:val="24"/>
          <w:szCs w:val="24"/>
          <w:lang w:bidi="bn-IN"/>
        </w:rPr>
      </w:pPr>
    </w:p>
    <w:p w14:paraId="72448C3D" w14:textId="77777777" w:rsidR="00F91B1E" w:rsidRDefault="00F91B1E" w:rsidP="00F91B1E">
      <w:pPr>
        <w:jc w:val="both"/>
        <w:rPr>
          <w:rFonts w:ascii="Nikosh" w:hAnsi="Nikosh" w:cs="Nikosh"/>
          <w:sz w:val="24"/>
          <w:szCs w:val="24"/>
          <w:lang w:bidi="bn-IN"/>
        </w:rPr>
      </w:pPr>
    </w:p>
    <w:p w14:paraId="4AC4FB1E" w14:textId="77777777" w:rsidR="00F91B1E" w:rsidRDefault="00F91B1E" w:rsidP="00F91B1E">
      <w:pPr>
        <w:jc w:val="both"/>
        <w:rPr>
          <w:rFonts w:ascii="Nikosh" w:hAnsi="Nikosh" w:cs="Nikosh"/>
          <w:sz w:val="24"/>
          <w:szCs w:val="24"/>
          <w:lang w:bidi="bn-IN"/>
        </w:rPr>
      </w:pPr>
    </w:p>
    <w:p w14:paraId="01E28A97" w14:textId="77777777" w:rsidR="00F91B1E" w:rsidRDefault="00F91B1E" w:rsidP="00F91B1E">
      <w:pPr>
        <w:jc w:val="both"/>
        <w:rPr>
          <w:rFonts w:ascii="Nikosh" w:hAnsi="Nikosh" w:cs="Nikosh"/>
          <w:sz w:val="24"/>
          <w:szCs w:val="24"/>
          <w:lang w:bidi="bn-IN"/>
        </w:rPr>
      </w:pPr>
    </w:p>
    <w:p w14:paraId="6AEB6A6A" w14:textId="77777777" w:rsidR="00F91B1E" w:rsidRPr="00896F22" w:rsidRDefault="00F91B1E" w:rsidP="00F91B1E">
      <w:pPr>
        <w:pStyle w:val="Heading1"/>
        <w:pBdr>
          <w:bottom w:val="double" w:sz="6" w:space="1" w:color="auto"/>
        </w:pBdr>
        <w:jc w:val="center"/>
        <w:rPr>
          <w:rFonts w:ascii="Nikosh" w:hAnsi="Nikosh" w:cs="Nikosh"/>
          <w:lang w:bidi="bn-IN"/>
        </w:rPr>
      </w:pPr>
      <w:bookmarkStart w:id="42" w:name="_Toc75967884"/>
      <w:r>
        <w:rPr>
          <w:rFonts w:ascii="Nikosh" w:eastAsiaTheme="minorHAnsi" w:hAnsi="Nikosh" w:cs="Nikosh" w:hint="cs"/>
          <w:b/>
          <w:bCs/>
          <w:color w:val="0070C0"/>
          <w:sz w:val="48"/>
          <w:szCs w:val="48"/>
          <w:cs/>
          <w:lang w:bidi="bn-IN"/>
        </w:rPr>
        <w:lastRenderedPageBreak/>
        <w:t>ষষ্ঠ</w:t>
      </w:r>
      <w:r w:rsidRPr="00896F22">
        <w:rPr>
          <w:rFonts w:ascii="Nikosh" w:eastAsiaTheme="minorHAnsi" w:hAnsi="Nikosh" w:cs="Nikosh"/>
          <w:b/>
          <w:bCs/>
          <w:color w:val="0070C0"/>
          <w:sz w:val="48"/>
          <w:szCs w:val="48"/>
          <w:cs/>
          <w:lang w:bidi="bn-IN"/>
        </w:rPr>
        <w:t xml:space="preserve"> অধ্যায়</w:t>
      </w:r>
      <w:r w:rsidRPr="00896F22">
        <w:rPr>
          <w:rFonts w:ascii="Nikosh" w:eastAsiaTheme="minorHAnsi" w:hAnsi="Nikosh" w:cs="Nikosh"/>
          <w:b/>
          <w:bCs/>
          <w:color w:val="0070C0"/>
          <w:sz w:val="48"/>
          <w:szCs w:val="48"/>
          <w:lang w:bidi="bn-IN"/>
        </w:rPr>
        <w:t xml:space="preserve">: </w:t>
      </w:r>
      <w:proofErr w:type="spellStart"/>
      <w:r>
        <w:rPr>
          <w:rFonts w:ascii="Nikosh" w:eastAsiaTheme="minorHAnsi" w:hAnsi="Nikosh" w:cs="Nikosh"/>
          <w:b/>
          <w:bCs/>
          <w:color w:val="0070C0"/>
          <w:sz w:val="48"/>
          <w:szCs w:val="48"/>
          <w:lang w:bidi="bn-IN"/>
        </w:rPr>
        <w:t>শোকেসিং</w:t>
      </w:r>
      <w:proofErr w:type="spellEnd"/>
      <w:r>
        <w:rPr>
          <w:rFonts w:ascii="Nikosh" w:eastAsiaTheme="minorHAnsi" w:hAnsi="Nikosh" w:cs="Nikosh"/>
          <w:b/>
          <w:bCs/>
          <w:color w:val="0070C0"/>
          <w:sz w:val="48"/>
          <w:szCs w:val="48"/>
          <w:lang w:bidi="bn-IN"/>
        </w:rPr>
        <w:t xml:space="preserve">-এ </w:t>
      </w:r>
      <w:proofErr w:type="spellStart"/>
      <w:r>
        <w:rPr>
          <w:rFonts w:ascii="Nikosh" w:eastAsiaTheme="minorHAnsi" w:hAnsi="Nikosh" w:cs="Nikosh"/>
          <w:b/>
          <w:bCs/>
          <w:color w:val="0070C0"/>
          <w:sz w:val="48"/>
          <w:szCs w:val="48"/>
          <w:lang w:bidi="bn-IN"/>
        </w:rPr>
        <w:t>প্রদর্শিত</w:t>
      </w:r>
      <w:proofErr w:type="spellEnd"/>
      <w:r>
        <w:rPr>
          <w:rFonts w:ascii="Nikosh" w:eastAsiaTheme="minorHAnsi" w:hAnsi="Nikosh" w:cs="Nikosh"/>
          <w:b/>
          <w:bCs/>
          <w:color w:val="0070C0"/>
          <w:sz w:val="48"/>
          <w:szCs w:val="48"/>
          <w:lang w:bidi="bn-IN"/>
        </w:rPr>
        <w:t xml:space="preserve"> </w:t>
      </w:r>
      <w:r>
        <w:rPr>
          <w:rFonts w:ascii="Nikosh" w:eastAsiaTheme="minorHAnsi" w:hAnsi="Nikosh" w:cs="Nikosh" w:hint="cs"/>
          <w:b/>
          <w:bCs/>
          <w:color w:val="0070C0"/>
          <w:sz w:val="48"/>
          <w:szCs w:val="48"/>
          <w:cs/>
          <w:lang w:bidi="bn-IN"/>
        </w:rPr>
        <w:t>উদ্ভাবনসমূহ</w:t>
      </w:r>
      <w:bookmarkEnd w:id="42"/>
      <w:r>
        <w:rPr>
          <w:rFonts w:ascii="Nikosh" w:eastAsiaTheme="minorHAnsi" w:hAnsi="Nikosh" w:cs="Nikosh" w:hint="cs"/>
          <w:b/>
          <w:bCs/>
          <w:color w:val="0070C0"/>
          <w:sz w:val="48"/>
          <w:szCs w:val="48"/>
          <w:cs/>
          <w:lang w:bidi="bn-IN"/>
        </w:rPr>
        <w:t xml:space="preserve"> </w:t>
      </w:r>
    </w:p>
    <w:p w14:paraId="645E611D" w14:textId="77777777" w:rsidR="00F91B1E" w:rsidRDefault="00F91B1E" w:rsidP="00F91B1E">
      <w:pPr>
        <w:jc w:val="both"/>
        <w:rPr>
          <w:rFonts w:ascii="Nikosh" w:hAnsi="Nikosh" w:cs="Nikosh"/>
          <w:sz w:val="24"/>
          <w:szCs w:val="24"/>
          <w:lang w:bidi="bn-IN"/>
        </w:rPr>
      </w:pPr>
    </w:p>
    <w:p w14:paraId="13C08901" w14:textId="77777777" w:rsidR="00F91B1E" w:rsidRPr="00713E00" w:rsidRDefault="00F91B1E" w:rsidP="00F91B1E">
      <w:pPr>
        <w:pStyle w:val="Heading1"/>
        <w:rPr>
          <w:rFonts w:ascii="Nikosh" w:hAnsi="Nikosh" w:cs="Nikosh"/>
          <w:sz w:val="38"/>
          <w:szCs w:val="38"/>
          <w:cs/>
          <w:lang w:bidi="bn-IN"/>
        </w:rPr>
      </w:pPr>
      <w:bookmarkStart w:id="43" w:name="_Toc75967885"/>
      <w:proofErr w:type="spellStart"/>
      <w:r w:rsidRPr="00C27C83">
        <w:rPr>
          <w:rFonts w:ascii="Nikosh" w:hAnsi="Nikosh" w:cs="Nikosh"/>
          <w:sz w:val="38"/>
          <w:szCs w:val="38"/>
          <w:lang w:bidi="bn-IN"/>
        </w:rPr>
        <w:t>প্রদর্শিত</w:t>
      </w:r>
      <w:proofErr w:type="spellEnd"/>
      <w:r w:rsidRPr="00C27C83">
        <w:rPr>
          <w:rFonts w:ascii="Nikosh" w:hAnsi="Nikosh" w:cs="Nikosh"/>
          <w:sz w:val="38"/>
          <w:szCs w:val="38"/>
          <w:lang w:bidi="bn-IN"/>
        </w:rPr>
        <w:t xml:space="preserve"> </w:t>
      </w:r>
      <w:proofErr w:type="spellStart"/>
      <w:r w:rsidRPr="00C27C83">
        <w:rPr>
          <w:rFonts w:ascii="Nikosh" w:hAnsi="Nikosh" w:cs="Nikosh"/>
          <w:sz w:val="38"/>
          <w:szCs w:val="38"/>
          <w:lang w:bidi="bn-IN"/>
        </w:rPr>
        <w:t>উদ্ভাবনসমূহ</w:t>
      </w:r>
      <w:bookmarkEnd w:id="43"/>
      <w:proofErr w:type="spellEnd"/>
      <w:r w:rsidRPr="00BA5058">
        <w:rPr>
          <w:rFonts w:ascii="Nikosh" w:hAnsi="Nikosh" w:cs="Nikosh"/>
          <w:sz w:val="38"/>
          <w:szCs w:val="38"/>
          <w:cs/>
          <w:lang w:bidi="bn-IN"/>
        </w:rPr>
        <w:t xml:space="preserve"> </w:t>
      </w:r>
    </w:p>
    <w:p w14:paraId="5C549B51"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drawing>
          <wp:inline distT="0" distB="0" distL="0" distR="0" wp14:anchorId="6473D265" wp14:editId="4A5B4A5A">
            <wp:extent cx="3823970" cy="6867525"/>
            <wp:effectExtent l="0" t="0" r="508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826466" cy="6872008"/>
                    </a:xfrm>
                    <a:prstGeom prst="rect">
                      <a:avLst/>
                    </a:prstGeom>
                  </pic:spPr>
                </pic:pic>
              </a:graphicData>
            </a:graphic>
          </wp:inline>
        </w:drawing>
      </w:r>
    </w:p>
    <w:p w14:paraId="34D755DB"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2B403A7C" wp14:editId="5A106E14">
            <wp:extent cx="4206240" cy="8412480"/>
            <wp:effectExtent l="0" t="0" r="381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44058DD2"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435BD699" wp14:editId="3544838C">
            <wp:extent cx="4206240" cy="8412480"/>
            <wp:effectExtent l="0" t="0" r="381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241E9445"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20777524" wp14:editId="21D5B368">
            <wp:extent cx="4206240" cy="8412480"/>
            <wp:effectExtent l="0" t="0" r="381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442AF2E2"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1E5061A5" wp14:editId="0CBEA7A6">
            <wp:extent cx="4206240" cy="8412480"/>
            <wp:effectExtent l="0" t="0" r="381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3EB49D72"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09324155" wp14:editId="68010BEE">
            <wp:extent cx="4210050" cy="841248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210050" cy="8412480"/>
                    </a:xfrm>
                    <a:prstGeom prst="rect">
                      <a:avLst/>
                    </a:prstGeom>
                  </pic:spPr>
                </pic:pic>
              </a:graphicData>
            </a:graphic>
          </wp:inline>
        </w:drawing>
      </w:r>
    </w:p>
    <w:p w14:paraId="3208F3FC"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0B339031" wp14:editId="542F5C66">
            <wp:extent cx="4206240" cy="8412480"/>
            <wp:effectExtent l="0" t="0" r="381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1C84CEA9"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37F8A287" wp14:editId="587FD6FB">
            <wp:extent cx="4206240" cy="8412480"/>
            <wp:effectExtent l="0" t="0" r="381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2DF8E125"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3B672F07" wp14:editId="00840334">
            <wp:extent cx="4206240" cy="8412480"/>
            <wp:effectExtent l="0" t="0" r="381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3FE20150"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637B8554" wp14:editId="14B6E480">
            <wp:extent cx="4206240" cy="8412480"/>
            <wp:effectExtent l="0" t="0" r="381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71">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5C592EBB"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4768C08A" wp14:editId="18AF5743">
            <wp:extent cx="4206875" cy="8412480"/>
            <wp:effectExtent l="0" t="0" r="3175"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06875" cy="8412480"/>
                    </a:xfrm>
                    <a:prstGeom prst="rect">
                      <a:avLst/>
                    </a:prstGeom>
                  </pic:spPr>
                </pic:pic>
              </a:graphicData>
            </a:graphic>
          </wp:inline>
        </w:drawing>
      </w:r>
    </w:p>
    <w:p w14:paraId="64629F83"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19B352C0" wp14:editId="0F7A4614">
            <wp:extent cx="5943600" cy="8407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8407400"/>
                    </a:xfrm>
                    <a:prstGeom prst="rect">
                      <a:avLst/>
                    </a:prstGeom>
                  </pic:spPr>
                </pic:pic>
              </a:graphicData>
            </a:graphic>
          </wp:inline>
        </w:drawing>
      </w:r>
    </w:p>
    <w:p w14:paraId="368E4DCA"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60DF14D3" wp14:editId="692EDF42">
            <wp:extent cx="4426585" cy="8412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26585" cy="8412480"/>
                    </a:xfrm>
                    <a:prstGeom prst="rect">
                      <a:avLst/>
                    </a:prstGeom>
                  </pic:spPr>
                </pic:pic>
              </a:graphicData>
            </a:graphic>
          </wp:inline>
        </w:drawing>
      </w:r>
    </w:p>
    <w:p w14:paraId="0C4B1920"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4637C370" wp14:editId="64517F12">
            <wp:extent cx="4206240" cy="8412480"/>
            <wp:effectExtent l="0" t="0" r="381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380F92D4"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2584B826" wp14:editId="6F993EC7">
            <wp:extent cx="3884930" cy="8412480"/>
            <wp:effectExtent l="0" t="0" r="127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884930" cy="8412480"/>
                    </a:xfrm>
                    <a:prstGeom prst="rect">
                      <a:avLst/>
                    </a:prstGeom>
                  </pic:spPr>
                </pic:pic>
              </a:graphicData>
            </a:graphic>
          </wp:inline>
        </w:drawing>
      </w:r>
    </w:p>
    <w:p w14:paraId="48809D51"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650A423D" wp14:editId="559C185E">
            <wp:extent cx="4404995" cy="84124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04995" cy="8412480"/>
                    </a:xfrm>
                    <a:prstGeom prst="rect">
                      <a:avLst/>
                    </a:prstGeom>
                  </pic:spPr>
                </pic:pic>
              </a:graphicData>
            </a:graphic>
          </wp:inline>
        </w:drawing>
      </w:r>
    </w:p>
    <w:p w14:paraId="091FFF26" w14:textId="77777777" w:rsidR="00F91B1E" w:rsidRDefault="00F91B1E" w:rsidP="00F91B1E">
      <w:pPr>
        <w:jc w:val="center"/>
        <w:rPr>
          <w:rFonts w:ascii="Nikosh" w:hAnsi="Nikosh" w:cs="Nikosh"/>
          <w:noProof/>
          <w:sz w:val="24"/>
          <w:szCs w:val="24"/>
          <w:lang w:bidi="bn-IN"/>
        </w:rPr>
      </w:pPr>
      <w:r>
        <w:rPr>
          <w:rFonts w:ascii="Nikosh" w:hAnsi="Nikosh" w:cs="Nikosh"/>
          <w:noProof/>
          <w:sz w:val="24"/>
          <w:szCs w:val="24"/>
          <w:lang w:bidi="bn-IN"/>
        </w:rPr>
        <w:lastRenderedPageBreak/>
        <w:drawing>
          <wp:inline distT="0" distB="0" distL="0" distR="0" wp14:anchorId="605FB1CD" wp14:editId="5234F5A4">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8C1CAA" w14:textId="77777777" w:rsidR="00F91B1E" w:rsidRDefault="00F91B1E" w:rsidP="00F91B1E">
      <w:pPr>
        <w:jc w:val="center"/>
        <w:rPr>
          <w:rFonts w:ascii="Nikosh" w:hAnsi="Nikosh" w:cs="Nikosh"/>
          <w:noProof/>
          <w:sz w:val="24"/>
          <w:szCs w:val="24"/>
          <w:lang w:bidi="bn-IN"/>
        </w:rPr>
      </w:pPr>
    </w:p>
    <w:p w14:paraId="393460A7"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54C06B32" wp14:editId="74DD361A">
            <wp:extent cx="5943600" cy="84042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8404225"/>
                    </a:xfrm>
                    <a:prstGeom prst="rect">
                      <a:avLst/>
                    </a:prstGeom>
                  </pic:spPr>
                </pic:pic>
              </a:graphicData>
            </a:graphic>
          </wp:inline>
        </w:drawing>
      </w:r>
    </w:p>
    <w:p w14:paraId="296CB7AB"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65717496" wp14:editId="4C92831F">
            <wp:extent cx="4206240" cy="8412480"/>
            <wp:effectExtent l="0" t="0" r="3810" b="76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4ACEDC29"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2BBD13EE" wp14:editId="0FB258DF">
            <wp:extent cx="4203065" cy="8412480"/>
            <wp:effectExtent l="0" t="0" r="698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1">
                      <a:extLst>
                        <a:ext uri="{28A0092B-C50C-407E-A947-70E740481C1C}">
                          <a14:useLocalDpi xmlns:a14="http://schemas.microsoft.com/office/drawing/2010/main" val="0"/>
                        </a:ext>
                      </a:extLst>
                    </a:blip>
                    <a:stretch>
                      <a:fillRect/>
                    </a:stretch>
                  </pic:blipFill>
                  <pic:spPr>
                    <a:xfrm>
                      <a:off x="0" y="0"/>
                      <a:ext cx="4203065" cy="8412480"/>
                    </a:xfrm>
                    <a:prstGeom prst="rect">
                      <a:avLst/>
                    </a:prstGeom>
                  </pic:spPr>
                </pic:pic>
              </a:graphicData>
            </a:graphic>
          </wp:inline>
        </w:drawing>
      </w:r>
    </w:p>
    <w:p w14:paraId="7CE0DDD8"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48081A75" wp14:editId="79EBE439">
            <wp:extent cx="4211955" cy="841248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211955" cy="8412480"/>
                    </a:xfrm>
                    <a:prstGeom prst="rect">
                      <a:avLst/>
                    </a:prstGeom>
                  </pic:spPr>
                </pic:pic>
              </a:graphicData>
            </a:graphic>
          </wp:inline>
        </w:drawing>
      </w:r>
    </w:p>
    <w:p w14:paraId="59AB9636"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699F6A39" wp14:editId="23BAEEF1">
            <wp:extent cx="4206240" cy="8412480"/>
            <wp:effectExtent l="0" t="0" r="381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26AE8171"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556D4C0C" wp14:editId="5D0B408C">
            <wp:extent cx="4206240" cy="8412480"/>
            <wp:effectExtent l="0" t="0" r="3810" b="7620"/>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0FA88E24"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13B8330C" wp14:editId="1C8B1453">
            <wp:extent cx="4206240" cy="8412480"/>
            <wp:effectExtent l="0" t="0" r="3810" b="7620"/>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Picture 114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5061B67F"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1E977A23" wp14:editId="34355D38">
            <wp:extent cx="4206240" cy="8412480"/>
            <wp:effectExtent l="0" t="0" r="3810" b="7620"/>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Picture 1145"/>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4FA3018C"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7E45F246" wp14:editId="5C6C6BD4">
            <wp:extent cx="4206240" cy="8412480"/>
            <wp:effectExtent l="0" t="0" r="3810" b="762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Picture 1146"/>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206240" cy="8412480"/>
                    </a:xfrm>
                    <a:prstGeom prst="rect">
                      <a:avLst/>
                    </a:prstGeom>
                  </pic:spPr>
                </pic:pic>
              </a:graphicData>
            </a:graphic>
          </wp:inline>
        </w:drawing>
      </w:r>
    </w:p>
    <w:p w14:paraId="3B7F48C7"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46717C5B" wp14:editId="0ABC8ED2">
            <wp:extent cx="4199255" cy="8412480"/>
            <wp:effectExtent l="0" t="0" r="0" b="762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Picture 1142"/>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199255" cy="8412480"/>
                    </a:xfrm>
                    <a:prstGeom prst="rect">
                      <a:avLst/>
                    </a:prstGeom>
                  </pic:spPr>
                </pic:pic>
              </a:graphicData>
            </a:graphic>
          </wp:inline>
        </w:drawing>
      </w:r>
    </w:p>
    <w:p w14:paraId="1D17C9DF" w14:textId="77777777" w:rsidR="00F91B1E" w:rsidRDefault="00F91B1E" w:rsidP="00F91B1E">
      <w:pPr>
        <w:jc w:val="center"/>
        <w:rPr>
          <w:rFonts w:ascii="Nikosh" w:hAnsi="Nikosh" w:cs="Nikosh"/>
          <w:sz w:val="24"/>
          <w:szCs w:val="24"/>
          <w:lang w:bidi="bn-IN"/>
        </w:rPr>
      </w:pPr>
      <w:r>
        <w:rPr>
          <w:noProof/>
        </w:rPr>
        <w:lastRenderedPageBreak/>
        <w:drawing>
          <wp:inline distT="0" distB="0" distL="0" distR="0" wp14:anchorId="7EBFC702" wp14:editId="1E4284D3">
            <wp:extent cx="4208780" cy="8412480"/>
            <wp:effectExtent l="0" t="0" r="127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08780" cy="8412480"/>
                    </a:xfrm>
                    <a:prstGeom prst="rect">
                      <a:avLst/>
                    </a:prstGeom>
                    <a:noFill/>
                    <a:ln>
                      <a:noFill/>
                    </a:ln>
                  </pic:spPr>
                </pic:pic>
              </a:graphicData>
            </a:graphic>
          </wp:inline>
        </w:drawing>
      </w:r>
      <w:r>
        <w:rPr>
          <w:rFonts w:ascii="Nikosh" w:hAnsi="Nikosh" w:cs="Nikosh"/>
          <w:sz w:val="24"/>
          <w:szCs w:val="24"/>
          <w:cs/>
          <w:lang w:bidi="bn-IN"/>
        </w:rPr>
        <w:br w:type="page"/>
      </w:r>
    </w:p>
    <w:p w14:paraId="34A81FBE"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val="bn-IN" w:bidi="bn-IN"/>
        </w:rPr>
        <w:lastRenderedPageBreak/>
        <w:drawing>
          <wp:inline distT="0" distB="0" distL="0" distR="0" wp14:anchorId="78EE581C" wp14:editId="6AB7129F">
            <wp:extent cx="4215765" cy="8412480"/>
            <wp:effectExtent l="0" t="0" r="0" b="7620"/>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Picture 114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215765" cy="8412480"/>
                    </a:xfrm>
                    <a:prstGeom prst="rect">
                      <a:avLst/>
                    </a:prstGeom>
                  </pic:spPr>
                </pic:pic>
              </a:graphicData>
            </a:graphic>
          </wp:inline>
        </w:drawing>
      </w:r>
      <w:r>
        <w:rPr>
          <w:rFonts w:ascii="Nikosh" w:hAnsi="Nikosh" w:cs="Nikosh"/>
          <w:sz w:val="24"/>
          <w:szCs w:val="24"/>
          <w:cs/>
          <w:lang w:bidi="bn-IN"/>
        </w:rPr>
        <w:br w:type="page"/>
      </w:r>
    </w:p>
    <w:p w14:paraId="30D68A8D" w14:textId="77777777" w:rsidR="00F91B1E" w:rsidRDefault="00F91B1E" w:rsidP="00F91B1E">
      <w:pPr>
        <w:jc w:val="center"/>
        <w:rPr>
          <w:rFonts w:ascii="Nikosh" w:hAnsi="Nikosh" w:cs="Nikosh"/>
          <w:sz w:val="24"/>
          <w:szCs w:val="24"/>
          <w:lang w:bidi="bn-IN"/>
        </w:rPr>
      </w:pPr>
      <w:r>
        <w:rPr>
          <w:rFonts w:ascii="Nikosh" w:hAnsi="Nikosh" w:cs="Nikosh"/>
          <w:noProof/>
          <w:sz w:val="24"/>
          <w:szCs w:val="24"/>
          <w:lang w:bidi="bn-IN"/>
        </w:rPr>
        <w:lastRenderedPageBreak/>
        <w:drawing>
          <wp:inline distT="0" distB="0" distL="0" distR="0" wp14:anchorId="0C523FB2" wp14:editId="4A6252A6">
            <wp:extent cx="4250690" cy="8412480"/>
            <wp:effectExtent l="0" t="0" r="0" b="762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Picture 1141"/>
                    <pic:cNvPicPr/>
                  </pic:nvPicPr>
                  <pic:blipFill>
                    <a:blip r:embed="rId91">
                      <a:extLst>
                        <a:ext uri="{28A0092B-C50C-407E-A947-70E740481C1C}">
                          <a14:useLocalDpi xmlns:a14="http://schemas.microsoft.com/office/drawing/2010/main" val="0"/>
                        </a:ext>
                      </a:extLst>
                    </a:blip>
                    <a:stretch>
                      <a:fillRect/>
                    </a:stretch>
                  </pic:blipFill>
                  <pic:spPr>
                    <a:xfrm>
                      <a:off x="0" y="0"/>
                      <a:ext cx="4250690" cy="8412480"/>
                    </a:xfrm>
                    <a:prstGeom prst="rect">
                      <a:avLst/>
                    </a:prstGeom>
                  </pic:spPr>
                </pic:pic>
              </a:graphicData>
            </a:graphic>
          </wp:inline>
        </w:drawing>
      </w:r>
    </w:p>
    <w:p w14:paraId="318E047D" w14:textId="77777777" w:rsidR="00F91B1E" w:rsidRDefault="00F91B1E" w:rsidP="00F91B1E">
      <w:pPr>
        <w:rPr>
          <w:rFonts w:ascii="Nikosh" w:hAnsi="Nikosh" w:cs="Nikosh"/>
          <w:sz w:val="24"/>
          <w:szCs w:val="24"/>
          <w:lang w:bidi="bn-IN"/>
        </w:rPr>
      </w:pPr>
    </w:p>
    <w:p w14:paraId="304EEAE8" w14:textId="77777777" w:rsidR="00F91B1E" w:rsidRDefault="00F91B1E" w:rsidP="00F91B1E">
      <w:pPr>
        <w:rPr>
          <w:rFonts w:ascii="Nikosh" w:hAnsi="Nikosh" w:cs="Nikosh"/>
          <w:sz w:val="24"/>
          <w:szCs w:val="24"/>
          <w:lang w:bidi="bn-IN"/>
        </w:rPr>
      </w:pPr>
    </w:p>
    <w:p w14:paraId="5E96824C" w14:textId="77777777" w:rsidR="00F91B1E" w:rsidRDefault="00F91B1E" w:rsidP="00F91B1E">
      <w:pPr>
        <w:rPr>
          <w:rFonts w:ascii="Nikosh" w:hAnsi="Nikosh" w:cs="Nikosh"/>
          <w:sz w:val="24"/>
          <w:szCs w:val="24"/>
          <w:lang w:bidi="bn-IN"/>
        </w:rPr>
      </w:pPr>
    </w:p>
    <w:p w14:paraId="4F118A68" w14:textId="77777777" w:rsidR="00F91B1E" w:rsidRDefault="00F91B1E" w:rsidP="00F91B1E">
      <w:pPr>
        <w:rPr>
          <w:rFonts w:ascii="Nikosh" w:hAnsi="Nikosh" w:cs="Nikosh"/>
          <w:sz w:val="24"/>
          <w:szCs w:val="24"/>
          <w:lang w:bidi="bn-IN"/>
        </w:rPr>
      </w:pPr>
    </w:p>
    <w:p w14:paraId="6EF787BA" w14:textId="77777777" w:rsidR="00F91B1E" w:rsidRDefault="00F91B1E" w:rsidP="00F91B1E">
      <w:pPr>
        <w:rPr>
          <w:rFonts w:ascii="Nikosh" w:hAnsi="Nikosh" w:cs="Nikosh"/>
          <w:sz w:val="24"/>
          <w:szCs w:val="24"/>
          <w:cs/>
          <w:lang w:bidi="bn-IN"/>
        </w:rPr>
      </w:pPr>
    </w:p>
    <w:p w14:paraId="291EE382" w14:textId="77777777" w:rsidR="00F91B1E" w:rsidRDefault="00F91B1E" w:rsidP="00F91B1E">
      <w:pPr>
        <w:jc w:val="both"/>
        <w:rPr>
          <w:rFonts w:ascii="Nikosh" w:hAnsi="Nikosh" w:cs="Nikosh"/>
          <w:sz w:val="24"/>
          <w:szCs w:val="24"/>
          <w:lang w:bidi="bn-IN"/>
        </w:rPr>
      </w:pPr>
    </w:p>
    <w:p w14:paraId="28A5B42A" w14:textId="77FD6773" w:rsidR="00F91B1E" w:rsidRDefault="00F91B1E" w:rsidP="00E2682D">
      <w:pPr>
        <w:jc w:val="both"/>
        <w:rPr>
          <w:rFonts w:ascii="Nikosh" w:hAnsi="Nikosh" w:cs="Nikosh"/>
          <w:sz w:val="24"/>
          <w:szCs w:val="24"/>
          <w:cs/>
          <w:lang w:bidi="bn-IN"/>
        </w:rPr>
      </w:pPr>
    </w:p>
    <w:p w14:paraId="4F76AFD2" w14:textId="1743EDAC" w:rsidR="00F91B1E" w:rsidRDefault="00F91B1E" w:rsidP="00E2682D">
      <w:pPr>
        <w:jc w:val="both"/>
        <w:rPr>
          <w:rFonts w:ascii="Nikosh" w:hAnsi="Nikosh" w:cs="Nikosh"/>
          <w:sz w:val="24"/>
          <w:szCs w:val="24"/>
          <w:cs/>
          <w:lang w:bidi="bn-IN"/>
        </w:rPr>
      </w:pPr>
    </w:p>
    <w:p w14:paraId="2401A5EB" w14:textId="6E46F851" w:rsidR="00F91B1E" w:rsidRDefault="00F91B1E" w:rsidP="00E2682D">
      <w:pPr>
        <w:jc w:val="both"/>
        <w:rPr>
          <w:rFonts w:ascii="Nikosh" w:hAnsi="Nikosh" w:cs="Nikosh"/>
          <w:sz w:val="24"/>
          <w:szCs w:val="24"/>
          <w:cs/>
          <w:lang w:bidi="bn-IN"/>
        </w:rPr>
      </w:pPr>
    </w:p>
    <w:p w14:paraId="33B1345C" w14:textId="30328DDB" w:rsidR="00F91B1E" w:rsidRDefault="00F91B1E" w:rsidP="00E2682D">
      <w:pPr>
        <w:jc w:val="both"/>
        <w:rPr>
          <w:rFonts w:ascii="Nikosh" w:hAnsi="Nikosh" w:cs="Nikosh"/>
          <w:sz w:val="24"/>
          <w:szCs w:val="24"/>
          <w:cs/>
          <w:lang w:bidi="bn-IN"/>
        </w:rPr>
      </w:pPr>
    </w:p>
    <w:p w14:paraId="1E78DBA2" w14:textId="1D8E9DDC" w:rsidR="00F91B1E" w:rsidRDefault="00F91B1E" w:rsidP="00E2682D">
      <w:pPr>
        <w:jc w:val="both"/>
        <w:rPr>
          <w:rFonts w:ascii="Nikosh" w:hAnsi="Nikosh" w:cs="Nikosh"/>
          <w:sz w:val="24"/>
          <w:szCs w:val="24"/>
          <w:cs/>
          <w:lang w:bidi="bn-IN"/>
        </w:rPr>
      </w:pPr>
    </w:p>
    <w:p w14:paraId="034AC9C2" w14:textId="672AB9DE" w:rsidR="00F91B1E" w:rsidRDefault="00F91B1E" w:rsidP="00E2682D">
      <w:pPr>
        <w:jc w:val="both"/>
        <w:rPr>
          <w:rFonts w:ascii="Nikosh" w:hAnsi="Nikosh" w:cs="Nikosh"/>
          <w:sz w:val="24"/>
          <w:szCs w:val="24"/>
          <w:cs/>
          <w:lang w:bidi="bn-IN"/>
        </w:rPr>
      </w:pPr>
    </w:p>
    <w:p w14:paraId="6D2961CC" w14:textId="6799D262" w:rsidR="00F91B1E" w:rsidRDefault="00F91B1E" w:rsidP="00E2682D">
      <w:pPr>
        <w:jc w:val="both"/>
        <w:rPr>
          <w:rFonts w:ascii="Nikosh" w:hAnsi="Nikosh" w:cs="Nikosh"/>
          <w:sz w:val="24"/>
          <w:szCs w:val="24"/>
          <w:cs/>
          <w:lang w:bidi="bn-IN"/>
        </w:rPr>
      </w:pPr>
    </w:p>
    <w:p w14:paraId="1328DC6F" w14:textId="219D5835" w:rsidR="00F91B1E" w:rsidRDefault="00F91B1E" w:rsidP="00E2682D">
      <w:pPr>
        <w:jc w:val="both"/>
        <w:rPr>
          <w:rFonts w:ascii="Nikosh" w:hAnsi="Nikosh" w:cs="Nikosh"/>
          <w:sz w:val="24"/>
          <w:szCs w:val="24"/>
          <w:cs/>
          <w:lang w:bidi="bn-IN"/>
        </w:rPr>
      </w:pPr>
    </w:p>
    <w:p w14:paraId="2C4DA07A" w14:textId="39123D24" w:rsidR="00F91B1E" w:rsidRDefault="00F91B1E" w:rsidP="00E2682D">
      <w:pPr>
        <w:jc w:val="both"/>
        <w:rPr>
          <w:rFonts w:ascii="Nikosh" w:hAnsi="Nikosh" w:cs="Nikosh"/>
          <w:sz w:val="24"/>
          <w:szCs w:val="24"/>
          <w:cs/>
          <w:lang w:bidi="bn-IN"/>
        </w:rPr>
      </w:pPr>
    </w:p>
    <w:p w14:paraId="0BC0593C" w14:textId="6D2C0D63" w:rsidR="00F91B1E" w:rsidRDefault="00F91B1E" w:rsidP="00E2682D">
      <w:pPr>
        <w:jc w:val="both"/>
        <w:rPr>
          <w:rFonts w:ascii="Nikosh" w:hAnsi="Nikosh" w:cs="Nikosh"/>
          <w:sz w:val="24"/>
          <w:szCs w:val="24"/>
          <w:cs/>
          <w:lang w:bidi="bn-IN"/>
        </w:rPr>
      </w:pPr>
    </w:p>
    <w:p w14:paraId="4E0A90D1" w14:textId="06627387" w:rsidR="00F91B1E" w:rsidRDefault="00F91B1E" w:rsidP="00E2682D">
      <w:pPr>
        <w:jc w:val="both"/>
        <w:rPr>
          <w:rFonts w:ascii="Nikosh" w:hAnsi="Nikosh" w:cs="Nikosh"/>
          <w:sz w:val="24"/>
          <w:szCs w:val="24"/>
          <w:cs/>
          <w:lang w:bidi="bn-IN"/>
        </w:rPr>
      </w:pPr>
    </w:p>
    <w:p w14:paraId="09F6AE1B" w14:textId="5781EDCA" w:rsidR="00F91B1E" w:rsidRDefault="00F91B1E" w:rsidP="00E2682D">
      <w:pPr>
        <w:jc w:val="both"/>
        <w:rPr>
          <w:rFonts w:ascii="Nikosh" w:hAnsi="Nikosh" w:cs="Nikosh"/>
          <w:sz w:val="24"/>
          <w:szCs w:val="24"/>
          <w:cs/>
          <w:lang w:bidi="bn-IN"/>
        </w:rPr>
      </w:pPr>
    </w:p>
    <w:p w14:paraId="2E8C5020" w14:textId="57EAAB1F" w:rsidR="00F91B1E" w:rsidRDefault="00F91B1E" w:rsidP="00E2682D">
      <w:pPr>
        <w:jc w:val="both"/>
        <w:rPr>
          <w:rFonts w:ascii="Nikosh" w:hAnsi="Nikosh" w:cs="Nikosh"/>
          <w:sz w:val="24"/>
          <w:szCs w:val="24"/>
          <w:cs/>
          <w:lang w:bidi="bn-IN"/>
        </w:rPr>
      </w:pPr>
    </w:p>
    <w:p w14:paraId="60B3B9BF" w14:textId="69E9CD65" w:rsidR="00F91B1E" w:rsidRDefault="00F91B1E" w:rsidP="00E2682D">
      <w:pPr>
        <w:jc w:val="both"/>
        <w:rPr>
          <w:rFonts w:ascii="Nikosh" w:hAnsi="Nikosh" w:cs="Nikosh"/>
          <w:sz w:val="24"/>
          <w:szCs w:val="24"/>
          <w:cs/>
          <w:lang w:bidi="bn-IN"/>
        </w:rPr>
      </w:pPr>
    </w:p>
    <w:p w14:paraId="497982F1" w14:textId="55A13CEE" w:rsidR="00F91B1E" w:rsidRDefault="00F91B1E" w:rsidP="00E2682D">
      <w:pPr>
        <w:jc w:val="both"/>
        <w:rPr>
          <w:rFonts w:ascii="Nikosh" w:hAnsi="Nikosh" w:cs="Nikosh"/>
          <w:sz w:val="24"/>
          <w:szCs w:val="24"/>
          <w:cs/>
          <w:lang w:bidi="bn-IN"/>
        </w:rPr>
      </w:pPr>
    </w:p>
    <w:p w14:paraId="25AB4716" w14:textId="36D2DB8D" w:rsidR="00F91B1E" w:rsidRDefault="00F91B1E" w:rsidP="00E2682D">
      <w:pPr>
        <w:jc w:val="both"/>
        <w:rPr>
          <w:rFonts w:ascii="Nikosh" w:hAnsi="Nikosh" w:cs="Nikosh"/>
          <w:sz w:val="24"/>
          <w:szCs w:val="24"/>
          <w:cs/>
          <w:lang w:bidi="bn-IN"/>
        </w:rPr>
      </w:pPr>
    </w:p>
    <w:p w14:paraId="523D91C7" w14:textId="1F0E6C2B" w:rsidR="00F91B1E" w:rsidRDefault="00F91B1E" w:rsidP="00E2682D">
      <w:pPr>
        <w:jc w:val="both"/>
        <w:rPr>
          <w:rFonts w:ascii="Nikosh" w:hAnsi="Nikosh" w:cs="Nikosh"/>
          <w:sz w:val="24"/>
          <w:szCs w:val="24"/>
          <w:cs/>
          <w:lang w:bidi="bn-IN"/>
        </w:rPr>
      </w:pPr>
    </w:p>
    <w:p w14:paraId="07585E2E" w14:textId="6421B2CC" w:rsidR="00F91B1E" w:rsidRDefault="00F91B1E" w:rsidP="00E2682D">
      <w:pPr>
        <w:jc w:val="both"/>
        <w:rPr>
          <w:rFonts w:ascii="Nikosh" w:hAnsi="Nikosh" w:cs="Nikosh"/>
          <w:sz w:val="24"/>
          <w:szCs w:val="24"/>
          <w:cs/>
          <w:lang w:bidi="bn-IN"/>
        </w:rPr>
      </w:pPr>
    </w:p>
    <w:p w14:paraId="7BD51CC3" w14:textId="39BD712E" w:rsidR="00F91B1E" w:rsidRDefault="00F91B1E" w:rsidP="00E2682D">
      <w:pPr>
        <w:jc w:val="both"/>
        <w:rPr>
          <w:rFonts w:ascii="Nikosh" w:hAnsi="Nikosh" w:cs="Nikosh"/>
          <w:sz w:val="24"/>
          <w:szCs w:val="24"/>
          <w:cs/>
          <w:lang w:bidi="bn-IN"/>
        </w:rPr>
      </w:pPr>
    </w:p>
    <w:p w14:paraId="647C0545" w14:textId="3A5799DE" w:rsidR="006D7535" w:rsidRPr="00A359D2" w:rsidRDefault="006D7535" w:rsidP="00A359D2">
      <w:pPr>
        <w:pStyle w:val="Heading1"/>
        <w:pBdr>
          <w:bottom w:val="double" w:sz="6" w:space="1" w:color="auto"/>
        </w:pBdr>
        <w:jc w:val="center"/>
        <w:rPr>
          <w:rFonts w:ascii="Nikosh" w:eastAsiaTheme="minorHAnsi" w:hAnsi="Nikosh" w:cs="Nikosh"/>
          <w:b/>
          <w:bCs/>
          <w:color w:val="0070C0"/>
          <w:sz w:val="48"/>
          <w:szCs w:val="48"/>
          <w:lang w:bidi="bn-IN"/>
        </w:rPr>
      </w:pPr>
      <w:bookmarkStart w:id="44" w:name="_Toc75967886"/>
      <w:r w:rsidRPr="00A359D2">
        <w:rPr>
          <w:rFonts w:ascii="Nikosh" w:eastAsiaTheme="minorHAnsi" w:hAnsi="Nikosh" w:cs="Nikosh" w:hint="cs"/>
          <w:b/>
          <w:bCs/>
          <w:color w:val="0070C0"/>
          <w:sz w:val="48"/>
          <w:szCs w:val="48"/>
          <w:cs/>
          <w:lang w:bidi="bn-IN"/>
        </w:rPr>
        <w:lastRenderedPageBreak/>
        <w:t>চতুর্থ অধ্যায়</w:t>
      </w:r>
      <w:r w:rsidRPr="00A359D2">
        <w:rPr>
          <w:rFonts w:ascii="Nikosh" w:eastAsiaTheme="minorHAnsi" w:hAnsi="Nikosh" w:cs="Nikosh"/>
          <w:b/>
          <w:bCs/>
          <w:color w:val="0070C0"/>
          <w:sz w:val="48"/>
          <w:szCs w:val="48"/>
          <w:lang w:bidi="bn-IN"/>
        </w:rPr>
        <w:t xml:space="preserve">: </w:t>
      </w:r>
      <w:r w:rsidR="00266075" w:rsidRPr="00A359D2">
        <w:rPr>
          <w:rFonts w:ascii="Nikosh" w:eastAsiaTheme="minorHAnsi" w:hAnsi="Nikosh" w:cs="Nikosh" w:hint="cs"/>
          <w:b/>
          <w:bCs/>
          <w:color w:val="0070C0"/>
          <w:sz w:val="48"/>
          <w:szCs w:val="48"/>
          <w:cs/>
          <w:lang w:bidi="bn-IN"/>
        </w:rPr>
        <w:t xml:space="preserve">উদ্ভাবনী উদ্যোগের </w:t>
      </w:r>
      <w:r w:rsidRPr="00A359D2">
        <w:rPr>
          <w:rFonts w:ascii="Nikosh" w:eastAsiaTheme="minorHAnsi" w:hAnsi="Nikosh" w:cs="Nikosh" w:hint="cs"/>
          <w:b/>
          <w:bCs/>
          <w:color w:val="0070C0"/>
          <w:sz w:val="48"/>
          <w:szCs w:val="48"/>
          <w:cs/>
          <w:lang w:bidi="bn-IN"/>
        </w:rPr>
        <w:t>আঊটকাম স্টাডি</w:t>
      </w:r>
      <w:bookmarkEnd w:id="44"/>
    </w:p>
    <w:p w14:paraId="18F33EF7" w14:textId="77777777" w:rsidR="00B64B88" w:rsidRDefault="00B64B88" w:rsidP="00E2682D">
      <w:pPr>
        <w:jc w:val="both"/>
        <w:rPr>
          <w:rFonts w:ascii="Nikosh" w:hAnsi="Nikosh" w:cs="Nikosh"/>
          <w:sz w:val="24"/>
          <w:szCs w:val="24"/>
          <w:lang w:bidi="bn-IN"/>
        </w:rPr>
      </w:pPr>
    </w:p>
    <w:p w14:paraId="0806A0CC" w14:textId="77777777" w:rsidR="00B64B88" w:rsidRDefault="00B64B88" w:rsidP="00E2682D">
      <w:pPr>
        <w:jc w:val="both"/>
        <w:rPr>
          <w:rFonts w:ascii="Nikosh" w:hAnsi="Nikosh" w:cs="Nikosh"/>
          <w:sz w:val="24"/>
          <w:szCs w:val="24"/>
          <w:lang w:bidi="bn-IN"/>
        </w:rPr>
      </w:pPr>
    </w:p>
    <w:p w14:paraId="313BC190" w14:textId="2A21ACA0" w:rsidR="00CA193F" w:rsidRPr="00CA193F" w:rsidRDefault="00CA193F" w:rsidP="00CA193F">
      <w:pPr>
        <w:pStyle w:val="Heading1"/>
        <w:jc w:val="center"/>
        <w:rPr>
          <w:b/>
          <w:bCs/>
          <w:sz w:val="36"/>
          <w:szCs w:val="36"/>
        </w:rPr>
      </w:pPr>
      <w:bookmarkStart w:id="45" w:name="_Toc75967887"/>
      <w:r w:rsidRPr="00CA193F">
        <w:rPr>
          <w:b/>
          <w:bCs/>
          <w:sz w:val="36"/>
          <w:szCs w:val="36"/>
        </w:rPr>
        <w:t>Outcome Study Report</w:t>
      </w:r>
      <w:r w:rsidR="006040D2">
        <w:rPr>
          <w:b/>
          <w:bCs/>
          <w:sz w:val="36"/>
          <w:szCs w:val="36"/>
        </w:rPr>
        <w:t xml:space="preserve">: </w:t>
      </w:r>
      <w:r w:rsidR="006040D2" w:rsidRPr="006040D2">
        <w:rPr>
          <w:b/>
          <w:bCs/>
          <w:sz w:val="36"/>
          <w:szCs w:val="36"/>
        </w:rPr>
        <w:t>Union Livestock Centre</w:t>
      </w:r>
      <w:bookmarkEnd w:id="45"/>
    </w:p>
    <w:p w14:paraId="5C7D6D2E" w14:textId="77777777" w:rsidR="00CA193F" w:rsidRPr="00961DD7" w:rsidRDefault="00CA193F" w:rsidP="00CA193F">
      <w:pPr>
        <w:spacing w:after="0" w:line="240" w:lineRule="auto"/>
        <w:jc w:val="center"/>
        <w:rPr>
          <w:b/>
          <w:color w:val="403152" w:themeColor="accent4" w:themeShade="80"/>
          <w:sz w:val="48"/>
        </w:rPr>
      </w:pPr>
    </w:p>
    <w:p w14:paraId="52D25C92" w14:textId="77777777" w:rsidR="00CA193F" w:rsidRPr="00961DD7" w:rsidRDefault="00CA193F" w:rsidP="00CA193F">
      <w:pPr>
        <w:spacing w:after="0" w:line="240" w:lineRule="auto"/>
        <w:jc w:val="center"/>
        <w:rPr>
          <w:b/>
          <w:color w:val="403152" w:themeColor="accent4" w:themeShade="80"/>
          <w:sz w:val="48"/>
        </w:rPr>
      </w:pPr>
      <w:r w:rsidRPr="00961DD7">
        <w:rPr>
          <w:b/>
          <w:color w:val="403152" w:themeColor="accent4" w:themeShade="80"/>
          <w:sz w:val="48"/>
        </w:rPr>
        <w:t>On</w:t>
      </w:r>
    </w:p>
    <w:p w14:paraId="173F1A42" w14:textId="77777777" w:rsidR="00CA193F" w:rsidRDefault="00CA193F" w:rsidP="00CA193F">
      <w:pPr>
        <w:spacing w:after="0" w:line="240" w:lineRule="auto"/>
        <w:jc w:val="center"/>
        <w:rPr>
          <w:b/>
          <w:color w:val="984806" w:themeColor="accent6" w:themeShade="80"/>
          <w:sz w:val="56"/>
        </w:rPr>
      </w:pPr>
      <w:r w:rsidRPr="00961DD7">
        <w:rPr>
          <w:b/>
          <w:color w:val="984806" w:themeColor="accent6" w:themeShade="80"/>
          <w:sz w:val="56"/>
        </w:rPr>
        <w:t>Union Livestock Centre</w:t>
      </w:r>
    </w:p>
    <w:p w14:paraId="6ADF16F0" w14:textId="77777777" w:rsidR="00CA193F" w:rsidRPr="00961DD7" w:rsidRDefault="00CA193F" w:rsidP="00CA193F">
      <w:pPr>
        <w:spacing w:after="0" w:line="240" w:lineRule="auto"/>
        <w:jc w:val="center"/>
        <w:rPr>
          <w:b/>
          <w:color w:val="984806" w:themeColor="accent6" w:themeShade="80"/>
          <w:sz w:val="56"/>
        </w:rPr>
      </w:pPr>
      <w:r w:rsidRPr="00961DD7">
        <w:rPr>
          <w:b/>
          <w:noProof/>
          <w:color w:val="984806" w:themeColor="accent6" w:themeShade="80"/>
          <w:sz w:val="56"/>
        </w:rPr>
        <w:drawing>
          <wp:anchor distT="0" distB="0" distL="114300" distR="114300" simplePos="0" relativeHeight="251659264" behindDoc="0" locked="0" layoutInCell="1" allowOverlap="1" wp14:anchorId="4D6CBBBD" wp14:editId="5F6B2C22">
            <wp:simplePos x="0" y="0"/>
            <wp:positionH relativeFrom="margin">
              <wp:posOffset>465455</wp:posOffset>
            </wp:positionH>
            <wp:positionV relativeFrom="margin">
              <wp:posOffset>1914525</wp:posOffset>
            </wp:positionV>
            <wp:extent cx="2509520" cy="2095500"/>
            <wp:effectExtent l="0" t="0" r="5080" b="0"/>
            <wp:wrapSquare wrapText="bothSides"/>
            <wp:docPr id="20" name="Picture 20" descr="C:\Users\HP-a2i\Downloads\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2i\Downloads\IMG_0062.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9310" r="32125" b="22372"/>
                    <a:stretch/>
                  </pic:blipFill>
                  <pic:spPr bwMode="auto">
                    <a:xfrm>
                      <a:off x="0" y="0"/>
                      <a:ext cx="2509520"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61DD7">
        <w:rPr>
          <w:b/>
          <w:noProof/>
          <w:color w:val="0070C0"/>
          <w:sz w:val="28"/>
        </w:rPr>
        <w:drawing>
          <wp:anchor distT="0" distB="0" distL="114300" distR="114300" simplePos="0" relativeHeight="251660288" behindDoc="0" locked="0" layoutInCell="1" allowOverlap="1" wp14:anchorId="2D88F277" wp14:editId="79CA7819">
            <wp:simplePos x="0" y="0"/>
            <wp:positionH relativeFrom="margin">
              <wp:posOffset>3053247</wp:posOffset>
            </wp:positionH>
            <wp:positionV relativeFrom="margin">
              <wp:posOffset>1914884</wp:posOffset>
            </wp:positionV>
            <wp:extent cx="2781935" cy="2095500"/>
            <wp:effectExtent l="0" t="0" r="0" b="0"/>
            <wp:wrapSquare wrapText="bothSides"/>
            <wp:docPr id="19" name="Picture 19" descr="C:\Users\HP-a2i\Downloads\IMG_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a2i\Downloads\IMG_0054(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8193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7FE18A" w14:textId="77777777" w:rsidR="00CA193F" w:rsidRDefault="00CA193F" w:rsidP="00CA193F">
      <w:pPr>
        <w:spacing w:after="0" w:line="240" w:lineRule="auto"/>
        <w:jc w:val="both"/>
        <w:rPr>
          <w:b/>
          <w:sz w:val="28"/>
        </w:rPr>
      </w:pPr>
    </w:p>
    <w:p w14:paraId="43FC116C" w14:textId="77777777" w:rsidR="00CA193F" w:rsidRDefault="00CA193F" w:rsidP="00CA193F">
      <w:pPr>
        <w:spacing w:after="0" w:line="240" w:lineRule="auto"/>
        <w:jc w:val="both"/>
        <w:rPr>
          <w:b/>
          <w:sz w:val="28"/>
        </w:rPr>
      </w:pPr>
    </w:p>
    <w:p w14:paraId="38352F1B" w14:textId="77777777" w:rsidR="00CA193F" w:rsidRDefault="00CA193F" w:rsidP="00CA193F">
      <w:pPr>
        <w:spacing w:after="0" w:line="240" w:lineRule="auto"/>
        <w:jc w:val="both"/>
        <w:rPr>
          <w:b/>
          <w:sz w:val="28"/>
        </w:rPr>
      </w:pPr>
    </w:p>
    <w:p w14:paraId="6B5CF499" w14:textId="77777777" w:rsidR="00CA193F" w:rsidRDefault="00CA193F" w:rsidP="00CA193F">
      <w:pPr>
        <w:spacing w:after="0" w:line="240" w:lineRule="auto"/>
        <w:jc w:val="both"/>
        <w:rPr>
          <w:b/>
          <w:sz w:val="28"/>
        </w:rPr>
      </w:pPr>
    </w:p>
    <w:p w14:paraId="682090F5" w14:textId="77777777" w:rsidR="00CA193F" w:rsidRDefault="00CA193F" w:rsidP="00CA193F">
      <w:pPr>
        <w:spacing w:after="0" w:line="240" w:lineRule="auto"/>
        <w:jc w:val="both"/>
        <w:rPr>
          <w:b/>
          <w:sz w:val="28"/>
        </w:rPr>
      </w:pPr>
    </w:p>
    <w:p w14:paraId="4465FF1D" w14:textId="77777777" w:rsidR="00CA193F" w:rsidRDefault="00CA193F" w:rsidP="00CA193F">
      <w:pPr>
        <w:spacing w:after="0" w:line="240" w:lineRule="auto"/>
        <w:jc w:val="both"/>
        <w:rPr>
          <w:b/>
          <w:sz w:val="28"/>
        </w:rPr>
      </w:pPr>
    </w:p>
    <w:p w14:paraId="17F8DBE5" w14:textId="77777777" w:rsidR="00CA193F" w:rsidRDefault="00CA193F" w:rsidP="00CA193F">
      <w:pPr>
        <w:spacing w:after="0" w:line="240" w:lineRule="auto"/>
        <w:jc w:val="both"/>
        <w:rPr>
          <w:b/>
          <w:sz w:val="28"/>
        </w:rPr>
      </w:pPr>
    </w:p>
    <w:p w14:paraId="4118AA4C" w14:textId="77777777" w:rsidR="00CA193F" w:rsidRDefault="00CA193F" w:rsidP="00CA193F">
      <w:pPr>
        <w:spacing w:after="0" w:line="240" w:lineRule="auto"/>
        <w:jc w:val="both"/>
        <w:rPr>
          <w:b/>
          <w:sz w:val="28"/>
        </w:rPr>
      </w:pPr>
    </w:p>
    <w:p w14:paraId="2B746281" w14:textId="29E8A930" w:rsidR="00CA193F" w:rsidRDefault="00CA193F" w:rsidP="00E2682D">
      <w:pPr>
        <w:jc w:val="both"/>
        <w:rPr>
          <w:rFonts w:ascii="Nikosh" w:hAnsi="Nikosh" w:cs="Nikosh"/>
          <w:sz w:val="24"/>
          <w:szCs w:val="24"/>
          <w:lang w:bidi="bn-IN"/>
        </w:rPr>
      </w:pPr>
    </w:p>
    <w:p w14:paraId="5DAF5261" w14:textId="29F83911" w:rsidR="00AD3D12" w:rsidRDefault="00AD3D12" w:rsidP="00E2682D">
      <w:pPr>
        <w:jc w:val="both"/>
        <w:rPr>
          <w:rFonts w:ascii="Nikosh" w:hAnsi="Nikosh" w:cs="Nikosh"/>
          <w:sz w:val="24"/>
          <w:szCs w:val="24"/>
          <w:lang w:bidi="bn-IN"/>
        </w:rPr>
      </w:pPr>
    </w:p>
    <w:p w14:paraId="32B2153F" w14:textId="74E5E415" w:rsidR="00AD3D12" w:rsidRDefault="00AD3D12" w:rsidP="00E2682D">
      <w:pPr>
        <w:jc w:val="both"/>
        <w:rPr>
          <w:rFonts w:ascii="Nikosh" w:hAnsi="Nikosh" w:cs="Nikosh"/>
          <w:sz w:val="24"/>
          <w:szCs w:val="24"/>
          <w:lang w:bidi="bn-IN"/>
        </w:rPr>
      </w:pPr>
    </w:p>
    <w:p w14:paraId="326BDD6F" w14:textId="6F1AC310" w:rsidR="00AD3D12" w:rsidRDefault="00AD3D12" w:rsidP="00E2682D">
      <w:pPr>
        <w:jc w:val="both"/>
        <w:rPr>
          <w:rFonts w:ascii="Nikosh" w:hAnsi="Nikosh" w:cs="Nikosh"/>
          <w:sz w:val="24"/>
          <w:szCs w:val="24"/>
          <w:lang w:bidi="bn-IN"/>
        </w:rPr>
      </w:pPr>
    </w:p>
    <w:bookmarkStart w:id="46" w:name="_Toc530426825"/>
    <w:bookmarkStart w:id="47" w:name="_Toc73892897"/>
    <w:bookmarkStart w:id="48" w:name="_Toc74035846"/>
    <w:bookmarkStart w:id="49" w:name="_Toc74035925"/>
    <w:bookmarkStart w:id="50" w:name="_Toc75084540"/>
    <w:bookmarkStart w:id="51" w:name="_Toc75093491"/>
    <w:bookmarkStart w:id="52" w:name="_Toc75953865"/>
    <w:bookmarkStart w:id="53" w:name="_Toc75967888"/>
    <w:p w14:paraId="443FAEFC" w14:textId="2962D594" w:rsidR="00BA182A" w:rsidRPr="00867794" w:rsidRDefault="00414C80" w:rsidP="00BA182A">
      <w:pPr>
        <w:pStyle w:val="Heading1"/>
        <w:spacing w:before="0" w:line="240" w:lineRule="auto"/>
        <w:rPr>
          <w:rFonts w:ascii="Arial" w:hAnsi="Arial" w:cs="Arial"/>
          <w:b/>
          <w:color w:val="auto"/>
          <w:sz w:val="28"/>
        </w:rPr>
      </w:pPr>
      <w:r>
        <w:rPr>
          <w:bCs/>
          <w:noProof/>
        </w:rPr>
        <w:lastRenderedPageBreak/>
        <mc:AlternateContent>
          <mc:Choice Requires="wps">
            <w:drawing>
              <wp:anchor distT="0" distB="0" distL="114300" distR="114300" simplePos="0" relativeHeight="251664384" behindDoc="0" locked="0" layoutInCell="1" allowOverlap="1" wp14:anchorId="0064B9E2" wp14:editId="0E79A29B">
                <wp:simplePos x="0" y="0"/>
                <wp:positionH relativeFrom="column">
                  <wp:posOffset>1740408</wp:posOffset>
                </wp:positionH>
                <wp:positionV relativeFrom="paragraph">
                  <wp:posOffset>270891</wp:posOffset>
                </wp:positionV>
                <wp:extent cx="370876" cy="224143"/>
                <wp:effectExtent l="0" t="19050" r="29210" b="43180"/>
                <wp:wrapNone/>
                <wp:docPr id="24" name="Right Arrow 22"/>
                <wp:cNvGraphicFramePr/>
                <a:graphic xmlns:a="http://schemas.openxmlformats.org/drawingml/2006/main">
                  <a:graphicData uri="http://schemas.microsoft.com/office/word/2010/wordprocessingShape">
                    <wps:wsp>
                      <wps:cNvSpPr/>
                      <wps:spPr>
                        <a:xfrm>
                          <a:off x="0" y="0"/>
                          <a:ext cx="370876" cy="22414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AA90E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2" o:spid="_x0000_s1026" type="#_x0000_t13" style="position:absolute;margin-left:137.05pt;margin-top:21.35pt;width:29.2pt;height:1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" adj="15073" fillcolor="#4f81bd [3204]" strokecolor="#243f60 [1604]" strokeweight="2pt"/>
            </w:pict>
          </mc:Fallback>
        </mc:AlternateContent>
      </w:r>
      <w:r w:rsidR="00BA182A" w:rsidRPr="00867794">
        <w:rPr>
          <w:rFonts w:ascii="Arial" w:hAnsi="Arial" w:cs="Arial"/>
          <w:b/>
          <w:color w:val="auto"/>
          <w:sz w:val="28"/>
        </w:rPr>
        <w:t>INTRODUCTION AND BACKGROUND</w:t>
      </w:r>
      <w:bookmarkEnd w:id="46"/>
      <w:bookmarkEnd w:id="47"/>
      <w:bookmarkEnd w:id="48"/>
      <w:bookmarkEnd w:id="49"/>
      <w:bookmarkEnd w:id="50"/>
      <w:bookmarkEnd w:id="51"/>
      <w:bookmarkEnd w:id="52"/>
      <w:bookmarkEnd w:id="53"/>
    </w:p>
    <w:p w14:paraId="5A28D6FB" w14:textId="77777777" w:rsidR="00BA182A" w:rsidRPr="005C448F" w:rsidRDefault="00BA182A" w:rsidP="00BA182A">
      <w:pPr>
        <w:spacing w:after="0" w:line="240" w:lineRule="auto"/>
        <w:jc w:val="both"/>
        <w:rPr>
          <w:b/>
        </w:rPr>
      </w:pPr>
    </w:p>
    <w:p w14:paraId="6BCC486D" w14:textId="4BEA2A80" w:rsidR="00BA182A" w:rsidRDefault="00BA182A" w:rsidP="00BA182A">
      <w:pPr>
        <w:spacing w:after="0" w:line="240" w:lineRule="auto"/>
        <w:jc w:val="both"/>
      </w:pPr>
      <w:r>
        <w:t xml:space="preserve">Livestock plays an important role in the national economy of Bangladesh with a direct contribution to agricultural GDP and total employment in the economy. The livestock sub-sector that includes poultry offers important employment and livelihood opportunities particularly for the rural poor, including the functionally landless, many of whom regard livestock as a main livelihood option.  </w:t>
      </w:r>
    </w:p>
    <w:p w14:paraId="1703775C" w14:textId="77777777" w:rsidR="00BA182A" w:rsidRDefault="00BA182A" w:rsidP="00BA182A">
      <w:pPr>
        <w:spacing w:after="0" w:line="240" w:lineRule="auto"/>
        <w:jc w:val="both"/>
        <w:rPr>
          <w:bCs/>
        </w:rPr>
      </w:pPr>
    </w:p>
    <w:p w14:paraId="7B06BE57" w14:textId="3F601A8E" w:rsidR="00BA182A" w:rsidRDefault="00BA182A" w:rsidP="00BA182A">
      <w:pPr>
        <w:spacing w:after="0" w:line="240" w:lineRule="auto"/>
        <w:jc w:val="both"/>
        <w:rPr>
          <w:bCs/>
        </w:rPr>
      </w:pPr>
      <w:r w:rsidRPr="0093711C">
        <w:rPr>
          <w:bCs/>
        </w:rPr>
        <w:t>Depart</w:t>
      </w:r>
      <w:r>
        <w:rPr>
          <w:bCs/>
        </w:rPr>
        <w:t xml:space="preserve">ment of Livestock Service (DLS) remains </w:t>
      </w:r>
      <w:r w:rsidRPr="0093711C">
        <w:rPr>
          <w:bCs/>
        </w:rPr>
        <w:t>committed to ensure livesto</w:t>
      </w:r>
      <w:r>
        <w:rPr>
          <w:bCs/>
        </w:rPr>
        <w:t xml:space="preserve">ck sectors continuous to play a </w:t>
      </w:r>
      <w:r w:rsidRPr="0093711C">
        <w:rPr>
          <w:bCs/>
        </w:rPr>
        <w:t>significant role in overall growth of the country. As part of</w:t>
      </w:r>
      <w:r>
        <w:rPr>
          <w:bCs/>
        </w:rPr>
        <w:t xml:space="preserve"> </w:t>
      </w:r>
      <w:r w:rsidRPr="0093711C">
        <w:rPr>
          <w:bCs/>
        </w:rPr>
        <w:t>this, DOS provides cost-effec</w:t>
      </w:r>
      <w:r>
        <w:rPr>
          <w:bCs/>
        </w:rPr>
        <w:t xml:space="preserve">tive services like vaccination, </w:t>
      </w:r>
      <w:r w:rsidRPr="0093711C">
        <w:rPr>
          <w:bCs/>
        </w:rPr>
        <w:t>insemination, primary care, an</w:t>
      </w:r>
      <w:r>
        <w:rPr>
          <w:bCs/>
        </w:rPr>
        <w:t xml:space="preserve">d guidance to livestock farmers </w:t>
      </w:r>
      <w:r w:rsidRPr="0093711C">
        <w:rPr>
          <w:bCs/>
        </w:rPr>
        <w:t xml:space="preserve">through the </w:t>
      </w:r>
      <w:proofErr w:type="spellStart"/>
      <w:r w:rsidRPr="0093711C">
        <w:rPr>
          <w:bCs/>
        </w:rPr>
        <w:t>Upazila</w:t>
      </w:r>
      <w:proofErr w:type="spellEnd"/>
      <w:r w:rsidRPr="0093711C">
        <w:rPr>
          <w:bCs/>
        </w:rPr>
        <w:t xml:space="preserve"> li</w:t>
      </w:r>
      <w:r>
        <w:rPr>
          <w:bCs/>
        </w:rPr>
        <w:t xml:space="preserve">vestock offices. Unfortunately, </w:t>
      </w:r>
      <w:r w:rsidRPr="0093711C">
        <w:rPr>
          <w:bCs/>
        </w:rPr>
        <w:t>these service centers can be of signif</w:t>
      </w:r>
      <w:r>
        <w:rPr>
          <w:bCs/>
        </w:rPr>
        <w:t xml:space="preserve">icant distance for many </w:t>
      </w:r>
      <w:r w:rsidRPr="0093711C">
        <w:rPr>
          <w:bCs/>
        </w:rPr>
        <w:t>who lives in the remote</w:t>
      </w:r>
      <w:r>
        <w:rPr>
          <w:bCs/>
        </w:rPr>
        <w:t xml:space="preserve"> areas. Due to the high cost of </w:t>
      </w:r>
      <w:r w:rsidRPr="0093711C">
        <w:rPr>
          <w:bCs/>
        </w:rPr>
        <w:t xml:space="preserve">transportation and the </w:t>
      </w:r>
      <w:r>
        <w:rPr>
          <w:bCs/>
        </w:rPr>
        <w:t xml:space="preserve">stress that comes with it, many </w:t>
      </w:r>
      <w:r w:rsidRPr="0093711C">
        <w:rPr>
          <w:bCs/>
        </w:rPr>
        <w:t>hesitate from seeking out such</w:t>
      </w:r>
      <w:r>
        <w:rPr>
          <w:bCs/>
        </w:rPr>
        <w:t xml:space="preserve"> available services, leading to </w:t>
      </w:r>
      <w:r w:rsidRPr="0093711C">
        <w:rPr>
          <w:bCs/>
        </w:rPr>
        <w:t>a high rate of animal deaths.</w:t>
      </w:r>
    </w:p>
    <w:p w14:paraId="4CC0F91B" w14:textId="4963F2FF" w:rsidR="00BA182A" w:rsidRDefault="00BA182A" w:rsidP="00BA182A">
      <w:pPr>
        <w:spacing w:after="0" w:line="240" w:lineRule="auto"/>
        <w:jc w:val="both"/>
        <w:rPr>
          <w:bCs/>
        </w:rPr>
      </w:pPr>
    </w:p>
    <w:p w14:paraId="2221510F" w14:textId="1F841693" w:rsidR="00BA182A" w:rsidRDefault="00BA182A" w:rsidP="00BA182A">
      <w:pPr>
        <w:spacing w:after="0" w:line="240" w:lineRule="auto"/>
        <w:jc w:val="both"/>
        <w:rPr>
          <w:bCs/>
        </w:rPr>
      </w:pPr>
      <w:r w:rsidRPr="005C448F">
        <w:rPr>
          <w:bCs/>
        </w:rPr>
        <w:t>In Banglade</w:t>
      </w:r>
      <w:r>
        <w:rPr>
          <w:bCs/>
        </w:rPr>
        <w:t>sh, rural people rear livestock</w:t>
      </w:r>
      <w:r w:rsidRPr="005C448F">
        <w:rPr>
          <w:bCs/>
        </w:rPr>
        <w:t xml:space="preserve"> for livelihood.</w:t>
      </w:r>
      <w:r w:rsidRPr="005C448F">
        <w:t xml:space="preserve"> </w:t>
      </w:r>
      <w:r w:rsidRPr="005C448F">
        <w:rPr>
          <w:bCs/>
        </w:rPr>
        <w:t xml:space="preserve">Rural people </w:t>
      </w:r>
      <w:r>
        <w:rPr>
          <w:bCs/>
        </w:rPr>
        <w:t xml:space="preserve">who are living in union level </w:t>
      </w:r>
      <w:r w:rsidRPr="005C448F">
        <w:rPr>
          <w:bCs/>
        </w:rPr>
        <w:t>need various service</w:t>
      </w:r>
      <w:r>
        <w:rPr>
          <w:bCs/>
        </w:rPr>
        <w:t>s</w:t>
      </w:r>
      <w:r w:rsidRPr="005C448F">
        <w:rPr>
          <w:bCs/>
        </w:rPr>
        <w:t xml:space="preserve"> such as vaccination, insemination, primary care se</w:t>
      </w:r>
      <w:r>
        <w:rPr>
          <w:bCs/>
        </w:rPr>
        <w:t>rvices etc. regarding livestock</w:t>
      </w:r>
      <w:r w:rsidRPr="005C448F">
        <w:rPr>
          <w:bCs/>
        </w:rPr>
        <w:t xml:space="preserve"> farming. But they have to spend huge time, cost and visit along with lot of hassles in getting those desired </w:t>
      </w:r>
      <w:r>
        <w:rPr>
          <w:bCs/>
        </w:rPr>
        <w:t xml:space="preserve">services from </w:t>
      </w:r>
      <w:proofErr w:type="spellStart"/>
      <w:r>
        <w:rPr>
          <w:bCs/>
        </w:rPr>
        <w:t>upazila</w:t>
      </w:r>
      <w:proofErr w:type="spellEnd"/>
      <w:r>
        <w:rPr>
          <w:bCs/>
        </w:rPr>
        <w:t xml:space="preserve"> livestock</w:t>
      </w:r>
      <w:r w:rsidRPr="005C448F">
        <w:rPr>
          <w:bCs/>
        </w:rPr>
        <w:t xml:space="preserve"> office and other places</w:t>
      </w:r>
      <w:r>
        <w:rPr>
          <w:bCs/>
        </w:rPr>
        <w:t xml:space="preserve"> as there is no service access point in union level</w:t>
      </w:r>
      <w:r w:rsidRPr="005C448F">
        <w:rPr>
          <w:bCs/>
        </w:rPr>
        <w:t xml:space="preserve">. In this </w:t>
      </w:r>
      <w:r>
        <w:rPr>
          <w:bCs/>
        </w:rPr>
        <w:t>regard, Department of Livestock</w:t>
      </w:r>
      <w:r w:rsidRPr="005C448F">
        <w:rPr>
          <w:bCs/>
        </w:rPr>
        <w:t xml:space="preserve"> has brought </w:t>
      </w:r>
      <w:r>
        <w:rPr>
          <w:bCs/>
        </w:rPr>
        <w:t>service delivery process simplification</w:t>
      </w:r>
      <w:r w:rsidRPr="005C448F">
        <w:rPr>
          <w:bCs/>
        </w:rPr>
        <w:t xml:space="preserve"> throu</w:t>
      </w:r>
      <w:r>
        <w:rPr>
          <w:bCs/>
        </w:rPr>
        <w:t>gh establishing Union Livestock</w:t>
      </w:r>
      <w:r w:rsidRPr="005C448F">
        <w:rPr>
          <w:bCs/>
        </w:rPr>
        <w:t xml:space="preserve"> Centre</w:t>
      </w:r>
      <w:r>
        <w:rPr>
          <w:bCs/>
        </w:rPr>
        <w:t xml:space="preserve"> for reducing time, cost, visit and hassles of the citizens of rural areas while getting livestock services. Union Livestock</w:t>
      </w:r>
      <w:r w:rsidRPr="005C448F">
        <w:rPr>
          <w:bCs/>
        </w:rPr>
        <w:t xml:space="preserve"> Centre ensures the livestock services at the doorstep of rural people with ease and comfort.</w:t>
      </w:r>
      <w:r>
        <w:rPr>
          <w:bCs/>
        </w:rPr>
        <w:t xml:space="preserve"> This innovation aligns with SDG 2 which is “Zero Hunger” and Honorable Prime Minister Sheikh Hasina Special Initiative’s “</w:t>
      </w:r>
      <w:proofErr w:type="spellStart"/>
      <w:r>
        <w:rPr>
          <w:bCs/>
        </w:rPr>
        <w:t>Ekti</w:t>
      </w:r>
      <w:proofErr w:type="spellEnd"/>
      <w:r>
        <w:rPr>
          <w:bCs/>
        </w:rPr>
        <w:t xml:space="preserve"> Bari </w:t>
      </w:r>
      <w:proofErr w:type="spellStart"/>
      <w:r>
        <w:rPr>
          <w:bCs/>
        </w:rPr>
        <w:t>Ekti</w:t>
      </w:r>
      <w:proofErr w:type="spellEnd"/>
      <w:r>
        <w:rPr>
          <w:bCs/>
        </w:rPr>
        <w:t xml:space="preserve"> Khamar” and “</w:t>
      </w:r>
      <w:proofErr w:type="spellStart"/>
      <w:r>
        <w:rPr>
          <w:bCs/>
        </w:rPr>
        <w:t>Naarir</w:t>
      </w:r>
      <w:proofErr w:type="spellEnd"/>
      <w:r>
        <w:rPr>
          <w:bCs/>
        </w:rPr>
        <w:t xml:space="preserve"> </w:t>
      </w:r>
      <w:proofErr w:type="spellStart"/>
      <w:r>
        <w:rPr>
          <w:bCs/>
        </w:rPr>
        <w:t>Khomotayon</w:t>
      </w:r>
      <w:proofErr w:type="spellEnd"/>
      <w:r>
        <w:rPr>
          <w:bCs/>
        </w:rPr>
        <w:t xml:space="preserve">” projects. </w:t>
      </w:r>
    </w:p>
    <w:p w14:paraId="732F7487" w14:textId="77777777" w:rsidR="00BA182A" w:rsidRDefault="00BA182A" w:rsidP="00BA182A">
      <w:pPr>
        <w:spacing w:after="0" w:line="240" w:lineRule="auto"/>
        <w:jc w:val="both"/>
        <w:rPr>
          <w:bCs/>
        </w:rPr>
      </w:pPr>
    </w:p>
    <w:p w14:paraId="7E965534" w14:textId="4D290FE7" w:rsidR="00BA182A" w:rsidRDefault="00BA182A" w:rsidP="00BA182A">
      <w:pPr>
        <w:spacing w:after="0" w:line="240" w:lineRule="auto"/>
        <w:jc w:val="both"/>
        <w:rPr>
          <w:bCs/>
        </w:rPr>
      </w:pPr>
      <w:r>
        <w:rPr>
          <w:bCs/>
        </w:rPr>
        <w:t xml:space="preserve">Union Livestock Centre located at the heart of union runs by Union </w:t>
      </w:r>
      <w:proofErr w:type="spellStart"/>
      <w:r>
        <w:rPr>
          <w:bCs/>
        </w:rPr>
        <w:t>Parihsad</w:t>
      </w:r>
      <w:proofErr w:type="spellEnd"/>
      <w:r>
        <w:rPr>
          <w:bCs/>
        </w:rPr>
        <w:t xml:space="preserve">. All the livestock services are being provided to the citizens by the voluntary worker. </w:t>
      </w:r>
      <w:proofErr w:type="spellStart"/>
      <w:r>
        <w:rPr>
          <w:bCs/>
        </w:rPr>
        <w:t>Upazila</w:t>
      </w:r>
      <w:proofErr w:type="spellEnd"/>
      <w:r>
        <w:rPr>
          <w:bCs/>
        </w:rPr>
        <w:t xml:space="preserve"> Livestock Officer is responsible for visiting the certain union livestock </w:t>
      </w:r>
      <w:proofErr w:type="spellStart"/>
      <w:r>
        <w:rPr>
          <w:bCs/>
        </w:rPr>
        <w:t>centre</w:t>
      </w:r>
      <w:proofErr w:type="spellEnd"/>
      <w:r>
        <w:rPr>
          <w:bCs/>
        </w:rPr>
        <w:t xml:space="preserve"> once in every week. Citizens of the particular union receive most of the services from Union Livestock </w:t>
      </w:r>
      <w:proofErr w:type="spellStart"/>
      <w:r>
        <w:rPr>
          <w:bCs/>
        </w:rPr>
        <w:t>centre</w:t>
      </w:r>
      <w:proofErr w:type="spellEnd"/>
      <w:r>
        <w:rPr>
          <w:bCs/>
        </w:rPr>
        <w:t xml:space="preserve"> but still they have to visit </w:t>
      </w:r>
      <w:proofErr w:type="spellStart"/>
      <w:r>
        <w:rPr>
          <w:bCs/>
        </w:rPr>
        <w:t>upazila</w:t>
      </w:r>
      <w:proofErr w:type="spellEnd"/>
      <w:r>
        <w:rPr>
          <w:bCs/>
        </w:rPr>
        <w:t xml:space="preserve"> livestock offices for those services which are complex and unavailable in union livestock </w:t>
      </w:r>
      <w:proofErr w:type="spellStart"/>
      <w:r>
        <w:rPr>
          <w:bCs/>
        </w:rPr>
        <w:t>centre</w:t>
      </w:r>
      <w:proofErr w:type="spellEnd"/>
      <w:r>
        <w:rPr>
          <w:bCs/>
        </w:rPr>
        <w:t xml:space="preserve">.   </w:t>
      </w:r>
    </w:p>
    <w:p w14:paraId="684F96F6" w14:textId="77777777" w:rsidR="00BA182A" w:rsidRDefault="00BA182A" w:rsidP="00BA182A">
      <w:pPr>
        <w:spacing w:after="0" w:line="240" w:lineRule="auto"/>
        <w:jc w:val="both"/>
        <w:rPr>
          <w:bCs/>
        </w:rPr>
      </w:pPr>
    </w:p>
    <w:p w14:paraId="505F4AEF" w14:textId="333DD577" w:rsidR="00BA182A" w:rsidRDefault="00BA182A" w:rsidP="00BA182A">
      <w:pPr>
        <w:spacing w:after="0" w:line="240" w:lineRule="auto"/>
        <w:jc w:val="both"/>
        <w:rPr>
          <w:bCs/>
        </w:rPr>
      </w:pPr>
      <w:r w:rsidRPr="00EB5767">
        <w:rPr>
          <w:bCs/>
          <w:noProof/>
        </w:rPr>
        <mc:AlternateContent>
          <mc:Choice Requires="wps">
            <w:drawing>
              <wp:anchor distT="0" distB="0" distL="114300" distR="114300" simplePos="0" relativeHeight="251662336" behindDoc="0" locked="0" layoutInCell="1" allowOverlap="1" wp14:anchorId="2F98F4AA" wp14:editId="19EEE8EA">
                <wp:simplePos x="0" y="0"/>
                <wp:positionH relativeFrom="margin">
                  <wp:posOffset>4225242</wp:posOffset>
                </wp:positionH>
                <wp:positionV relativeFrom="margin">
                  <wp:posOffset>6183030</wp:posOffset>
                </wp:positionV>
                <wp:extent cx="1664335" cy="1163955"/>
                <wp:effectExtent l="0" t="0" r="12065" b="17145"/>
                <wp:wrapSquare wrapText="bothSides"/>
                <wp:docPr id="21" name="Rectangle 5"/>
                <wp:cNvGraphicFramePr/>
                <a:graphic xmlns:a="http://schemas.openxmlformats.org/drawingml/2006/main">
                  <a:graphicData uri="http://schemas.microsoft.com/office/word/2010/wordprocessingShape">
                    <wps:wsp>
                      <wps:cNvSpPr/>
                      <wps:spPr>
                        <a:xfrm>
                          <a:off x="0" y="0"/>
                          <a:ext cx="1664335" cy="1163955"/>
                        </a:xfrm>
                        <a:prstGeom prst="rect">
                          <a:avLst/>
                        </a:prstGeom>
                        <a:solidFill>
                          <a:schemeClr val="accent4">
                            <a:lumMod val="20000"/>
                            <a:lumOff val="80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83736" w14:textId="77777777" w:rsidR="00BA182A" w:rsidRDefault="00BA182A" w:rsidP="00BA182A">
                            <w:pPr>
                              <w:pStyle w:val="NormalWeb"/>
                              <w:shd w:val="clear" w:color="auto" w:fill="FABF8F" w:themeFill="accent6" w:themeFillTint="99"/>
                              <w:kinsoku w:val="0"/>
                              <w:overflowPunct w:val="0"/>
                              <w:spacing w:before="0" w:beforeAutospacing="0" w:after="0" w:afterAutospacing="0"/>
                              <w:jc w:val="center"/>
                              <w:textAlignment w:val="baseline"/>
                            </w:pPr>
                            <w:r>
                              <w:rPr>
                                <w:rFonts w:ascii="Arial" w:hAnsi="Arial" w:cs="Arial"/>
                                <w:b/>
                                <w:bCs/>
                                <w:color w:val="000000" w:themeColor="text1"/>
                                <w:kern w:val="24"/>
                              </w:rPr>
                              <w:t>Piloting</w:t>
                            </w:r>
                          </w:p>
                          <w:p w14:paraId="27EAD335" w14:textId="77777777" w:rsidR="00BA182A" w:rsidRDefault="00BA182A" w:rsidP="00BA182A">
                            <w:pPr>
                              <w:pStyle w:val="NormalWeb"/>
                              <w:shd w:val="clear" w:color="auto" w:fill="FABF8F" w:themeFill="accent6" w:themeFillTint="99"/>
                              <w:kinsoku w:val="0"/>
                              <w:overflowPunct w:val="0"/>
                              <w:spacing w:before="0" w:beforeAutospacing="0" w:after="0" w:afterAutospacing="0"/>
                              <w:jc w:val="center"/>
                              <w:textAlignment w:val="baseline"/>
                            </w:pPr>
                            <w:r>
                              <w:rPr>
                                <w:rFonts w:ascii="Arial" w:hAnsi="Arial" w:cs="Arial"/>
                                <w:b/>
                                <w:bCs/>
                                <w:color w:val="000000" w:themeColor="text1"/>
                                <w:kern w:val="24"/>
                              </w:rPr>
                              <w:t xml:space="preserve">(2014) </w:t>
                            </w:r>
                          </w:p>
                          <w:p w14:paraId="76B561C1" w14:textId="77777777" w:rsidR="00BA182A" w:rsidRDefault="00BA182A" w:rsidP="00BA182A">
                            <w:pPr>
                              <w:pStyle w:val="NormalWeb"/>
                              <w:kinsoku w:val="0"/>
                              <w:overflowPunct w:val="0"/>
                              <w:spacing w:before="0" w:beforeAutospacing="0" w:after="0" w:afterAutospacing="0"/>
                              <w:jc w:val="center"/>
                              <w:textAlignment w:val="baseline"/>
                              <w:rPr>
                                <w:rFonts w:ascii="Arial" w:hAnsi="Arial" w:cs="Arial"/>
                                <w:b/>
                                <w:bCs/>
                                <w:color w:val="000000" w:themeColor="text1"/>
                                <w:kern w:val="24"/>
                              </w:rPr>
                            </w:pPr>
                          </w:p>
                          <w:p w14:paraId="27743096"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 xml:space="preserve">Jatrapur, </w:t>
                            </w:r>
                          </w:p>
                          <w:p w14:paraId="2F78AD8E"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Kurigram Sadar,</w:t>
                            </w:r>
                          </w:p>
                          <w:p w14:paraId="43A6E9DE"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Kurigram</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F98F4AA" id="Rectangle 5" o:spid="_x0000_s1076" style="position:absolute;left:0;text-align:left;margin-left:332.7pt;margin-top:486.85pt;width:131.05pt;height:91.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" fillcolor="#e5dfec [663]" strokecolor="white [3212]" strokeweight="2pt">
                <v:textbox>
                  <w:txbxContent>
                    <w:p w14:paraId="1D783736" w14:textId="77777777" w:rsidR="00BA182A" w:rsidRDefault="00BA182A" w:rsidP="00BA182A">
                      <w:pPr>
                        <w:pStyle w:val="NormalWeb"/>
                        <w:shd w:val="clear" w:color="auto" w:fill="FABF8F" w:themeFill="accent6" w:themeFillTint="99"/>
                        <w:kinsoku w:val="0"/>
                        <w:overflowPunct w:val="0"/>
                        <w:spacing w:before="0" w:beforeAutospacing="0" w:after="0" w:afterAutospacing="0"/>
                        <w:jc w:val="center"/>
                        <w:textAlignment w:val="baseline"/>
                      </w:pPr>
                      <w:r>
                        <w:rPr>
                          <w:rFonts w:ascii="Arial" w:hAnsi="Arial" w:cs="Arial"/>
                          <w:b/>
                          <w:bCs/>
                          <w:color w:val="000000" w:themeColor="text1"/>
                          <w:kern w:val="24"/>
                        </w:rPr>
                        <w:t>Piloting</w:t>
                      </w:r>
                    </w:p>
                    <w:p w14:paraId="27EAD335" w14:textId="77777777" w:rsidR="00BA182A" w:rsidRDefault="00BA182A" w:rsidP="00BA182A">
                      <w:pPr>
                        <w:pStyle w:val="NormalWeb"/>
                        <w:shd w:val="clear" w:color="auto" w:fill="FABF8F" w:themeFill="accent6" w:themeFillTint="99"/>
                        <w:kinsoku w:val="0"/>
                        <w:overflowPunct w:val="0"/>
                        <w:spacing w:before="0" w:beforeAutospacing="0" w:after="0" w:afterAutospacing="0"/>
                        <w:jc w:val="center"/>
                        <w:textAlignment w:val="baseline"/>
                      </w:pPr>
                      <w:r>
                        <w:rPr>
                          <w:rFonts w:ascii="Arial" w:hAnsi="Arial" w:cs="Arial"/>
                          <w:b/>
                          <w:bCs/>
                          <w:color w:val="000000" w:themeColor="text1"/>
                          <w:kern w:val="24"/>
                        </w:rPr>
                        <w:t xml:space="preserve">(2014) </w:t>
                      </w:r>
                    </w:p>
                    <w:p w14:paraId="76B561C1" w14:textId="77777777" w:rsidR="00BA182A" w:rsidRDefault="00BA182A" w:rsidP="00BA182A">
                      <w:pPr>
                        <w:pStyle w:val="NormalWeb"/>
                        <w:kinsoku w:val="0"/>
                        <w:overflowPunct w:val="0"/>
                        <w:spacing w:before="0" w:beforeAutospacing="0" w:after="0" w:afterAutospacing="0"/>
                        <w:jc w:val="center"/>
                        <w:textAlignment w:val="baseline"/>
                        <w:rPr>
                          <w:rFonts w:ascii="Arial" w:hAnsi="Arial" w:cs="Arial"/>
                          <w:b/>
                          <w:bCs/>
                          <w:color w:val="000000" w:themeColor="text1"/>
                          <w:kern w:val="24"/>
                        </w:rPr>
                      </w:pPr>
                    </w:p>
                    <w:p w14:paraId="27743096"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 xml:space="preserve">Jatrapur, </w:t>
                      </w:r>
                    </w:p>
                    <w:p w14:paraId="2F78AD8E"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Kurigram Sadar,</w:t>
                      </w:r>
                    </w:p>
                    <w:p w14:paraId="43A6E9DE"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Kurigram</w:t>
                      </w:r>
                    </w:p>
                  </w:txbxContent>
                </v:textbox>
                <w10:wrap type="square" anchorx="margin" anchory="margin"/>
              </v:rect>
            </w:pict>
          </mc:Fallback>
        </mc:AlternateContent>
      </w:r>
      <w:r>
        <w:rPr>
          <w:bCs/>
        </w:rPr>
        <w:t xml:space="preserve">Under the simplification process, piloting initiative has been conducted in 2014 in </w:t>
      </w:r>
      <w:proofErr w:type="spellStart"/>
      <w:r>
        <w:rPr>
          <w:bCs/>
        </w:rPr>
        <w:t>Jatrapur</w:t>
      </w:r>
      <w:proofErr w:type="spellEnd"/>
      <w:r>
        <w:rPr>
          <w:bCs/>
        </w:rPr>
        <w:t xml:space="preserve"> union of </w:t>
      </w:r>
      <w:proofErr w:type="spellStart"/>
      <w:r>
        <w:rPr>
          <w:bCs/>
        </w:rPr>
        <w:t>Kurigram</w:t>
      </w:r>
      <w:proofErr w:type="spellEnd"/>
      <w:r>
        <w:rPr>
          <w:bCs/>
        </w:rPr>
        <w:t xml:space="preserve"> Sadar </w:t>
      </w:r>
      <w:proofErr w:type="spellStart"/>
      <w:r>
        <w:rPr>
          <w:bCs/>
        </w:rPr>
        <w:t>upazila</w:t>
      </w:r>
      <w:proofErr w:type="spellEnd"/>
      <w:r>
        <w:rPr>
          <w:bCs/>
        </w:rPr>
        <w:t xml:space="preserve">. From the piloting area, </w:t>
      </w:r>
      <w:r w:rsidRPr="009B0BBF">
        <w:rPr>
          <w:bCs/>
        </w:rPr>
        <w:t>total 20,994 beneficiaries have taken livestock service</w:t>
      </w:r>
      <w:r>
        <w:rPr>
          <w:bCs/>
        </w:rPr>
        <w:t xml:space="preserve">. </w:t>
      </w:r>
      <w:r w:rsidRPr="00A6320E">
        <w:rPr>
          <w:bCs/>
        </w:rPr>
        <w:t xml:space="preserve">After successful piloting in </w:t>
      </w:r>
      <w:proofErr w:type="spellStart"/>
      <w:r w:rsidRPr="00A6320E">
        <w:rPr>
          <w:bCs/>
        </w:rPr>
        <w:t>Jatrapur</w:t>
      </w:r>
      <w:proofErr w:type="spellEnd"/>
      <w:r w:rsidRPr="00A6320E">
        <w:rPr>
          <w:bCs/>
        </w:rPr>
        <w:t xml:space="preserve">, piloting </w:t>
      </w:r>
      <w:r>
        <w:rPr>
          <w:bCs/>
        </w:rPr>
        <w:t xml:space="preserve">initiative has been extended in </w:t>
      </w:r>
      <w:proofErr w:type="spellStart"/>
      <w:r>
        <w:rPr>
          <w:bCs/>
        </w:rPr>
        <w:t>Ghogadoho</w:t>
      </w:r>
      <w:proofErr w:type="spellEnd"/>
      <w:r w:rsidRPr="00A6320E">
        <w:rPr>
          <w:bCs/>
        </w:rPr>
        <w:t xml:space="preserve">, </w:t>
      </w:r>
      <w:proofErr w:type="spellStart"/>
      <w:r w:rsidRPr="00A6320E">
        <w:rPr>
          <w:bCs/>
        </w:rPr>
        <w:t>Mogolbasa</w:t>
      </w:r>
      <w:proofErr w:type="spellEnd"/>
      <w:r>
        <w:rPr>
          <w:bCs/>
        </w:rPr>
        <w:t xml:space="preserve"> </w:t>
      </w:r>
      <w:r w:rsidRPr="00A6320E">
        <w:rPr>
          <w:bCs/>
        </w:rPr>
        <w:t xml:space="preserve">and </w:t>
      </w:r>
      <w:proofErr w:type="spellStart"/>
      <w:r w:rsidRPr="00A6320E">
        <w:rPr>
          <w:bCs/>
        </w:rPr>
        <w:t>Kathalbari</w:t>
      </w:r>
      <w:proofErr w:type="spellEnd"/>
      <w:r w:rsidRPr="00A6320E">
        <w:rPr>
          <w:bCs/>
        </w:rPr>
        <w:t xml:space="preserve"> Union in 2015</w:t>
      </w:r>
      <w:r>
        <w:rPr>
          <w:bCs/>
        </w:rPr>
        <w:t xml:space="preserve"> from where </w:t>
      </w:r>
      <w:r w:rsidRPr="00A6320E">
        <w:rPr>
          <w:bCs/>
        </w:rPr>
        <w:t>28,548</w:t>
      </w:r>
      <w:r>
        <w:rPr>
          <w:bCs/>
        </w:rPr>
        <w:t xml:space="preserve"> </w:t>
      </w:r>
      <w:r w:rsidRPr="00A6320E">
        <w:rPr>
          <w:bCs/>
        </w:rPr>
        <w:t>beneficiaries</w:t>
      </w:r>
      <w:r>
        <w:rPr>
          <w:bCs/>
        </w:rPr>
        <w:t xml:space="preserve">, </w:t>
      </w:r>
      <w:r w:rsidRPr="00A6320E">
        <w:rPr>
          <w:bCs/>
        </w:rPr>
        <w:t>20,995 beneficiaries</w:t>
      </w:r>
      <w:r>
        <w:rPr>
          <w:bCs/>
        </w:rPr>
        <w:t xml:space="preserve"> and </w:t>
      </w:r>
      <w:r w:rsidRPr="00A6320E">
        <w:rPr>
          <w:bCs/>
        </w:rPr>
        <w:t>30,559 beneficiaries</w:t>
      </w:r>
      <w:r>
        <w:rPr>
          <w:bCs/>
        </w:rPr>
        <w:t xml:space="preserve"> have taken services respectively. Considering the successful piloting, Department of Livestock has replicated Union Livestock Centre in 9 unions of 9 </w:t>
      </w:r>
      <w:proofErr w:type="spellStart"/>
      <w:r>
        <w:rPr>
          <w:bCs/>
        </w:rPr>
        <w:t>upazilas</w:t>
      </w:r>
      <w:proofErr w:type="spellEnd"/>
      <w:r>
        <w:rPr>
          <w:bCs/>
        </w:rPr>
        <w:t xml:space="preserve"> of 9 districts of the country. </w:t>
      </w:r>
    </w:p>
    <w:p w14:paraId="72CA9E6B" w14:textId="4965E382" w:rsidR="00BA182A" w:rsidRDefault="00BA182A" w:rsidP="00BA182A">
      <w:pPr>
        <w:spacing w:after="0" w:line="240" w:lineRule="auto"/>
        <w:jc w:val="both"/>
        <w:rPr>
          <w:bCs/>
        </w:rPr>
      </w:pPr>
      <w:r w:rsidRPr="00672F67">
        <w:rPr>
          <w:bCs/>
          <w:noProof/>
        </w:rPr>
        <mc:AlternateContent>
          <mc:Choice Requires="wps">
            <w:drawing>
              <wp:anchor distT="0" distB="0" distL="114300" distR="114300" simplePos="0" relativeHeight="251665408" behindDoc="0" locked="0" layoutInCell="1" allowOverlap="1" wp14:anchorId="7D6A1399" wp14:editId="697ED66E">
                <wp:simplePos x="0" y="0"/>
                <wp:positionH relativeFrom="margin">
                  <wp:posOffset>2112202</wp:posOffset>
                </wp:positionH>
                <wp:positionV relativeFrom="margin">
                  <wp:posOffset>-190440</wp:posOffset>
                </wp:positionV>
                <wp:extent cx="3614420" cy="1517650"/>
                <wp:effectExtent l="0" t="0" r="24130" b="25400"/>
                <wp:wrapSquare wrapText="bothSides"/>
                <wp:docPr id="23" name="Rectangle 9"/>
                <wp:cNvGraphicFramePr/>
                <a:graphic xmlns:a="http://schemas.openxmlformats.org/drawingml/2006/main">
                  <a:graphicData uri="http://schemas.microsoft.com/office/word/2010/wordprocessingShape">
                    <wps:wsp>
                      <wps:cNvSpPr/>
                      <wps:spPr>
                        <a:xfrm>
                          <a:off x="0" y="0"/>
                          <a:ext cx="3614420" cy="1517650"/>
                        </a:xfrm>
                        <a:prstGeom prst="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5B3BA0"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Gokarna, Nasirnagar, Brahmanbaria</w:t>
                            </w:r>
                          </w:p>
                          <w:p w14:paraId="470B0AE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Jafarganj, Debidar, Comilla</w:t>
                            </w:r>
                          </w:p>
                          <w:p w14:paraId="0DAEB025"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Bhiail, Chirirbandar, Dinajpur</w:t>
                            </w:r>
                          </w:p>
                          <w:p w14:paraId="01A823F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Madhyanagar, Dharmapasha, Sunamganj</w:t>
                            </w:r>
                          </w:p>
                          <w:p w14:paraId="2A7911ED"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Dapunia, Mymensingh Sadar, Mymensingh</w:t>
                            </w:r>
                          </w:p>
                          <w:p w14:paraId="01B17E5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Sombhupura, Shonargao, Narayanganj</w:t>
                            </w:r>
                          </w:p>
                          <w:p w14:paraId="11490C17"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Panamagar, Durgapur, Netrokona</w:t>
                            </w:r>
                          </w:p>
                          <w:p w14:paraId="3A6191D5"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Dehergati, Babuganj, Barishal</w:t>
                            </w:r>
                          </w:p>
                          <w:p w14:paraId="4C246571"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Bhandarpara, Dumuria, Khulna</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D6A1399" id="Rectangle 9" o:spid="_x0000_s1077" style="position:absolute;left:0;text-align:left;margin-left:166.3pt;margin-top:-15pt;width:284.6pt;height:11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" fillcolor="#1f497d [3215]" strokecolor="#243f60 [1604]" strokeweight="2pt">
                <v:textbox>
                  <w:txbxContent>
                    <w:p w14:paraId="005B3BA0"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Gokarna, Nasirnagar, Brahmanbaria</w:t>
                      </w:r>
                    </w:p>
                    <w:p w14:paraId="470B0AE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Jafarganj, Debidar, Comilla</w:t>
                      </w:r>
                    </w:p>
                    <w:p w14:paraId="0DAEB025"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Bhiail, Chirirbandar, Dinajpur</w:t>
                      </w:r>
                    </w:p>
                    <w:p w14:paraId="01A823F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Madhyanagar, Dharmapasha, Sunamganj</w:t>
                      </w:r>
                    </w:p>
                    <w:p w14:paraId="2A7911ED"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Dapunia, Mymensingh Sadar, Mymensingh</w:t>
                      </w:r>
                    </w:p>
                    <w:p w14:paraId="01B17E5B"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Sombhupura, Shonargao, Narayanganj</w:t>
                      </w:r>
                    </w:p>
                    <w:p w14:paraId="11490C17"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Panamagar, Durgapur, Netrokona</w:t>
                      </w:r>
                    </w:p>
                    <w:p w14:paraId="3A6191D5"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Dehergati, Babuganj, Barishal</w:t>
                      </w:r>
                    </w:p>
                    <w:p w14:paraId="4C246571" w14:textId="77777777" w:rsidR="00BA182A" w:rsidRPr="000F5B03" w:rsidRDefault="00BA182A" w:rsidP="00BA182A">
                      <w:pPr>
                        <w:pStyle w:val="ListParagraph"/>
                        <w:numPr>
                          <w:ilvl w:val="0"/>
                          <w:numId w:val="14"/>
                        </w:numPr>
                        <w:pBdr>
                          <w:bottom w:val="single" w:sz="4" w:space="1" w:color="auto"/>
                        </w:pBdr>
                        <w:shd w:val="clear" w:color="auto" w:fill="F2DBDB" w:themeFill="accent2" w:themeFillTint="33"/>
                        <w:kinsoku w:val="0"/>
                        <w:overflowPunct w:val="0"/>
                        <w:spacing w:after="0" w:line="240" w:lineRule="auto"/>
                        <w:textAlignment w:val="baseline"/>
                        <w:rPr>
                          <w:rFonts w:eastAsia="Times New Roman"/>
                        </w:rPr>
                      </w:pPr>
                      <w:r w:rsidRPr="000F5B03">
                        <w:rPr>
                          <w:b/>
                          <w:bCs/>
                          <w:kern w:val="24"/>
                        </w:rPr>
                        <w:t>Bhandarpara, Dumuria, Khulna</w:t>
                      </w:r>
                    </w:p>
                  </w:txbxContent>
                </v:textbox>
                <w10:wrap type="square" anchorx="margin" anchory="margin"/>
              </v:rect>
            </w:pict>
          </mc:Fallback>
        </mc:AlternateContent>
      </w:r>
      <w:r w:rsidRPr="00EB5767">
        <w:rPr>
          <w:bCs/>
          <w:noProof/>
        </w:rPr>
        <mc:AlternateContent>
          <mc:Choice Requires="wps">
            <w:drawing>
              <wp:anchor distT="0" distB="0" distL="114300" distR="114300" simplePos="0" relativeHeight="251663360" behindDoc="0" locked="0" layoutInCell="1" allowOverlap="1" wp14:anchorId="41F531EC" wp14:editId="7688FD27">
                <wp:simplePos x="0" y="0"/>
                <wp:positionH relativeFrom="margin">
                  <wp:posOffset>447040</wp:posOffset>
                </wp:positionH>
                <wp:positionV relativeFrom="margin">
                  <wp:posOffset>-44283</wp:posOffset>
                </wp:positionV>
                <wp:extent cx="1293495" cy="715645"/>
                <wp:effectExtent l="0" t="0" r="20955" b="27305"/>
                <wp:wrapSquare wrapText="bothSides"/>
                <wp:docPr id="22" name="Rectangle 7"/>
                <wp:cNvGraphicFramePr/>
                <a:graphic xmlns:a="http://schemas.openxmlformats.org/drawingml/2006/main">
                  <a:graphicData uri="http://schemas.microsoft.com/office/word/2010/wordprocessingShape">
                    <wps:wsp>
                      <wps:cNvSpPr/>
                      <wps:spPr>
                        <a:xfrm>
                          <a:off x="0" y="0"/>
                          <a:ext cx="1293495" cy="715645"/>
                        </a:xfrm>
                        <a:prstGeom prst="rect">
                          <a:avLst/>
                        </a:prstGeom>
                        <a:solidFill>
                          <a:srgbClr val="D3B1DD"/>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A97C6B"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Replication</w:t>
                            </w:r>
                          </w:p>
                          <w:p w14:paraId="55170111"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 xml:space="preserve">(2015)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41F531EC" id="Rectangle 7" o:spid="_x0000_s1078" style="position:absolute;left:0;text-align:left;margin-left:35.2pt;margin-top:-3.5pt;width:101.85pt;height:56.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" fillcolor="#d3b1dd" strokecolor="white [3212]" strokeweight="2pt">
                <v:textbox>
                  <w:txbxContent>
                    <w:p w14:paraId="64A97C6B"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Replication</w:t>
                      </w:r>
                    </w:p>
                    <w:p w14:paraId="55170111" w14:textId="77777777" w:rsidR="00BA182A" w:rsidRDefault="00BA182A" w:rsidP="00BA182A">
                      <w:pPr>
                        <w:pStyle w:val="NormalWeb"/>
                        <w:kinsoku w:val="0"/>
                        <w:overflowPunct w:val="0"/>
                        <w:spacing w:before="0" w:beforeAutospacing="0" w:after="0" w:afterAutospacing="0"/>
                        <w:jc w:val="center"/>
                        <w:textAlignment w:val="baseline"/>
                      </w:pPr>
                      <w:r>
                        <w:rPr>
                          <w:rFonts w:ascii="Arial" w:hAnsi="Arial" w:cs="Arial"/>
                          <w:b/>
                          <w:bCs/>
                          <w:color w:val="000000" w:themeColor="text1"/>
                          <w:kern w:val="24"/>
                        </w:rPr>
                        <w:t xml:space="preserve">(2015) </w:t>
                      </w:r>
                    </w:p>
                  </w:txbxContent>
                </v:textbox>
                <w10:wrap type="square" anchorx="margin" anchory="margin"/>
              </v:rect>
            </w:pict>
          </mc:Fallback>
        </mc:AlternateContent>
      </w:r>
    </w:p>
    <w:p w14:paraId="622C68C7" w14:textId="2062184D" w:rsidR="00BA182A" w:rsidRDefault="00BA182A" w:rsidP="00BA182A">
      <w:pPr>
        <w:spacing w:after="0" w:line="240" w:lineRule="auto"/>
        <w:jc w:val="both"/>
        <w:rPr>
          <w:bCs/>
        </w:rPr>
      </w:pPr>
    </w:p>
    <w:p w14:paraId="5CBC8883" w14:textId="77777777" w:rsidR="00BA182A" w:rsidRDefault="00BA182A" w:rsidP="00BA182A">
      <w:pPr>
        <w:spacing w:after="0" w:line="240" w:lineRule="auto"/>
        <w:jc w:val="both"/>
        <w:rPr>
          <w:bCs/>
        </w:rPr>
      </w:pPr>
    </w:p>
    <w:p w14:paraId="47CDEAD9" w14:textId="77777777" w:rsidR="00BA182A" w:rsidRDefault="00BA182A" w:rsidP="00BA182A">
      <w:pPr>
        <w:spacing w:after="0" w:line="240" w:lineRule="auto"/>
        <w:jc w:val="both"/>
        <w:rPr>
          <w:bCs/>
        </w:rPr>
      </w:pPr>
    </w:p>
    <w:p w14:paraId="41B757D4" w14:textId="77777777" w:rsidR="00BA182A" w:rsidRDefault="00BA182A" w:rsidP="00BA182A">
      <w:pPr>
        <w:spacing w:after="0" w:line="240" w:lineRule="auto"/>
        <w:jc w:val="both"/>
        <w:rPr>
          <w:bCs/>
        </w:rPr>
      </w:pPr>
    </w:p>
    <w:p w14:paraId="31B1476B" w14:textId="77777777" w:rsidR="00BA182A" w:rsidRDefault="00BA182A" w:rsidP="00BA182A">
      <w:pPr>
        <w:spacing w:after="0" w:line="240" w:lineRule="auto"/>
        <w:jc w:val="both"/>
        <w:rPr>
          <w:bCs/>
        </w:rPr>
      </w:pPr>
    </w:p>
    <w:p w14:paraId="790DA0D2" w14:textId="77777777" w:rsidR="00BA182A" w:rsidRDefault="00BA182A" w:rsidP="00BA182A">
      <w:pPr>
        <w:spacing w:after="0" w:line="240" w:lineRule="auto"/>
        <w:jc w:val="both"/>
        <w:rPr>
          <w:bCs/>
        </w:rPr>
      </w:pPr>
    </w:p>
    <w:p w14:paraId="1ADF8709" w14:textId="77777777" w:rsidR="00BA182A" w:rsidRDefault="00BA182A" w:rsidP="00BA182A">
      <w:pPr>
        <w:spacing w:after="0" w:line="240" w:lineRule="auto"/>
        <w:jc w:val="both"/>
        <w:rPr>
          <w:bCs/>
        </w:rPr>
      </w:pPr>
    </w:p>
    <w:p w14:paraId="0C4C29BB" w14:textId="77777777" w:rsidR="00BA182A" w:rsidRDefault="00BA182A" w:rsidP="00BA182A">
      <w:pPr>
        <w:spacing w:after="0" w:line="240" w:lineRule="auto"/>
        <w:jc w:val="both"/>
        <w:rPr>
          <w:bCs/>
        </w:rPr>
      </w:pPr>
      <w:r>
        <w:rPr>
          <w:bCs/>
        </w:rPr>
        <w:t xml:space="preserve">Citizens from the replicated areas are being benefitted through having livestock </w:t>
      </w:r>
      <w:proofErr w:type="spellStart"/>
      <w:r>
        <w:rPr>
          <w:bCs/>
        </w:rPr>
        <w:t>centre</w:t>
      </w:r>
      <w:proofErr w:type="spellEnd"/>
      <w:r>
        <w:rPr>
          <w:bCs/>
        </w:rPr>
        <w:t xml:space="preserve"> at the </w:t>
      </w:r>
      <w:proofErr w:type="spellStart"/>
      <w:r>
        <w:rPr>
          <w:bCs/>
        </w:rPr>
        <w:t>centre</w:t>
      </w:r>
      <w:proofErr w:type="spellEnd"/>
      <w:r>
        <w:rPr>
          <w:bCs/>
        </w:rPr>
        <w:t xml:space="preserve"> of their union. It is expected to reduce their travel distance, service receiving time, travel and others cost and number of visits while getting the services. In this regard, an outcome study has been conducted to find out the effectiveness of the replication in </w:t>
      </w:r>
      <w:proofErr w:type="gramStart"/>
      <w:r>
        <w:rPr>
          <w:bCs/>
        </w:rPr>
        <w:t>beneficiaries</w:t>
      </w:r>
      <w:proofErr w:type="gramEnd"/>
      <w:r>
        <w:rPr>
          <w:bCs/>
        </w:rPr>
        <w:t xml:space="preserve"> life.</w:t>
      </w:r>
    </w:p>
    <w:p w14:paraId="60E9AD05" w14:textId="77777777" w:rsidR="00BA182A" w:rsidRPr="005C448F" w:rsidRDefault="00BA182A" w:rsidP="00BA182A">
      <w:pPr>
        <w:spacing w:after="0" w:line="240" w:lineRule="auto"/>
        <w:jc w:val="both"/>
        <w:rPr>
          <w:bCs/>
        </w:rPr>
      </w:pPr>
    </w:p>
    <w:p w14:paraId="7F9F7A98" w14:textId="77777777" w:rsidR="00BA182A" w:rsidRPr="00867794" w:rsidRDefault="00BA182A" w:rsidP="00BA182A">
      <w:pPr>
        <w:pStyle w:val="Heading1"/>
        <w:spacing w:before="0" w:line="240" w:lineRule="auto"/>
        <w:rPr>
          <w:rFonts w:ascii="Arial" w:hAnsi="Arial" w:cs="Arial"/>
          <w:b/>
          <w:color w:val="auto"/>
          <w:sz w:val="28"/>
        </w:rPr>
      </w:pPr>
      <w:bookmarkStart w:id="54" w:name="_Toc530426826"/>
      <w:bookmarkStart w:id="55" w:name="_Toc73892898"/>
      <w:bookmarkStart w:id="56" w:name="_Toc74035847"/>
      <w:bookmarkStart w:id="57" w:name="_Toc74035926"/>
      <w:bookmarkStart w:id="58" w:name="_Toc75084541"/>
      <w:bookmarkStart w:id="59" w:name="_Toc75093492"/>
      <w:bookmarkStart w:id="60" w:name="_Toc75953866"/>
      <w:bookmarkStart w:id="61" w:name="_Toc75967889"/>
      <w:r w:rsidRPr="00867794">
        <w:rPr>
          <w:rFonts w:ascii="Arial" w:hAnsi="Arial" w:cs="Arial"/>
          <w:b/>
          <w:color w:val="auto"/>
          <w:sz w:val="28"/>
        </w:rPr>
        <w:t>OBJECTIVES</w:t>
      </w:r>
      <w:bookmarkEnd w:id="54"/>
      <w:bookmarkEnd w:id="55"/>
      <w:bookmarkEnd w:id="56"/>
      <w:bookmarkEnd w:id="57"/>
      <w:bookmarkEnd w:id="58"/>
      <w:bookmarkEnd w:id="59"/>
      <w:bookmarkEnd w:id="60"/>
      <w:bookmarkEnd w:id="61"/>
    </w:p>
    <w:p w14:paraId="242F1AFF" w14:textId="77777777" w:rsidR="00BA182A" w:rsidRPr="00925C08" w:rsidRDefault="00BA182A" w:rsidP="00BA182A">
      <w:pPr>
        <w:spacing w:after="0" w:line="240" w:lineRule="auto"/>
        <w:jc w:val="both"/>
        <w:rPr>
          <w:sz w:val="28"/>
        </w:rPr>
      </w:pPr>
    </w:p>
    <w:p w14:paraId="3E2B7331" w14:textId="77777777" w:rsidR="00BA182A" w:rsidRDefault="00BA182A" w:rsidP="00BA182A">
      <w:pPr>
        <w:spacing w:after="0" w:line="240" w:lineRule="auto"/>
        <w:jc w:val="both"/>
      </w:pPr>
      <w:r>
        <w:t>The main objective of this study was t</w:t>
      </w:r>
      <w:r w:rsidRPr="00C74574">
        <w:t xml:space="preserve">o </w:t>
      </w:r>
      <w:r w:rsidRPr="00C74574">
        <w:rPr>
          <w:bCs/>
          <w:iCs/>
        </w:rPr>
        <w:t>assess the effectiveness</w:t>
      </w:r>
      <w:r>
        <w:t xml:space="preserve"> of Union Livestock</w:t>
      </w:r>
      <w:r w:rsidRPr="00C74574">
        <w:t xml:space="preserve"> </w:t>
      </w:r>
      <w:proofErr w:type="spellStart"/>
      <w:r w:rsidRPr="00C74574">
        <w:t>centre</w:t>
      </w:r>
      <w:proofErr w:type="spellEnd"/>
      <w:r w:rsidRPr="00C74574">
        <w:t xml:space="preserve"> in providing doorstep services to the rural people.</w:t>
      </w:r>
      <w:r>
        <w:t xml:space="preserve"> Specific objectives were as follows:</w:t>
      </w:r>
    </w:p>
    <w:p w14:paraId="23EEEE60" w14:textId="77777777" w:rsidR="00BA182A" w:rsidRPr="00C74574" w:rsidRDefault="00BA182A" w:rsidP="00BA182A">
      <w:pPr>
        <w:spacing w:after="0" w:line="240" w:lineRule="auto"/>
        <w:ind w:firstLine="720"/>
        <w:jc w:val="both"/>
      </w:pPr>
    </w:p>
    <w:p w14:paraId="203BAEF8" w14:textId="77777777" w:rsidR="00BA182A" w:rsidRPr="00C74574" w:rsidRDefault="00BA182A" w:rsidP="00BA182A">
      <w:pPr>
        <w:numPr>
          <w:ilvl w:val="0"/>
          <w:numId w:val="12"/>
        </w:numPr>
        <w:spacing w:after="0" w:line="240" w:lineRule="auto"/>
        <w:jc w:val="both"/>
      </w:pPr>
      <w:r w:rsidRPr="00C74574">
        <w:t xml:space="preserve">To </w:t>
      </w:r>
      <w:r w:rsidRPr="00C74574">
        <w:rPr>
          <w:bCs/>
          <w:iCs/>
        </w:rPr>
        <w:t>analyze</w:t>
      </w:r>
      <w:r w:rsidRPr="00C74574">
        <w:t xml:space="preserve"> t</w:t>
      </w:r>
      <w:r>
        <w:t>he advantages of Union Livestock</w:t>
      </w:r>
      <w:r w:rsidRPr="00C74574">
        <w:t xml:space="preserve"> </w:t>
      </w:r>
      <w:proofErr w:type="spellStart"/>
      <w:r w:rsidRPr="00C74574">
        <w:t>centre</w:t>
      </w:r>
      <w:proofErr w:type="spellEnd"/>
      <w:r w:rsidRPr="00C74574">
        <w:t>.</w:t>
      </w:r>
    </w:p>
    <w:p w14:paraId="2CB42E9F" w14:textId="77777777" w:rsidR="00BA182A" w:rsidRPr="00C74574" w:rsidRDefault="00BA182A" w:rsidP="00BA182A">
      <w:pPr>
        <w:numPr>
          <w:ilvl w:val="0"/>
          <w:numId w:val="12"/>
        </w:numPr>
        <w:spacing w:after="0" w:line="240" w:lineRule="auto"/>
        <w:jc w:val="both"/>
      </w:pPr>
      <w:r w:rsidRPr="00C74574">
        <w:t xml:space="preserve">To </w:t>
      </w:r>
      <w:r w:rsidRPr="00C74574">
        <w:rPr>
          <w:bCs/>
          <w:iCs/>
        </w:rPr>
        <w:t>measure</w:t>
      </w:r>
      <w:r w:rsidRPr="00C74574">
        <w:t xml:space="preserve"> the level of satisfaction on getting services from Union Live</w:t>
      </w:r>
      <w:r>
        <w:t>s</w:t>
      </w:r>
      <w:r w:rsidRPr="00C74574">
        <w:t xml:space="preserve">tock </w:t>
      </w:r>
      <w:proofErr w:type="spellStart"/>
      <w:r w:rsidRPr="00C74574">
        <w:t>centre</w:t>
      </w:r>
      <w:proofErr w:type="spellEnd"/>
      <w:r w:rsidRPr="00C74574">
        <w:t>.</w:t>
      </w:r>
    </w:p>
    <w:p w14:paraId="176D4B07" w14:textId="77777777" w:rsidR="00BA182A" w:rsidRPr="00C74574" w:rsidRDefault="00BA182A" w:rsidP="00BA182A">
      <w:pPr>
        <w:numPr>
          <w:ilvl w:val="0"/>
          <w:numId w:val="12"/>
        </w:numPr>
        <w:spacing w:after="0" w:line="240" w:lineRule="auto"/>
        <w:jc w:val="both"/>
      </w:pPr>
      <w:r w:rsidRPr="00C74574">
        <w:t xml:space="preserve">To </w:t>
      </w:r>
      <w:r w:rsidRPr="00C74574">
        <w:rPr>
          <w:bCs/>
          <w:iCs/>
        </w:rPr>
        <w:t>know</w:t>
      </w:r>
      <w:r w:rsidRPr="00C74574">
        <w:t xml:space="preserve"> the comparison of TCV.</w:t>
      </w:r>
    </w:p>
    <w:p w14:paraId="56E40709" w14:textId="77777777" w:rsidR="00BA182A" w:rsidRDefault="00BA182A" w:rsidP="00BA182A">
      <w:pPr>
        <w:numPr>
          <w:ilvl w:val="0"/>
          <w:numId w:val="12"/>
        </w:numPr>
        <w:spacing w:after="0" w:line="240" w:lineRule="auto"/>
        <w:jc w:val="both"/>
      </w:pPr>
      <w:r w:rsidRPr="00C74574">
        <w:t xml:space="preserve">To </w:t>
      </w:r>
      <w:r w:rsidRPr="00C74574">
        <w:rPr>
          <w:bCs/>
          <w:iCs/>
        </w:rPr>
        <w:t xml:space="preserve">draw out </w:t>
      </w:r>
      <w:r w:rsidRPr="00C74574">
        <w:t>the recommendation for getting bett</w:t>
      </w:r>
      <w:r>
        <w:t>er services from Union Livestock</w:t>
      </w:r>
      <w:r w:rsidRPr="00C74574">
        <w:t xml:space="preserve"> </w:t>
      </w:r>
      <w:proofErr w:type="spellStart"/>
      <w:r w:rsidRPr="00C74574">
        <w:t>centre</w:t>
      </w:r>
      <w:proofErr w:type="spellEnd"/>
      <w:r w:rsidRPr="00C74574">
        <w:t xml:space="preserve">.  </w:t>
      </w:r>
    </w:p>
    <w:p w14:paraId="04EEC6A8" w14:textId="77777777" w:rsidR="00BA182A" w:rsidRPr="00C74574" w:rsidRDefault="00BA182A" w:rsidP="00BA182A">
      <w:pPr>
        <w:spacing w:after="0" w:line="240" w:lineRule="auto"/>
        <w:ind w:left="720"/>
        <w:jc w:val="both"/>
      </w:pPr>
    </w:p>
    <w:p w14:paraId="5747BB19" w14:textId="77777777" w:rsidR="00BA182A" w:rsidRPr="00867794" w:rsidRDefault="00BA182A" w:rsidP="00BA182A">
      <w:pPr>
        <w:pStyle w:val="Heading1"/>
        <w:spacing w:before="0" w:line="240" w:lineRule="auto"/>
        <w:rPr>
          <w:rFonts w:ascii="Arial" w:hAnsi="Arial" w:cs="Arial"/>
          <w:b/>
        </w:rPr>
      </w:pPr>
      <w:bookmarkStart w:id="62" w:name="_Toc530426827"/>
      <w:bookmarkStart w:id="63" w:name="_Toc73892899"/>
      <w:bookmarkStart w:id="64" w:name="_Toc74035848"/>
      <w:bookmarkStart w:id="65" w:name="_Toc74035927"/>
      <w:bookmarkStart w:id="66" w:name="_Toc75084542"/>
      <w:bookmarkStart w:id="67" w:name="_Toc75093493"/>
      <w:bookmarkStart w:id="68" w:name="_Toc75953867"/>
      <w:bookmarkStart w:id="69" w:name="_Toc75967890"/>
      <w:r w:rsidRPr="00867794">
        <w:rPr>
          <w:rFonts w:ascii="Arial" w:hAnsi="Arial" w:cs="Arial"/>
          <w:b/>
          <w:color w:val="auto"/>
          <w:sz w:val="28"/>
        </w:rPr>
        <w:t>METHODOLOGY</w:t>
      </w:r>
      <w:bookmarkEnd w:id="62"/>
      <w:bookmarkEnd w:id="63"/>
      <w:bookmarkEnd w:id="64"/>
      <w:bookmarkEnd w:id="65"/>
      <w:bookmarkEnd w:id="66"/>
      <w:bookmarkEnd w:id="67"/>
      <w:bookmarkEnd w:id="68"/>
      <w:bookmarkEnd w:id="69"/>
    </w:p>
    <w:p w14:paraId="75E1A464" w14:textId="77777777" w:rsidR="00BA182A" w:rsidRPr="006456D4" w:rsidRDefault="00BA182A" w:rsidP="00BA182A">
      <w:pPr>
        <w:spacing w:after="0" w:line="240" w:lineRule="auto"/>
        <w:jc w:val="both"/>
        <w:rPr>
          <w:b/>
          <w:sz w:val="16"/>
        </w:rPr>
      </w:pPr>
    </w:p>
    <w:p w14:paraId="6C6C8943" w14:textId="5F54B18C" w:rsidR="00BA182A" w:rsidRPr="00EC097B" w:rsidRDefault="00BA182A" w:rsidP="00BA182A">
      <w:pPr>
        <w:spacing w:after="0" w:line="240" w:lineRule="auto"/>
        <w:jc w:val="both"/>
        <w:rPr>
          <w:bCs/>
          <w:szCs w:val="23"/>
        </w:rPr>
      </w:pPr>
      <w:r w:rsidRPr="00EC097B">
        <w:rPr>
          <w:szCs w:val="23"/>
        </w:rPr>
        <w:t xml:space="preserve">This study is both quantitative and qualitative in nature. </w:t>
      </w:r>
      <w:r w:rsidRPr="00EC097B">
        <w:rPr>
          <w:bCs/>
          <w:szCs w:val="23"/>
        </w:rPr>
        <w:t>Total population is</w:t>
      </w:r>
      <w:r w:rsidRPr="00EC097B">
        <w:rPr>
          <w:szCs w:val="23"/>
        </w:rPr>
        <w:t xml:space="preserve"> </w:t>
      </w:r>
      <w:r w:rsidRPr="00EC097B">
        <w:rPr>
          <w:bCs/>
          <w:szCs w:val="23"/>
        </w:rPr>
        <w:t>17,922 in 9 Unions where pilots have been implemented. Two stage cluster random sampling h</w:t>
      </w:r>
      <w:r w:rsidRPr="00EC097B">
        <w:rPr>
          <w:szCs w:val="23"/>
        </w:rPr>
        <w:t xml:space="preserve">as been conducted through which </w:t>
      </w:r>
      <w:r w:rsidRPr="00EC097B">
        <w:rPr>
          <w:bCs/>
          <w:szCs w:val="23"/>
        </w:rPr>
        <w:t xml:space="preserve">7 unions have been selected randomly from 9 unions with probability proportional to number of beneficiaries in the union. Beneficiaries have been selected randomly from each union. </w:t>
      </w:r>
      <w:r w:rsidRPr="00EC097B">
        <w:rPr>
          <w:szCs w:val="23"/>
        </w:rPr>
        <w:t xml:space="preserve">In total, 293 beneficiaries have been interviewed from 7 unions of 7 districts of Bangladesh. Primary data has been collected from the service recipients of union livestock </w:t>
      </w:r>
      <w:proofErr w:type="spellStart"/>
      <w:r w:rsidRPr="00EC097B">
        <w:rPr>
          <w:szCs w:val="23"/>
        </w:rPr>
        <w:t>centre</w:t>
      </w:r>
      <w:proofErr w:type="spellEnd"/>
      <w:r w:rsidRPr="00EC097B">
        <w:rPr>
          <w:szCs w:val="23"/>
        </w:rPr>
        <w:t xml:space="preserve"> using sample survey method following face to face interview. In terms of getting secondary data, 7 key Informant Interview (KII) have been conducted with the 7 </w:t>
      </w:r>
      <w:proofErr w:type="spellStart"/>
      <w:r w:rsidRPr="00EC097B">
        <w:rPr>
          <w:szCs w:val="23"/>
        </w:rPr>
        <w:t>upazila</w:t>
      </w:r>
      <w:proofErr w:type="spellEnd"/>
      <w:r w:rsidRPr="00EC097B">
        <w:rPr>
          <w:szCs w:val="23"/>
        </w:rPr>
        <w:t xml:space="preserve"> Livestock officers. In this study all the data has been collected digitally through tab using </w:t>
      </w:r>
      <w:proofErr w:type="spellStart"/>
      <w:r w:rsidRPr="00EC097B">
        <w:rPr>
          <w:szCs w:val="23"/>
        </w:rPr>
        <w:t>C</w:t>
      </w:r>
      <w:r w:rsidR="007178B6" w:rsidRPr="00EC097B">
        <w:rPr>
          <w:szCs w:val="23"/>
        </w:rPr>
        <w:t>s</w:t>
      </w:r>
      <w:r w:rsidRPr="00EC097B">
        <w:rPr>
          <w:szCs w:val="23"/>
        </w:rPr>
        <w:t>pro</w:t>
      </w:r>
      <w:proofErr w:type="spellEnd"/>
      <w:r w:rsidRPr="00EC097B">
        <w:rPr>
          <w:szCs w:val="23"/>
        </w:rPr>
        <w:t xml:space="preserve"> software. After that data has been analyzed through SPSS.</w:t>
      </w:r>
    </w:p>
    <w:p w14:paraId="1ADAAFC6" w14:textId="77777777" w:rsidR="00BA182A" w:rsidRDefault="00BA182A" w:rsidP="00BA182A">
      <w:pPr>
        <w:spacing w:after="0" w:line="240" w:lineRule="auto"/>
        <w:jc w:val="center"/>
        <w:rPr>
          <w:szCs w:val="23"/>
        </w:rPr>
      </w:pPr>
      <w:r w:rsidRPr="006456D4">
        <w:rPr>
          <w:noProof/>
          <w:szCs w:val="23"/>
        </w:rPr>
        <w:lastRenderedPageBreak/>
        <w:drawing>
          <wp:inline distT="0" distB="0" distL="0" distR="0" wp14:anchorId="15160646" wp14:editId="08FB5E76">
            <wp:extent cx="4494362" cy="3220959"/>
            <wp:effectExtent l="0" t="0" r="0" b="0"/>
            <wp:docPr id="1024" name="Picture 14" descr="Pict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Picture4.jpg"/>
                    <pic:cNvPicPr>
                      <a:picLocks noChangeAspect="1"/>
                    </pic:cNvPicPr>
                  </pic:nvPicPr>
                  <pic:blipFill>
                    <a:blip r:embed="rId94">
                      <a:clrChange>
                        <a:clrFrom>
                          <a:srgbClr val="FFFFFF"/>
                        </a:clrFrom>
                        <a:clrTo>
                          <a:srgbClr val="FFFFFF">
                            <a:alpha val="0"/>
                          </a:srgbClr>
                        </a:clrTo>
                      </a:clrChange>
                    </a:blip>
                    <a:stretch>
                      <a:fillRect/>
                    </a:stretch>
                  </pic:blipFill>
                  <pic:spPr>
                    <a:xfrm>
                      <a:off x="0" y="0"/>
                      <a:ext cx="4498120" cy="3223653"/>
                    </a:xfrm>
                    <a:prstGeom prst="rect">
                      <a:avLst/>
                    </a:prstGeom>
                    <a:ln>
                      <a:noFill/>
                    </a:ln>
                  </pic:spPr>
                </pic:pic>
              </a:graphicData>
            </a:graphic>
          </wp:inline>
        </w:drawing>
      </w:r>
    </w:p>
    <w:p w14:paraId="52961014" w14:textId="77777777" w:rsidR="00BA182A" w:rsidRDefault="00BA182A" w:rsidP="00BA182A">
      <w:pPr>
        <w:spacing w:after="0" w:line="240" w:lineRule="auto"/>
        <w:jc w:val="center"/>
        <w:rPr>
          <w:szCs w:val="23"/>
        </w:rPr>
      </w:pPr>
      <w:r>
        <w:rPr>
          <w:szCs w:val="23"/>
        </w:rPr>
        <w:t>Map of the study area</w:t>
      </w:r>
    </w:p>
    <w:p w14:paraId="61F39E3D" w14:textId="77777777" w:rsidR="00BA182A" w:rsidRDefault="00BA182A" w:rsidP="00BA182A">
      <w:pPr>
        <w:spacing w:after="0" w:line="240" w:lineRule="auto"/>
        <w:jc w:val="both"/>
        <w:rPr>
          <w:szCs w:val="23"/>
        </w:rPr>
      </w:pPr>
    </w:p>
    <w:p w14:paraId="5A0A753B" w14:textId="01AC81C5" w:rsidR="00BA182A" w:rsidRPr="005C43AD" w:rsidRDefault="00BA182A" w:rsidP="00BA182A">
      <w:pPr>
        <w:pStyle w:val="Caption"/>
        <w:keepNext/>
        <w:spacing w:after="0"/>
        <w:jc w:val="both"/>
        <w:rPr>
          <w:b/>
          <w:i w:val="0"/>
          <w:color w:val="auto"/>
          <w:sz w:val="24"/>
        </w:rPr>
      </w:pPr>
      <w:bookmarkStart w:id="70" w:name="_Toc530417813"/>
      <w:r w:rsidRPr="005C43AD">
        <w:rPr>
          <w:b/>
          <w:i w:val="0"/>
          <w:color w:val="auto"/>
          <w:sz w:val="24"/>
        </w:rPr>
        <w:t xml:space="preserve">Table </w:t>
      </w:r>
      <w:r w:rsidRPr="005C43AD">
        <w:rPr>
          <w:b/>
          <w:i w:val="0"/>
          <w:color w:val="auto"/>
          <w:sz w:val="24"/>
        </w:rPr>
        <w:fldChar w:fldCharType="begin"/>
      </w:r>
      <w:r w:rsidRPr="005C43AD">
        <w:rPr>
          <w:b/>
          <w:i w:val="0"/>
          <w:color w:val="auto"/>
          <w:sz w:val="24"/>
        </w:rPr>
        <w:instrText xml:space="preserve"> SEQ Table \* ARABIC </w:instrText>
      </w:r>
      <w:r w:rsidRPr="005C43AD">
        <w:rPr>
          <w:b/>
          <w:i w:val="0"/>
          <w:color w:val="auto"/>
          <w:sz w:val="24"/>
        </w:rPr>
        <w:fldChar w:fldCharType="separate"/>
      </w:r>
      <w:r w:rsidR="00137703">
        <w:rPr>
          <w:b/>
          <w:i w:val="0"/>
          <w:noProof/>
          <w:color w:val="auto"/>
          <w:sz w:val="24"/>
        </w:rPr>
        <w:t>1</w:t>
      </w:r>
      <w:r w:rsidRPr="005C43AD">
        <w:rPr>
          <w:b/>
          <w:i w:val="0"/>
          <w:color w:val="auto"/>
          <w:sz w:val="24"/>
        </w:rPr>
        <w:fldChar w:fldCharType="end"/>
      </w:r>
      <w:r w:rsidRPr="005C43AD">
        <w:rPr>
          <w:b/>
          <w:i w:val="0"/>
          <w:color w:val="auto"/>
          <w:sz w:val="24"/>
        </w:rPr>
        <w:t>: Study population and sample size</w:t>
      </w:r>
      <w:bookmarkEnd w:id="7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2"/>
        <w:gridCol w:w="2583"/>
        <w:gridCol w:w="2583"/>
      </w:tblGrid>
      <w:tr w:rsidR="00BA182A" w14:paraId="61BBBDB8" w14:textId="77777777" w:rsidTr="00280D92">
        <w:trPr>
          <w:trHeight w:val="526"/>
          <w:jc w:val="center"/>
        </w:trPr>
        <w:tc>
          <w:tcPr>
            <w:tcW w:w="2582" w:type="dxa"/>
            <w:tcBorders>
              <w:top w:val="single" w:sz="4" w:space="0" w:color="auto"/>
              <w:bottom w:val="single" w:sz="4" w:space="0" w:color="auto"/>
            </w:tcBorders>
            <w:shd w:val="clear" w:color="auto" w:fill="B8CCE4" w:themeFill="accent1" w:themeFillTint="66"/>
          </w:tcPr>
          <w:p w14:paraId="5E4047ED" w14:textId="77777777" w:rsidR="00BA182A" w:rsidRPr="00C74574" w:rsidRDefault="00BA182A" w:rsidP="00280D92">
            <w:pPr>
              <w:jc w:val="center"/>
            </w:pPr>
            <w:r w:rsidRPr="00C74574">
              <w:rPr>
                <w:b/>
                <w:bCs/>
              </w:rPr>
              <w:t>Method</w:t>
            </w:r>
          </w:p>
          <w:p w14:paraId="631433B9" w14:textId="77777777" w:rsidR="00BA182A" w:rsidRDefault="00BA182A" w:rsidP="00280D92">
            <w:pPr>
              <w:jc w:val="center"/>
            </w:pPr>
          </w:p>
        </w:tc>
        <w:tc>
          <w:tcPr>
            <w:tcW w:w="2583" w:type="dxa"/>
            <w:tcBorders>
              <w:top w:val="single" w:sz="4" w:space="0" w:color="auto"/>
              <w:bottom w:val="single" w:sz="4" w:space="0" w:color="auto"/>
            </w:tcBorders>
            <w:shd w:val="clear" w:color="auto" w:fill="B8CCE4" w:themeFill="accent1" w:themeFillTint="66"/>
          </w:tcPr>
          <w:p w14:paraId="19113E3D" w14:textId="77777777" w:rsidR="00BA182A" w:rsidRPr="00C74574" w:rsidRDefault="00BA182A" w:rsidP="00280D92">
            <w:pPr>
              <w:jc w:val="center"/>
            </w:pPr>
            <w:r w:rsidRPr="00C74574">
              <w:rPr>
                <w:b/>
                <w:bCs/>
              </w:rPr>
              <w:t>Stakeholder</w:t>
            </w:r>
          </w:p>
          <w:p w14:paraId="458D7191" w14:textId="77777777" w:rsidR="00BA182A" w:rsidRDefault="00BA182A" w:rsidP="00280D92">
            <w:pPr>
              <w:jc w:val="center"/>
            </w:pPr>
          </w:p>
        </w:tc>
        <w:tc>
          <w:tcPr>
            <w:tcW w:w="2583" w:type="dxa"/>
            <w:tcBorders>
              <w:top w:val="single" w:sz="4" w:space="0" w:color="auto"/>
              <w:bottom w:val="single" w:sz="4" w:space="0" w:color="auto"/>
            </w:tcBorders>
            <w:shd w:val="clear" w:color="auto" w:fill="B8CCE4" w:themeFill="accent1" w:themeFillTint="66"/>
          </w:tcPr>
          <w:p w14:paraId="5E4AA57C" w14:textId="77777777" w:rsidR="00BA182A" w:rsidRPr="00C74574" w:rsidRDefault="00BA182A" w:rsidP="00280D92">
            <w:pPr>
              <w:jc w:val="center"/>
            </w:pPr>
            <w:r w:rsidRPr="00C74574">
              <w:rPr>
                <w:b/>
                <w:bCs/>
              </w:rPr>
              <w:t>Sample size</w:t>
            </w:r>
          </w:p>
          <w:p w14:paraId="70BB6FC5" w14:textId="77777777" w:rsidR="00BA182A" w:rsidRDefault="00BA182A" w:rsidP="00280D92">
            <w:pPr>
              <w:jc w:val="center"/>
            </w:pPr>
          </w:p>
        </w:tc>
      </w:tr>
      <w:tr w:rsidR="00BA182A" w14:paraId="1FD63679" w14:textId="77777777" w:rsidTr="00280D92">
        <w:trPr>
          <w:trHeight w:val="295"/>
          <w:jc w:val="center"/>
        </w:trPr>
        <w:tc>
          <w:tcPr>
            <w:tcW w:w="2582" w:type="dxa"/>
            <w:tcBorders>
              <w:top w:val="single" w:sz="4" w:space="0" w:color="auto"/>
            </w:tcBorders>
          </w:tcPr>
          <w:p w14:paraId="7A6A1E12" w14:textId="77777777" w:rsidR="00BA182A" w:rsidRDefault="00BA182A" w:rsidP="00280D92">
            <w:pPr>
              <w:jc w:val="center"/>
            </w:pPr>
            <w:r w:rsidRPr="00C74574">
              <w:t>Sample Survey</w:t>
            </w:r>
          </w:p>
        </w:tc>
        <w:tc>
          <w:tcPr>
            <w:tcW w:w="2583" w:type="dxa"/>
            <w:tcBorders>
              <w:top w:val="single" w:sz="4" w:space="0" w:color="auto"/>
            </w:tcBorders>
          </w:tcPr>
          <w:p w14:paraId="54109DC3" w14:textId="77777777" w:rsidR="00BA182A" w:rsidRDefault="00BA182A" w:rsidP="00280D92">
            <w:pPr>
              <w:jc w:val="center"/>
            </w:pPr>
            <w:r w:rsidRPr="00C74574">
              <w:t>Citizen</w:t>
            </w:r>
          </w:p>
        </w:tc>
        <w:tc>
          <w:tcPr>
            <w:tcW w:w="2583" w:type="dxa"/>
            <w:tcBorders>
              <w:top w:val="single" w:sz="4" w:space="0" w:color="auto"/>
            </w:tcBorders>
          </w:tcPr>
          <w:p w14:paraId="1C811A2F" w14:textId="77777777" w:rsidR="00BA182A" w:rsidRDefault="00BA182A" w:rsidP="00280D92">
            <w:pPr>
              <w:jc w:val="center"/>
            </w:pPr>
            <w:r w:rsidRPr="00C74574">
              <w:t>293</w:t>
            </w:r>
          </w:p>
        </w:tc>
      </w:tr>
      <w:tr w:rsidR="00BA182A" w14:paraId="4E21EBFA" w14:textId="77777777" w:rsidTr="00280D92">
        <w:trPr>
          <w:trHeight w:val="526"/>
          <w:jc w:val="center"/>
        </w:trPr>
        <w:tc>
          <w:tcPr>
            <w:tcW w:w="2582" w:type="dxa"/>
          </w:tcPr>
          <w:p w14:paraId="77F478AD" w14:textId="77777777" w:rsidR="00BA182A" w:rsidRDefault="00BA182A" w:rsidP="00280D92">
            <w:pPr>
              <w:jc w:val="center"/>
            </w:pPr>
            <w:r w:rsidRPr="00C74574">
              <w:t>Key Informant Interview (KII)</w:t>
            </w:r>
          </w:p>
        </w:tc>
        <w:tc>
          <w:tcPr>
            <w:tcW w:w="2583" w:type="dxa"/>
          </w:tcPr>
          <w:p w14:paraId="78C671F1" w14:textId="77777777" w:rsidR="00BA182A" w:rsidRPr="00C74574" w:rsidRDefault="00BA182A" w:rsidP="00280D92">
            <w:pPr>
              <w:jc w:val="center"/>
            </w:pPr>
            <w:proofErr w:type="spellStart"/>
            <w:r w:rsidRPr="00C74574">
              <w:t>Upazila</w:t>
            </w:r>
            <w:proofErr w:type="spellEnd"/>
            <w:r w:rsidRPr="00C74574">
              <w:t xml:space="preserve"> Livestock Officer</w:t>
            </w:r>
          </w:p>
          <w:p w14:paraId="700E165F" w14:textId="77777777" w:rsidR="00BA182A" w:rsidRDefault="00BA182A" w:rsidP="00280D92">
            <w:pPr>
              <w:jc w:val="center"/>
            </w:pPr>
          </w:p>
        </w:tc>
        <w:tc>
          <w:tcPr>
            <w:tcW w:w="2583" w:type="dxa"/>
          </w:tcPr>
          <w:p w14:paraId="677D2309" w14:textId="77777777" w:rsidR="00BA182A" w:rsidRPr="00C74574" w:rsidRDefault="00BA182A" w:rsidP="00280D92">
            <w:pPr>
              <w:jc w:val="center"/>
            </w:pPr>
            <w:r w:rsidRPr="00C74574">
              <w:t>7</w:t>
            </w:r>
          </w:p>
          <w:p w14:paraId="46B5F918" w14:textId="77777777" w:rsidR="00BA182A" w:rsidRDefault="00BA182A" w:rsidP="00280D92">
            <w:pPr>
              <w:jc w:val="center"/>
            </w:pPr>
          </w:p>
        </w:tc>
      </w:tr>
      <w:tr w:rsidR="00BA182A" w14:paraId="2B31F55C" w14:textId="77777777" w:rsidTr="00280D92">
        <w:trPr>
          <w:trHeight w:val="263"/>
          <w:jc w:val="center"/>
        </w:trPr>
        <w:tc>
          <w:tcPr>
            <w:tcW w:w="5165" w:type="dxa"/>
            <w:gridSpan w:val="2"/>
            <w:tcBorders>
              <w:bottom w:val="single" w:sz="4" w:space="0" w:color="auto"/>
            </w:tcBorders>
          </w:tcPr>
          <w:p w14:paraId="0666C2FF" w14:textId="77777777" w:rsidR="00BA182A" w:rsidRDefault="00BA182A" w:rsidP="00280D92">
            <w:pPr>
              <w:jc w:val="both"/>
            </w:pPr>
            <w:r w:rsidRPr="00C74574">
              <w:rPr>
                <w:b/>
                <w:bCs/>
              </w:rPr>
              <w:t>Total</w:t>
            </w:r>
          </w:p>
        </w:tc>
        <w:tc>
          <w:tcPr>
            <w:tcW w:w="2583" w:type="dxa"/>
            <w:tcBorders>
              <w:bottom w:val="single" w:sz="4" w:space="0" w:color="auto"/>
            </w:tcBorders>
          </w:tcPr>
          <w:p w14:paraId="2F5356B4" w14:textId="77777777" w:rsidR="00BA182A" w:rsidRDefault="00BA182A" w:rsidP="00280D92">
            <w:pPr>
              <w:jc w:val="center"/>
            </w:pPr>
            <w:r w:rsidRPr="00C74574">
              <w:rPr>
                <w:b/>
                <w:bCs/>
              </w:rPr>
              <w:t>300</w:t>
            </w:r>
          </w:p>
        </w:tc>
      </w:tr>
    </w:tbl>
    <w:p w14:paraId="369E8637" w14:textId="77777777" w:rsidR="00BA182A" w:rsidRDefault="00BA182A" w:rsidP="00BA182A">
      <w:pPr>
        <w:spacing w:after="0" w:line="240" w:lineRule="auto"/>
        <w:jc w:val="both"/>
        <w:rPr>
          <w:szCs w:val="23"/>
        </w:rPr>
      </w:pPr>
    </w:p>
    <w:p w14:paraId="7A8FC3DE" w14:textId="77777777" w:rsidR="00BA182A" w:rsidRDefault="00BA182A" w:rsidP="00BA182A">
      <w:pPr>
        <w:spacing w:after="0" w:line="240" w:lineRule="auto"/>
        <w:jc w:val="both"/>
        <w:rPr>
          <w:b/>
          <w:sz w:val="28"/>
          <w:szCs w:val="23"/>
        </w:rPr>
      </w:pPr>
    </w:p>
    <w:p w14:paraId="785A1E52" w14:textId="77777777" w:rsidR="00BA182A" w:rsidRPr="00867794" w:rsidRDefault="00BA182A" w:rsidP="00BA182A">
      <w:pPr>
        <w:pStyle w:val="Heading1"/>
        <w:spacing w:before="0" w:line="240" w:lineRule="auto"/>
        <w:rPr>
          <w:rFonts w:ascii="Arial" w:hAnsi="Arial" w:cs="Arial"/>
          <w:b/>
          <w:color w:val="auto"/>
          <w:sz w:val="28"/>
        </w:rPr>
      </w:pPr>
      <w:bookmarkStart w:id="71" w:name="_Toc530426828"/>
      <w:bookmarkStart w:id="72" w:name="_Toc73892900"/>
      <w:bookmarkStart w:id="73" w:name="_Toc74035849"/>
      <w:bookmarkStart w:id="74" w:name="_Toc74035928"/>
      <w:bookmarkStart w:id="75" w:name="_Toc75084543"/>
      <w:bookmarkStart w:id="76" w:name="_Toc75093494"/>
      <w:bookmarkStart w:id="77" w:name="_Toc75953868"/>
      <w:bookmarkStart w:id="78" w:name="_Toc75967891"/>
      <w:r w:rsidRPr="00867794">
        <w:rPr>
          <w:rFonts w:ascii="Arial" w:hAnsi="Arial" w:cs="Arial"/>
          <w:b/>
          <w:color w:val="auto"/>
          <w:sz w:val="28"/>
        </w:rPr>
        <w:t>FINDINGS OF THE STUDY</w:t>
      </w:r>
      <w:bookmarkEnd w:id="71"/>
      <w:bookmarkEnd w:id="72"/>
      <w:bookmarkEnd w:id="73"/>
      <w:bookmarkEnd w:id="74"/>
      <w:bookmarkEnd w:id="75"/>
      <w:bookmarkEnd w:id="76"/>
      <w:bookmarkEnd w:id="77"/>
      <w:bookmarkEnd w:id="78"/>
    </w:p>
    <w:p w14:paraId="344A279A" w14:textId="77777777" w:rsidR="00BA182A" w:rsidRPr="006456D4" w:rsidRDefault="00BA182A" w:rsidP="00BA182A">
      <w:pPr>
        <w:spacing w:after="0" w:line="240" w:lineRule="auto"/>
        <w:jc w:val="both"/>
        <w:rPr>
          <w:b/>
          <w:sz w:val="28"/>
          <w:szCs w:val="23"/>
        </w:rPr>
      </w:pPr>
    </w:p>
    <w:p w14:paraId="1BDE0382" w14:textId="77777777" w:rsidR="00BA182A" w:rsidRDefault="00BA182A" w:rsidP="00BA182A">
      <w:pPr>
        <w:spacing w:after="0" w:line="240" w:lineRule="auto"/>
        <w:jc w:val="both"/>
        <w:rPr>
          <w:rFonts w:cs="Vrinda"/>
          <w:szCs w:val="30"/>
          <w:lang w:bidi="bn-IN"/>
        </w:rPr>
      </w:pPr>
      <w:r>
        <w:rPr>
          <w:rFonts w:cs="Vrinda"/>
          <w:szCs w:val="30"/>
          <w:lang w:bidi="bn-IN"/>
        </w:rPr>
        <w:t>This section</w:t>
      </w:r>
      <w:r w:rsidRPr="00A81E56">
        <w:rPr>
          <w:rFonts w:cs="Vrinda"/>
          <w:szCs w:val="30"/>
          <w:lang w:bidi="bn-IN"/>
        </w:rPr>
        <w:t xml:space="preserve"> represents the findings of the survey that have been gathered from the respondents of </w:t>
      </w:r>
      <w:r>
        <w:rPr>
          <w:rFonts w:cs="Vrinda"/>
          <w:szCs w:val="30"/>
          <w:lang w:bidi="bn-IN"/>
        </w:rPr>
        <w:t xml:space="preserve">the study area. </w:t>
      </w:r>
    </w:p>
    <w:p w14:paraId="2F394D6C" w14:textId="77777777" w:rsidR="00BA182A" w:rsidRDefault="00BA182A" w:rsidP="00BA182A">
      <w:pPr>
        <w:spacing w:after="0" w:line="240" w:lineRule="auto"/>
        <w:jc w:val="both"/>
        <w:rPr>
          <w:b/>
          <w:szCs w:val="2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717"/>
      </w:tblGrid>
      <w:tr w:rsidR="00BA182A" w14:paraId="37D07D00" w14:textId="77777777" w:rsidTr="00280D92">
        <w:tc>
          <w:tcPr>
            <w:tcW w:w="4675" w:type="dxa"/>
          </w:tcPr>
          <w:p w14:paraId="445BEEBE" w14:textId="1B940672" w:rsidR="00BA182A" w:rsidRPr="005C43AD" w:rsidRDefault="00BA182A" w:rsidP="00280D92">
            <w:pPr>
              <w:pStyle w:val="Caption"/>
              <w:jc w:val="both"/>
              <w:rPr>
                <w:b/>
                <w:i w:val="0"/>
                <w:color w:val="auto"/>
                <w:sz w:val="24"/>
                <w:szCs w:val="23"/>
              </w:rPr>
            </w:pPr>
            <w:bookmarkStart w:id="79" w:name="_Toc530417792"/>
            <w:r w:rsidRPr="005C43AD">
              <w:rPr>
                <w:b/>
                <w:i w:val="0"/>
                <w:color w:val="auto"/>
                <w:sz w:val="24"/>
              </w:rPr>
              <w:t xml:space="preserve">Figure </w:t>
            </w:r>
            <w:r w:rsidRPr="005C43AD">
              <w:rPr>
                <w:b/>
                <w:i w:val="0"/>
                <w:color w:val="auto"/>
                <w:sz w:val="24"/>
              </w:rPr>
              <w:fldChar w:fldCharType="begin"/>
            </w:r>
            <w:r w:rsidRPr="005C43AD">
              <w:rPr>
                <w:b/>
                <w:i w:val="0"/>
                <w:color w:val="auto"/>
                <w:sz w:val="24"/>
              </w:rPr>
              <w:instrText xml:space="preserve"> SEQ Figure \* ARABIC </w:instrText>
            </w:r>
            <w:r w:rsidRPr="005C43AD">
              <w:rPr>
                <w:b/>
                <w:i w:val="0"/>
                <w:color w:val="auto"/>
                <w:sz w:val="24"/>
              </w:rPr>
              <w:fldChar w:fldCharType="separate"/>
            </w:r>
            <w:r w:rsidR="00137703">
              <w:rPr>
                <w:b/>
                <w:i w:val="0"/>
                <w:noProof/>
                <w:color w:val="auto"/>
                <w:sz w:val="24"/>
              </w:rPr>
              <w:t>1</w:t>
            </w:r>
            <w:r w:rsidRPr="005C43AD">
              <w:rPr>
                <w:b/>
                <w:i w:val="0"/>
                <w:color w:val="auto"/>
                <w:sz w:val="24"/>
              </w:rPr>
              <w:fldChar w:fldCharType="end"/>
            </w:r>
            <w:r w:rsidRPr="005C43AD">
              <w:rPr>
                <w:b/>
                <w:i w:val="0"/>
                <w:color w:val="auto"/>
                <w:sz w:val="24"/>
              </w:rPr>
              <w:t>: Gender</w:t>
            </w:r>
            <w:bookmarkEnd w:id="79"/>
          </w:p>
        </w:tc>
        <w:tc>
          <w:tcPr>
            <w:tcW w:w="4675" w:type="dxa"/>
          </w:tcPr>
          <w:p w14:paraId="15E2C5F1" w14:textId="5658A3D8" w:rsidR="00BA182A" w:rsidRPr="005C43AD" w:rsidRDefault="00BA182A" w:rsidP="00280D92">
            <w:pPr>
              <w:pStyle w:val="Caption"/>
              <w:jc w:val="both"/>
              <w:rPr>
                <w:b/>
                <w:i w:val="0"/>
                <w:color w:val="auto"/>
                <w:sz w:val="24"/>
                <w:szCs w:val="23"/>
              </w:rPr>
            </w:pPr>
            <w:bookmarkStart w:id="80" w:name="_Toc530417793"/>
            <w:r w:rsidRPr="005C43AD">
              <w:rPr>
                <w:b/>
                <w:i w:val="0"/>
                <w:color w:val="auto"/>
                <w:sz w:val="24"/>
              </w:rPr>
              <w:t xml:space="preserve">Figure </w:t>
            </w:r>
            <w:r w:rsidRPr="005C43AD">
              <w:rPr>
                <w:b/>
                <w:i w:val="0"/>
                <w:color w:val="auto"/>
                <w:sz w:val="24"/>
              </w:rPr>
              <w:fldChar w:fldCharType="begin"/>
            </w:r>
            <w:r w:rsidRPr="005C43AD">
              <w:rPr>
                <w:b/>
                <w:i w:val="0"/>
                <w:color w:val="auto"/>
                <w:sz w:val="24"/>
              </w:rPr>
              <w:instrText xml:space="preserve"> SEQ Figure \* ARABIC </w:instrText>
            </w:r>
            <w:r w:rsidRPr="005C43AD">
              <w:rPr>
                <w:b/>
                <w:i w:val="0"/>
                <w:color w:val="auto"/>
                <w:sz w:val="24"/>
              </w:rPr>
              <w:fldChar w:fldCharType="separate"/>
            </w:r>
            <w:r w:rsidR="00137703">
              <w:rPr>
                <w:b/>
                <w:i w:val="0"/>
                <w:noProof/>
                <w:color w:val="auto"/>
                <w:sz w:val="24"/>
              </w:rPr>
              <w:t>2</w:t>
            </w:r>
            <w:r w:rsidRPr="005C43AD">
              <w:rPr>
                <w:b/>
                <w:i w:val="0"/>
                <w:color w:val="auto"/>
                <w:sz w:val="24"/>
              </w:rPr>
              <w:fldChar w:fldCharType="end"/>
            </w:r>
            <w:r w:rsidRPr="005C43AD">
              <w:rPr>
                <w:b/>
                <w:i w:val="0"/>
                <w:color w:val="auto"/>
                <w:sz w:val="24"/>
              </w:rPr>
              <w:t>: Age</w:t>
            </w:r>
            <w:bookmarkEnd w:id="80"/>
          </w:p>
        </w:tc>
      </w:tr>
      <w:tr w:rsidR="00BA182A" w14:paraId="7CEA66BB" w14:textId="77777777" w:rsidTr="00280D92">
        <w:trPr>
          <w:trHeight w:val="2528"/>
        </w:trPr>
        <w:tc>
          <w:tcPr>
            <w:tcW w:w="4675" w:type="dxa"/>
          </w:tcPr>
          <w:p w14:paraId="545849A8" w14:textId="77777777" w:rsidR="00BA182A" w:rsidRDefault="00BA182A" w:rsidP="00280D92">
            <w:pPr>
              <w:jc w:val="both"/>
              <w:rPr>
                <w:b/>
                <w:szCs w:val="23"/>
              </w:rPr>
            </w:pPr>
            <w:r w:rsidRPr="009548F5">
              <w:rPr>
                <w:noProof/>
                <w:szCs w:val="23"/>
              </w:rPr>
              <w:drawing>
                <wp:inline distT="0" distB="0" distL="0" distR="0" wp14:anchorId="2E637CBB" wp14:editId="39B4DDB0">
                  <wp:extent cx="2828925" cy="1590675"/>
                  <wp:effectExtent l="0" t="0" r="0" b="0"/>
                  <wp:docPr id="1025" name="Chart 1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tc>
        <w:tc>
          <w:tcPr>
            <w:tcW w:w="4675" w:type="dxa"/>
          </w:tcPr>
          <w:p w14:paraId="5A0E9802" w14:textId="77777777" w:rsidR="00BA182A" w:rsidRDefault="00BA182A" w:rsidP="00280D92">
            <w:pPr>
              <w:jc w:val="both"/>
              <w:rPr>
                <w:b/>
                <w:szCs w:val="23"/>
              </w:rPr>
            </w:pPr>
            <w:r w:rsidRPr="00A524C8">
              <w:rPr>
                <w:b/>
                <w:noProof/>
                <w:szCs w:val="23"/>
              </w:rPr>
              <w:drawing>
                <wp:inline distT="0" distB="0" distL="0" distR="0" wp14:anchorId="6AA974EA" wp14:editId="01F715E5">
                  <wp:extent cx="2876550" cy="1590675"/>
                  <wp:effectExtent l="0" t="0" r="0" b="0"/>
                  <wp:docPr id="1027" name="Chart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bl>
    <w:p w14:paraId="47740440" w14:textId="77777777" w:rsidR="00BA182A" w:rsidRDefault="00BA182A" w:rsidP="00BA182A">
      <w:pPr>
        <w:spacing w:after="0" w:line="240" w:lineRule="auto"/>
        <w:jc w:val="both"/>
        <w:rPr>
          <w:szCs w:val="23"/>
        </w:rPr>
      </w:pPr>
      <w:r>
        <w:rPr>
          <w:szCs w:val="23"/>
        </w:rPr>
        <w:t xml:space="preserve">Above figure 1 shows that about 74% respondents are male and about 26% respondents are female. It implies that number of </w:t>
      </w:r>
      <w:proofErr w:type="gramStart"/>
      <w:r>
        <w:rPr>
          <w:szCs w:val="23"/>
        </w:rPr>
        <w:t>female</w:t>
      </w:r>
      <w:proofErr w:type="gramEnd"/>
      <w:r>
        <w:rPr>
          <w:szCs w:val="23"/>
        </w:rPr>
        <w:t xml:space="preserve"> taking service from union livestock </w:t>
      </w:r>
      <w:proofErr w:type="spellStart"/>
      <w:r>
        <w:rPr>
          <w:szCs w:val="23"/>
        </w:rPr>
        <w:t>centre</w:t>
      </w:r>
      <w:proofErr w:type="spellEnd"/>
      <w:r>
        <w:rPr>
          <w:szCs w:val="23"/>
        </w:rPr>
        <w:t xml:space="preserve"> is significant but the number of </w:t>
      </w:r>
      <w:r>
        <w:rPr>
          <w:szCs w:val="23"/>
        </w:rPr>
        <w:lastRenderedPageBreak/>
        <w:t xml:space="preserve">female beneficiaries is also noteworthy. Figure 2 shows the age of the beneficiary. About 30% respondents are within 30-39 years and about 32% respondents are from more than 49 years.  </w:t>
      </w:r>
    </w:p>
    <w:p w14:paraId="48D3EFE1" w14:textId="77777777" w:rsidR="00BA182A" w:rsidRDefault="00BA182A" w:rsidP="00BA182A">
      <w:pPr>
        <w:spacing w:after="0" w:line="240" w:lineRule="auto"/>
        <w:jc w:val="both"/>
        <w:rPr>
          <w:szCs w:val="23"/>
        </w:rPr>
      </w:pPr>
    </w:p>
    <w:p w14:paraId="05A66269" w14:textId="2FB27D9F" w:rsidR="00BA182A" w:rsidRPr="00C82EAD" w:rsidRDefault="00BA182A" w:rsidP="00BA182A">
      <w:pPr>
        <w:pStyle w:val="Caption"/>
        <w:spacing w:after="0"/>
        <w:jc w:val="both"/>
        <w:rPr>
          <w:b/>
          <w:i w:val="0"/>
          <w:color w:val="auto"/>
          <w:sz w:val="24"/>
          <w:szCs w:val="23"/>
        </w:rPr>
      </w:pPr>
      <w:bookmarkStart w:id="81" w:name="_Toc530417794"/>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3</w:t>
      </w:r>
      <w:r w:rsidRPr="00C82EAD">
        <w:rPr>
          <w:b/>
          <w:i w:val="0"/>
          <w:color w:val="auto"/>
          <w:sz w:val="24"/>
        </w:rPr>
        <w:fldChar w:fldCharType="end"/>
      </w:r>
      <w:r w:rsidRPr="00C82EAD">
        <w:rPr>
          <w:b/>
          <w:i w:val="0"/>
          <w:color w:val="auto"/>
          <w:sz w:val="24"/>
        </w:rPr>
        <w:t>: Occupation</w:t>
      </w:r>
      <w:bookmarkEnd w:id="81"/>
    </w:p>
    <w:p w14:paraId="5B19F730" w14:textId="77777777" w:rsidR="00BA182A" w:rsidRDefault="00BA182A" w:rsidP="00BA182A">
      <w:pPr>
        <w:spacing w:after="0" w:line="240" w:lineRule="auto"/>
        <w:jc w:val="both"/>
        <w:rPr>
          <w:szCs w:val="23"/>
        </w:rPr>
      </w:pPr>
      <w:r w:rsidRPr="00A524C8">
        <w:rPr>
          <w:noProof/>
          <w:szCs w:val="23"/>
        </w:rPr>
        <w:drawing>
          <wp:inline distT="0" distB="0" distL="0" distR="0" wp14:anchorId="7F0FA058" wp14:editId="15874BFB">
            <wp:extent cx="5943600" cy="1762125"/>
            <wp:effectExtent l="0" t="0" r="0" b="9525"/>
            <wp:docPr id="1028" name="Chart 102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E2CCA40" w14:textId="77777777" w:rsidR="00BA182A" w:rsidRDefault="00BA182A" w:rsidP="00BA182A">
      <w:pPr>
        <w:spacing w:after="0" w:line="240" w:lineRule="auto"/>
        <w:jc w:val="both"/>
        <w:rPr>
          <w:sz w:val="28"/>
        </w:rPr>
      </w:pPr>
    </w:p>
    <w:p w14:paraId="6757BC9C" w14:textId="77777777" w:rsidR="00BA182A" w:rsidRPr="00432837" w:rsidRDefault="00BA182A" w:rsidP="00BA182A">
      <w:pPr>
        <w:spacing w:after="0" w:line="240" w:lineRule="auto"/>
        <w:jc w:val="both"/>
      </w:pPr>
      <w:r w:rsidRPr="00432837">
        <w:t xml:space="preserve">Above </w:t>
      </w:r>
      <w:r>
        <w:t>figure 3 reveals the occupation of the respondents. Here, it is seen that about 38% respondents are livestock rarer. They mainly deal on this. Livestock is the only source of their income. About 28% respondents are farmer. Here, others are included as teacher, homemaker, day laborer, retired etc.</w:t>
      </w:r>
    </w:p>
    <w:p w14:paraId="2BEB91D4" w14:textId="77777777" w:rsidR="00BA182A" w:rsidRDefault="00BA182A" w:rsidP="00BA182A">
      <w:pPr>
        <w:spacing w:after="0" w:line="240" w:lineRule="auto"/>
        <w:jc w:val="both"/>
        <w:rP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4"/>
        <w:gridCol w:w="4866"/>
      </w:tblGrid>
      <w:tr w:rsidR="00BA182A" w14:paraId="26D982C7" w14:textId="77777777" w:rsidTr="00280D92">
        <w:tc>
          <w:tcPr>
            <w:tcW w:w="4675" w:type="dxa"/>
          </w:tcPr>
          <w:p w14:paraId="07462DBD" w14:textId="069EEDA4" w:rsidR="00BA182A" w:rsidRPr="00C82EAD" w:rsidRDefault="00BA182A" w:rsidP="00280D92">
            <w:pPr>
              <w:pStyle w:val="Caption"/>
              <w:jc w:val="both"/>
              <w:rPr>
                <w:b/>
                <w:i w:val="0"/>
                <w:color w:val="auto"/>
                <w:sz w:val="24"/>
              </w:rPr>
            </w:pPr>
            <w:bookmarkStart w:id="82" w:name="_Toc530417795"/>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4</w:t>
            </w:r>
            <w:r w:rsidRPr="00C82EAD">
              <w:rPr>
                <w:b/>
                <w:i w:val="0"/>
                <w:color w:val="auto"/>
                <w:sz w:val="24"/>
              </w:rPr>
              <w:fldChar w:fldCharType="end"/>
            </w:r>
            <w:r w:rsidRPr="00C82EAD">
              <w:rPr>
                <w:b/>
                <w:i w:val="0"/>
                <w:color w:val="auto"/>
                <w:sz w:val="24"/>
              </w:rPr>
              <w:t>: Types of cattle/poultry farming</w:t>
            </w:r>
            <w:bookmarkEnd w:id="82"/>
          </w:p>
        </w:tc>
        <w:tc>
          <w:tcPr>
            <w:tcW w:w="4675" w:type="dxa"/>
          </w:tcPr>
          <w:p w14:paraId="2A555639" w14:textId="24FD5616" w:rsidR="00BA182A" w:rsidRPr="00C82EAD" w:rsidRDefault="00BA182A" w:rsidP="00280D92">
            <w:pPr>
              <w:pStyle w:val="Caption"/>
              <w:jc w:val="both"/>
              <w:rPr>
                <w:b/>
                <w:i w:val="0"/>
                <w:color w:val="auto"/>
                <w:sz w:val="24"/>
              </w:rPr>
            </w:pPr>
            <w:bookmarkStart w:id="83" w:name="_Toc530417796"/>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5</w:t>
            </w:r>
            <w:r w:rsidRPr="00C82EAD">
              <w:rPr>
                <w:b/>
                <w:i w:val="0"/>
                <w:color w:val="auto"/>
                <w:sz w:val="24"/>
              </w:rPr>
              <w:fldChar w:fldCharType="end"/>
            </w:r>
            <w:r w:rsidRPr="00C82EAD">
              <w:rPr>
                <w:b/>
                <w:i w:val="0"/>
                <w:color w:val="auto"/>
                <w:sz w:val="24"/>
              </w:rPr>
              <w:t>: Average number of cattle, poultry and duration of farming</w:t>
            </w:r>
            <w:bookmarkEnd w:id="83"/>
          </w:p>
        </w:tc>
      </w:tr>
      <w:tr w:rsidR="00BA182A" w14:paraId="3269F25D" w14:textId="77777777" w:rsidTr="00280D92">
        <w:tc>
          <w:tcPr>
            <w:tcW w:w="4675" w:type="dxa"/>
          </w:tcPr>
          <w:p w14:paraId="017ADD5F" w14:textId="77777777" w:rsidR="00BA182A" w:rsidRDefault="00BA182A" w:rsidP="00280D92">
            <w:pPr>
              <w:jc w:val="both"/>
              <w:rPr>
                <w:sz w:val="28"/>
              </w:rPr>
            </w:pPr>
            <w:r w:rsidRPr="009548F5">
              <w:rPr>
                <w:noProof/>
                <w:sz w:val="28"/>
                <w:u w:val="single"/>
              </w:rPr>
              <w:drawing>
                <wp:inline distT="0" distB="0" distL="0" distR="0" wp14:anchorId="027A97E8" wp14:editId="342249D7">
                  <wp:extent cx="2686050" cy="1962150"/>
                  <wp:effectExtent l="0" t="0" r="0" b="0"/>
                  <wp:docPr id="1029" name="Chart 1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4675" w:type="dxa"/>
          </w:tcPr>
          <w:p w14:paraId="618B2727" w14:textId="77777777" w:rsidR="00BA182A" w:rsidRDefault="00BA182A" w:rsidP="00280D92">
            <w:pPr>
              <w:jc w:val="both"/>
              <w:rPr>
                <w:sz w:val="28"/>
              </w:rPr>
            </w:pPr>
            <w:r w:rsidRPr="00B0099A">
              <w:rPr>
                <w:noProof/>
              </w:rPr>
              <w:drawing>
                <wp:inline distT="0" distB="0" distL="0" distR="0" wp14:anchorId="22779D8B" wp14:editId="61E39F35">
                  <wp:extent cx="2952750" cy="2038350"/>
                  <wp:effectExtent l="0" t="0" r="0" b="0"/>
                  <wp:docPr id="1030" name="Chart 1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r>
    </w:tbl>
    <w:p w14:paraId="2583AE02" w14:textId="77777777" w:rsidR="00BA182A" w:rsidRPr="00FD766A" w:rsidRDefault="00BA182A" w:rsidP="00BA182A">
      <w:pPr>
        <w:spacing w:after="0" w:line="240" w:lineRule="auto"/>
      </w:pPr>
    </w:p>
    <w:p w14:paraId="47B73C7F" w14:textId="77777777" w:rsidR="00BA182A" w:rsidRDefault="00BA182A" w:rsidP="00BA182A">
      <w:pPr>
        <w:spacing w:after="0" w:line="240" w:lineRule="auto"/>
        <w:jc w:val="both"/>
      </w:pPr>
      <w:r w:rsidRPr="00FD766A">
        <w:t xml:space="preserve">The above figure </w:t>
      </w:r>
      <w:r>
        <w:t xml:space="preserve">4 </w:t>
      </w:r>
      <w:r w:rsidRPr="00FD766A">
        <w:t xml:space="preserve">shows that about 90% respondents </w:t>
      </w:r>
      <w:r>
        <w:t xml:space="preserve">have personal cattle/poultry farming and on the other hand, about 10% respondents have </w:t>
      </w:r>
      <w:proofErr w:type="gramStart"/>
      <w:r>
        <w:t>farm based</w:t>
      </w:r>
      <w:proofErr w:type="gramEnd"/>
      <w:r>
        <w:t xml:space="preserve"> cattle farming. From the people taking services from union livestock </w:t>
      </w:r>
      <w:proofErr w:type="spellStart"/>
      <w:r>
        <w:t>centre</w:t>
      </w:r>
      <w:proofErr w:type="spellEnd"/>
      <w:r>
        <w:t>, the number of personal based cattle/poultry farming owner is high (figure 5).</w:t>
      </w:r>
    </w:p>
    <w:p w14:paraId="5B98AFB3" w14:textId="77777777" w:rsidR="00BA182A" w:rsidRDefault="00BA182A" w:rsidP="00BA182A">
      <w:pPr>
        <w:keepNext/>
        <w:spacing w:after="0" w:line="240" w:lineRule="auto"/>
        <w:jc w:val="both"/>
      </w:pPr>
    </w:p>
    <w:p w14:paraId="0B993E85" w14:textId="77777777" w:rsidR="00BA182A" w:rsidRDefault="00BA182A" w:rsidP="00BA182A">
      <w:pPr>
        <w:pStyle w:val="Caption"/>
        <w:spacing w:after="0"/>
        <w:jc w:val="both"/>
        <w:rPr>
          <w:b/>
          <w:i w:val="0"/>
          <w:color w:val="auto"/>
          <w:sz w:val="24"/>
        </w:rPr>
      </w:pPr>
      <w:bookmarkStart w:id="84" w:name="_Toc530417797"/>
    </w:p>
    <w:p w14:paraId="11003BA7" w14:textId="77777777" w:rsidR="00BA182A" w:rsidRDefault="00BA182A" w:rsidP="00BA182A">
      <w:pPr>
        <w:pStyle w:val="Caption"/>
        <w:spacing w:after="0"/>
        <w:jc w:val="both"/>
        <w:rPr>
          <w:b/>
          <w:i w:val="0"/>
          <w:color w:val="auto"/>
          <w:sz w:val="24"/>
        </w:rPr>
      </w:pPr>
    </w:p>
    <w:p w14:paraId="50FD2625" w14:textId="77777777" w:rsidR="00BA182A" w:rsidRDefault="00BA182A" w:rsidP="00BA182A">
      <w:pPr>
        <w:pStyle w:val="Caption"/>
        <w:spacing w:after="0"/>
        <w:jc w:val="both"/>
        <w:rPr>
          <w:b/>
          <w:i w:val="0"/>
          <w:color w:val="auto"/>
          <w:sz w:val="24"/>
        </w:rPr>
      </w:pPr>
    </w:p>
    <w:p w14:paraId="1AAD474A" w14:textId="77777777" w:rsidR="00BA182A" w:rsidRDefault="00BA182A" w:rsidP="00BA182A">
      <w:pPr>
        <w:pStyle w:val="Caption"/>
        <w:spacing w:after="0"/>
        <w:jc w:val="both"/>
        <w:rPr>
          <w:b/>
          <w:i w:val="0"/>
          <w:color w:val="auto"/>
          <w:sz w:val="24"/>
        </w:rPr>
      </w:pPr>
    </w:p>
    <w:p w14:paraId="0494A04D" w14:textId="001121F0" w:rsidR="00BA182A" w:rsidRPr="00C82EAD" w:rsidRDefault="00BA182A" w:rsidP="00BA182A">
      <w:pPr>
        <w:pStyle w:val="Caption"/>
        <w:spacing w:after="0"/>
        <w:jc w:val="both"/>
        <w:rPr>
          <w:b/>
          <w:i w:val="0"/>
          <w:color w:val="auto"/>
          <w:sz w:val="24"/>
        </w:rPr>
      </w:pPr>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6</w:t>
      </w:r>
      <w:r w:rsidRPr="00C82EAD">
        <w:rPr>
          <w:b/>
          <w:i w:val="0"/>
          <w:color w:val="auto"/>
          <w:sz w:val="24"/>
        </w:rPr>
        <w:fldChar w:fldCharType="end"/>
      </w:r>
      <w:r w:rsidRPr="00C82EAD">
        <w:rPr>
          <w:b/>
          <w:i w:val="0"/>
          <w:color w:val="auto"/>
          <w:sz w:val="24"/>
        </w:rPr>
        <w:t>: Types of livestock service</w:t>
      </w:r>
      <w:bookmarkEnd w:id="84"/>
    </w:p>
    <w:p w14:paraId="54D66936" w14:textId="77777777" w:rsidR="00BA182A" w:rsidRDefault="00BA182A" w:rsidP="00BA182A">
      <w:pPr>
        <w:spacing w:after="0" w:line="240" w:lineRule="auto"/>
        <w:jc w:val="center"/>
      </w:pPr>
      <w:r w:rsidRPr="00170E7D">
        <w:rPr>
          <w:noProof/>
        </w:rPr>
        <w:lastRenderedPageBreak/>
        <w:drawing>
          <wp:inline distT="0" distB="0" distL="0" distR="0" wp14:anchorId="745F998E" wp14:editId="1292CC9B">
            <wp:extent cx="4571365" cy="2781300"/>
            <wp:effectExtent l="0" t="0" r="635" b="0"/>
            <wp:docPr id="1031" name="Chart 10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08F2225" w14:textId="77777777" w:rsidR="00BA182A" w:rsidRDefault="00BA182A" w:rsidP="00BA182A">
      <w:pPr>
        <w:spacing w:after="0" w:line="240" w:lineRule="auto"/>
        <w:jc w:val="center"/>
      </w:pPr>
    </w:p>
    <w:p w14:paraId="4E1DC400" w14:textId="77777777" w:rsidR="00BA182A" w:rsidRDefault="00BA182A" w:rsidP="00BA182A">
      <w:pPr>
        <w:spacing w:after="0" w:line="240" w:lineRule="auto"/>
        <w:jc w:val="both"/>
      </w:pPr>
      <w:r>
        <w:t>The above figure 6 shows the type of livestock services required by the citizen. It is seen that about 62% respondents have needed vaccination service for their cattle. About 50% respondents have needed artificial insemination services. About 47% respondents have required vaccination services for their poultry.</w:t>
      </w:r>
    </w:p>
    <w:p w14:paraId="66F516AE" w14:textId="77777777" w:rsidR="00BA182A" w:rsidRDefault="00BA182A" w:rsidP="00BA182A">
      <w:pPr>
        <w:spacing w:after="0" w:line="240" w:lineRule="auto"/>
        <w:jc w:val="both"/>
      </w:pPr>
    </w:p>
    <w:p w14:paraId="6373F384" w14:textId="3062037D" w:rsidR="00BA182A" w:rsidRPr="00C82EAD" w:rsidRDefault="00BA182A" w:rsidP="00BA182A">
      <w:pPr>
        <w:pStyle w:val="Caption"/>
        <w:spacing w:after="0"/>
        <w:jc w:val="both"/>
        <w:rPr>
          <w:b/>
          <w:i w:val="0"/>
          <w:color w:val="auto"/>
          <w:sz w:val="24"/>
        </w:rPr>
      </w:pPr>
      <w:bookmarkStart w:id="85" w:name="_Toc530417798"/>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7</w:t>
      </w:r>
      <w:r w:rsidRPr="00C82EAD">
        <w:rPr>
          <w:b/>
          <w:i w:val="0"/>
          <w:color w:val="auto"/>
          <w:sz w:val="24"/>
        </w:rPr>
        <w:fldChar w:fldCharType="end"/>
      </w:r>
      <w:r w:rsidRPr="00C82EAD">
        <w:rPr>
          <w:b/>
          <w:i w:val="0"/>
          <w:color w:val="auto"/>
          <w:sz w:val="24"/>
        </w:rPr>
        <w:t>: Places of taking livestock related services before</w:t>
      </w:r>
      <w:bookmarkEnd w:id="85"/>
    </w:p>
    <w:p w14:paraId="7251F4C7" w14:textId="77777777" w:rsidR="00BA182A" w:rsidRDefault="00BA182A" w:rsidP="00BA182A">
      <w:pPr>
        <w:spacing w:after="0" w:line="240" w:lineRule="auto"/>
        <w:jc w:val="center"/>
      </w:pPr>
      <w:r w:rsidRPr="0094020A">
        <w:rPr>
          <w:noProof/>
          <w:u w:val="single"/>
        </w:rPr>
        <w:drawing>
          <wp:inline distT="0" distB="0" distL="0" distR="0" wp14:anchorId="24C01F11" wp14:editId="797490F6">
            <wp:extent cx="4549140" cy="2190750"/>
            <wp:effectExtent l="0" t="0" r="3810" b="0"/>
            <wp:docPr id="1032" name="Chart 1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D2870BA" w14:textId="77777777" w:rsidR="00BA182A" w:rsidRDefault="00BA182A" w:rsidP="00BA182A">
      <w:pPr>
        <w:spacing w:after="0" w:line="240" w:lineRule="auto"/>
        <w:jc w:val="center"/>
      </w:pPr>
    </w:p>
    <w:p w14:paraId="237961EB" w14:textId="77777777" w:rsidR="00BA182A" w:rsidRDefault="00BA182A" w:rsidP="00BA182A">
      <w:pPr>
        <w:spacing w:after="0" w:line="240" w:lineRule="auto"/>
        <w:jc w:val="both"/>
      </w:pPr>
      <w:r>
        <w:t xml:space="preserve">The above figure 7 shows the place from where respondents have taken livestock related services before the service simplification. Most of the respondents (84%) have mentioned that they have taken services from </w:t>
      </w:r>
      <w:proofErr w:type="spellStart"/>
      <w:r>
        <w:t>Upazila</w:t>
      </w:r>
      <w:proofErr w:type="spellEnd"/>
      <w:r>
        <w:t xml:space="preserve"> </w:t>
      </w:r>
      <w:proofErr w:type="spellStart"/>
      <w:r>
        <w:t>Livestocks</w:t>
      </w:r>
      <w:proofErr w:type="spellEnd"/>
      <w:r>
        <w:t xml:space="preserve"> Centre. About 10% respondents have also mentioned that they have taken insemination service from the district artificial insemination </w:t>
      </w:r>
      <w:proofErr w:type="spellStart"/>
      <w:r>
        <w:t>centre</w:t>
      </w:r>
      <w:proofErr w:type="spellEnd"/>
      <w:r>
        <w:t xml:space="preserve"> as this service was not available in the </w:t>
      </w:r>
      <w:proofErr w:type="spellStart"/>
      <w:r>
        <w:t>upazila</w:t>
      </w:r>
      <w:proofErr w:type="spellEnd"/>
      <w:r>
        <w:t xml:space="preserve"> livestock </w:t>
      </w:r>
      <w:proofErr w:type="spellStart"/>
      <w:r>
        <w:t>centre</w:t>
      </w:r>
      <w:proofErr w:type="spellEnd"/>
      <w:r>
        <w:t>. About 3% respondents have mentioned that veterinarian came to their home.</w:t>
      </w:r>
    </w:p>
    <w:p w14:paraId="02AE3FC1" w14:textId="77777777" w:rsidR="00BA182A" w:rsidRDefault="00BA182A" w:rsidP="00BA182A">
      <w:pPr>
        <w:spacing w:after="0" w:line="240" w:lineRule="auto"/>
        <w:jc w:val="both"/>
      </w:pPr>
    </w:p>
    <w:p w14:paraId="71D0783F" w14:textId="77777777" w:rsidR="00BA182A" w:rsidRDefault="00BA182A" w:rsidP="00BA182A">
      <w:pPr>
        <w:spacing w:after="0" w:line="240" w:lineRule="auto"/>
        <w:jc w:val="both"/>
        <w:rPr>
          <w:b/>
        </w:rPr>
      </w:pPr>
    </w:p>
    <w:p w14:paraId="65A1FE60" w14:textId="4AE34220" w:rsidR="00BA182A" w:rsidRPr="00C82EAD" w:rsidRDefault="00BA182A" w:rsidP="00BA182A">
      <w:pPr>
        <w:pStyle w:val="Caption"/>
        <w:spacing w:after="0"/>
        <w:jc w:val="both"/>
        <w:rPr>
          <w:b/>
          <w:i w:val="0"/>
          <w:color w:val="auto"/>
          <w:sz w:val="24"/>
        </w:rPr>
      </w:pPr>
      <w:bookmarkStart w:id="86" w:name="_Toc530417799"/>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8</w:t>
      </w:r>
      <w:r w:rsidRPr="00C82EAD">
        <w:rPr>
          <w:b/>
          <w:i w:val="0"/>
          <w:color w:val="auto"/>
          <w:sz w:val="24"/>
        </w:rPr>
        <w:fldChar w:fldCharType="end"/>
      </w:r>
      <w:r w:rsidRPr="00C82EAD">
        <w:rPr>
          <w:b/>
          <w:i w:val="0"/>
          <w:color w:val="auto"/>
          <w:sz w:val="24"/>
        </w:rPr>
        <w:t>: Sources of knowing about Union Livestock Centre</w:t>
      </w:r>
      <w:bookmarkEnd w:id="86"/>
    </w:p>
    <w:p w14:paraId="12A8929A" w14:textId="77777777" w:rsidR="00BA182A" w:rsidRDefault="00BA182A" w:rsidP="00BA182A">
      <w:pPr>
        <w:spacing w:after="0" w:line="240" w:lineRule="auto"/>
        <w:jc w:val="both"/>
      </w:pPr>
      <w:r w:rsidRPr="00B0099A">
        <w:rPr>
          <w:noProof/>
        </w:rPr>
        <w:lastRenderedPageBreak/>
        <w:drawing>
          <wp:inline distT="0" distB="0" distL="0" distR="0" wp14:anchorId="07EA19A4" wp14:editId="3AE66E30">
            <wp:extent cx="5943600" cy="1914525"/>
            <wp:effectExtent l="0" t="0" r="0" b="0"/>
            <wp:docPr id="1033" name="Chart 10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680CDCBC" w14:textId="77777777" w:rsidR="00BA182A" w:rsidRPr="00D16312" w:rsidRDefault="00BA182A" w:rsidP="00BA182A">
      <w:pPr>
        <w:spacing w:after="0" w:line="240" w:lineRule="auto"/>
        <w:jc w:val="both"/>
      </w:pPr>
      <w:r>
        <w:t>Multiple responses</w:t>
      </w:r>
    </w:p>
    <w:p w14:paraId="507CFA61" w14:textId="77777777" w:rsidR="00BA182A" w:rsidRDefault="00BA182A" w:rsidP="00BA182A">
      <w:pPr>
        <w:spacing w:after="0" w:line="240" w:lineRule="auto"/>
        <w:jc w:val="both"/>
      </w:pPr>
    </w:p>
    <w:p w14:paraId="659E2C29" w14:textId="77777777" w:rsidR="00BA182A" w:rsidRDefault="00BA182A" w:rsidP="00BA182A">
      <w:pPr>
        <w:spacing w:after="0" w:line="240" w:lineRule="auto"/>
        <w:jc w:val="both"/>
      </w:pPr>
      <w:r>
        <w:t xml:space="preserve">The above figure 8 shows the sources of knowing about union livestock </w:t>
      </w:r>
      <w:proofErr w:type="spellStart"/>
      <w:r>
        <w:t>centre</w:t>
      </w:r>
      <w:proofErr w:type="spellEnd"/>
      <w:r>
        <w:t xml:space="preserve"> by the respondents. About 58% respondents have mentioned that they have come to know about it by the relatives/friends/family members. As union livestock </w:t>
      </w:r>
      <w:proofErr w:type="spellStart"/>
      <w:r>
        <w:t>centre</w:t>
      </w:r>
      <w:proofErr w:type="spellEnd"/>
      <w:r>
        <w:t xml:space="preserve"> is situated in the heart of the union, so it is very much easy for them to be informed about it by their relatives/friends/family members. About 11% respondents have mentioned that they have come to know through miking/banner/festoon/leaflet.</w:t>
      </w:r>
    </w:p>
    <w:p w14:paraId="00110155" w14:textId="77777777" w:rsidR="00BA182A" w:rsidRPr="00D16312" w:rsidRDefault="00BA182A" w:rsidP="00BA182A">
      <w:pPr>
        <w:spacing w:after="0" w:line="240"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1"/>
        <w:gridCol w:w="4949"/>
      </w:tblGrid>
      <w:tr w:rsidR="00BA182A" w14:paraId="3594A0C1" w14:textId="77777777" w:rsidTr="00280D92">
        <w:tc>
          <w:tcPr>
            <w:tcW w:w="4896" w:type="dxa"/>
          </w:tcPr>
          <w:p w14:paraId="276CC497" w14:textId="2F8E5B2B" w:rsidR="00BA182A" w:rsidRPr="00C82EAD" w:rsidRDefault="00BA182A" w:rsidP="00280D92">
            <w:pPr>
              <w:pStyle w:val="Caption"/>
              <w:rPr>
                <w:b/>
                <w:i w:val="0"/>
                <w:color w:val="auto"/>
                <w:sz w:val="24"/>
              </w:rPr>
            </w:pPr>
            <w:bookmarkStart w:id="87" w:name="_Toc530417800"/>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9</w:t>
            </w:r>
            <w:r w:rsidRPr="00C82EAD">
              <w:rPr>
                <w:b/>
                <w:i w:val="0"/>
                <w:color w:val="auto"/>
                <w:sz w:val="24"/>
              </w:rPr>
              <w:fldChar w:fldCharType="end"/>
            </w:r>
            <w:r w:rsidRPr="00C82EAD">
              <w:rPr>
                <w:b/>
                <w:i w:val="0"/>
                <w:color w:val="auto"/>
                <w:sz w:val="24"/>
              </w:rPr>
              <w:t>: Status of receiving necessary service/advice</w:t>
            </w:r>
            <w:bookmarkEnd w:id="87"/>
          </w:p>
        </w:tc>
        <w:tc>
          <w:tcPr>
            <w:tcW w:w="4464" w:type="dxa"/>
          </w:tcPr>
          <w:p w14:paraId="12BE9CDE" w14:textId="4D6A41CE" w:rsidR="00BA182A" w:rsidRPr="00C82EAD" w:rsidRDefault="00BA182A" w:rsidP="00280D92">
            <w:pPr>
              <w:pStyle w:val="Caption"/>
              <w:jc w:val="both"/>
              <w:rPr>
                <w:b/>
                <w:i w:val="0"/>
                <w:color w:val="auto"/>
                <w:sz w:val="24"/>
              </w:rPr>
            </w:pPr>
            <w:bookmarkStart w:id="88" w:name="_Toc530417801"/>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10</w:t>
            </w:r>
            <w:r w:rsidRPr="00C82EAD">
              <w:rPr>
                <w:b/>
                <w:i w:val="0"/>
                <w:color w:val="auto"/>
                <w:sz w:val="24"/>
              </w:rPr>
              <w:fldChar w:fldCharType="end"/>
            </w:r>
            <w:r w:rsidRPr="00C82EAD">
              <w:rPr>
                <w:b/>
                <w:i w:val="0"/>
                <w:color w:val="auto"/>
                <w:sz w:val="24"/>
              </w:rPr>
              <w:t>: Status of taking help of others</w:t>
            </w:r>
            <w:bookmarkEnd w:id="88"/>
          </w:p>
        </w:tc>
      </w:tr>
      <w:tr w:rsidR="00BA182A" w14:paraId="3443571A" w14:textId="77777777" w:rsidTr="00280D92">
        <w:tc>
          <w:tcPr>
            <w:tcW w:w="4896" w:type="dxa"/>
          </w:tcPr>
          <w:p w14:paraId="21E7D71E" w14:textId="77777777" w:rsidR="00BA182A" w:rsidRDefault="00BA182A" w:rsidP="00280D92">
            <w:pPr>
              <w:jc w:val="both"/>
              <w:rPr>
                <w:b/>
              </w:rPr>
            </w:pPr>
            <w:r>
              <w:rPr>
                <w:noProof/>
              </w:rPr>
              <w:drawing>
                <wp:inline distT="0" distB="0" distL="0" distR="0" wp14:anchorId="351DF776" wp14:editId="59AB4368">
                  <wp:extent cx="2971800" cy="2219325"/>
                  <wp:effectExtent l="0" t="0" r="0" b="9525"/>
                  <wp:docPr id="1034" name="Chart 10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c>
          <w:tcPr>
            <w:tcW w:w="4464" w:type="dxa"/>
          </w:tcPr>
          <w:p w14:paraId="56346CEB" w14:textId="77777777" w:rsidR="00BA182A" w:rsidRDefault="00BA182A" w:rsidP="00280D92">
            <w:pPr>
              <w:jc w:val="both"/>
              <w:rPr>
                <w:b/>
              </w:rPr>
            </w:pPr>
            <w:r>
              <w:rPr>
                <w:noProof/>
              </w:rPr>
              <w:drawing>
                <wp:inline distT="0" distB="0" distL="0" distR="0" wp14:anchorId="1A45C8F2" wp14:editId="023AAF6E">
                  <wp:extent cx="3343275" cy="2095500"/>
                  <wp:effectExtent l="0" t="0" r="9525" b="0"/>
                  <wp:docPr id="1035" name="Chart 1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tc>
      </w:tr>
    </w:tbl>
    <w:p w14:paraId="16715139" w14:textId="77777777" w:rsidR="00BA182A" w:rsidRDefault="00BA182A" w:rsidP="00BA182A">
      <w:pPr>
        <w:spacing w:after="0" w:line="240" w:lineRule="auto"/>
        <w:jc w:val="both"/>
        <w:rPr>
          <w:b/>
        </w:rPr>
      </w:pPr>
    </w:p>
    <w:p w14:paraId="1445A3D8" w14:textId="77777777" w:rsidR="00BA182A" w:rsidRPr="00997D5D" w:rsidRDefault="00BA182A" w:rsidP="00BA182A">
      <w:pPr>
        <w:spacing w:after="0" w:line="240" w:lineRule="auto"/>
        <w:jc w:val="both"/>
      </w:pPr>
      <w:r w:rsidRPr="00997D5D">
        <w:t xml:space="preserve">Figure </w:t>
      </w:r>
      <w:r>
        <w:t xml:space="preserve">9 </w:t>
      </w:r>
      <w:r w:rsidRPr="00997D5D">
        <w:t xml:space="preserve">reveals the </w:t>
      </w:r>
      <w:r>
        <w:t xml:space="preserve">comparative </w:t>
      </w:r>
      <w:r w:rsidRPr="00997D5D">
        <w:t>status of receiving necessary service/advice by the respondents</w:t>
      </w:r>
      <w:r>
        <w:t xml:space="preserve">. About 55% respondents have taken necessary service/advice before simplification however, after simplification, it is seen that about 99% respondents have received this. In terms of taking help (Figure 10), about 56% respondents have to take help of others (relatives, friends, local people etc.) before simplification but about 96% respondents have revealed that they haven’t taken any help of others after simplification.   </w:t>
      </w:r>
    </w:p>
    <w:p w14:paraId="4EAB486B" w14:textId="77777777" w:rsidR="00BA182A" w:rsidRDefault="00BA182A" w:rsidP="00BA182A">
      <w:pPr>
        <w:spacing w:after="0" w:line="240" w:lineRule="auto"/>
        <w:jc w:val="both"/>
        <w:rPr>
          <w:b/>
        </w:rPr>
      </w:pPr>
    </w:p>
    <w:p w14:paraId="1C061E7E" w14:textId="77777777" w:rsidR="00BA182A" w:rsidRDefault="00BA182A" w:rsidP="00BA182A">
      <w:pPr>
        <w:spacing w:after="0" w:line="240" w:lineRule="auto"/>
        <w:jc w:val="both"/>
        <w:rPr>
          <w:b/>
        </w:rPr>
      </w:pPr>
    </w:p>
    <w:p w14:paraId="31CC97A6" w14:textId="77777777" w:rsidR="00BA182A" w:rsidRDefault="00BA182A" w:rsidP="00BA182A">
      <w:pPr>
        <w:spacing w:after="0" w:line="240" w:lineRule="auto"/>
        <w:jc w:val="both"/>
        <w:rPr>
          <w:b/>
        </w:rPr>
      </w:pPr>
    </w:p>
    <w:p w14:paraId="10E286E9" w14:textId="77777777" w:rsidR="00BA182A" w:rsidRDefault="00BA182A" w:rsidP="00BA182A">
      <w:pPr>
        <w:spacing w:after="0" w:line="240" w:lineRule="auto"/>
        <w:jc w:val="both"/>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9"/>
        <w:gridCol w:w="4791"/>
      </w:tblGrid>
      <w:tr w:rsidR="00BA182A" w14:paraId="65FA86CC" w14:textId="77777777" w:rsidTr="00280D92">
        <w:tc>
          <w:tcPr>
            <w:tcW w:w="4564" w:type="dxa"/>
          </w:tcPr>
          <w:p w14:paraId="5D5E56AF" w14:textId="0543A2E8" w:rsidR="00BA182A" w:rsidRPr="00C82EAD" w:rsidRDefault="00BA182A" w:rsidP="00280D92">
            <w:pPr>
              <w:pStyle w:val="Caption"/>
              <w:jc w:val="both"/>
              <w:rPr>
                <w:b/>
                <w:i w:val="0"/>
                <w:color w:val="auto"/>
                <w:sz w:val="24"/>
              </w:rPr>
            </w:pPr>
            <w:bookmarkStart w:id="89" w:name="_Toc530417802"/>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11</w:t>
            </w:r>
            <w:r w:rsidRPr="00C82EAD">
              <w:rPr>
                <w:b/>
                <w:i w:val="0"/>
                <w:color w:val="auto"/>
                <w:sz w:val="24"/>
              </w:rPr>
              <w:fldChar w:fldCharType="end"/>
            </w:r>
            <w:r w:rsidRPr="00C82EAD">
              <w:rPr>
                <w:b/>
                <w:i w:val="0"/>
                <w:color w:val="auto"/>
                <w:sz w:val="24"/>
              </w:rPr>
              <w:t>: Status of being benefitted after simplification</w:t>
            </w:r>
            <w:bookmarkEnd w:id="89"/>
          </w:p>
        </w:tc>
        <w:tc>
          <w:tcPr>
            <w:tcW w:w="4786" w:type="dxa"/>
          </w:tcPr>
          <w:p w14:paraId="073060B4" w14:textId="2A4C304B" w:rsidR="00BA182A" w:rsidRPr="00C82EAD" w:rsidRDefault="00BA182A" w:rsidP="00280D92">
            <w:pPr>
              <w:pStyle w:val="Caption"/>
              <w:jc w:val="both"/>
              <w:rPr>
                <w:b/>
                <w:i w:val="0"/>
                <w:color w:val="auto"/>
                <w:sz w:val="24"/>
              </w:rPr>
            </w:pPr>
            <w:bookmarkStart w:id="90" w:name="_Toc530417803"/>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12</w:t>
            </w:r>
            <w:r w:rsidRPr="00C82EAD">
              <w:rPr>
                <w:b/>
                <w:i w:val="0"/>
                <w:color w:val="auto"/>
                <w:sz w:val="24"/>
              </w:rPr>
              <w:fldChar w:fldCharType="end"/>
            </w:r>
            <w:r w:rsidRPr="00C82EAD">
              <w:rPr>
                <w:b/>
                <w:i w:val="0"/>
                <w:color w:val="auto"/>
                <w:sz w:val="24"/>
              </w:rPr>
              <w:t>:  Types of benefits</w:t>
            </w:r>
            <w:bookmarkEnd w:id="90"/>
          </w:p>
        </w:tc>
      </w:tr>
      <w:tr w:rsidR="00BA182A" w14:paraId="09F40B84" w14:textId="77777777" w:rsidTr="00280D92">
        <w:tc>
          <w:tcPr>
            <w:tcW w:w="4564" w:type="dxa"/>
          </w:tcPr>
          <w:p w14:paraId="57121CCB" w14:textId="77777777" w:rsidR="00BA182A" w:rsidRDefault="00BA182A" w:rsidP="00280D92">
            <w:pPr>
              <w:jc w:val="both"/>
              <w:rPr>
                <w:b/>
              </w:rPr>
            </w:pPr>
            <w:r w:rsidRPr="00B0099A">
              <w:rPr>
                <w:b/>
                <w:noProof/>
              </w:rPr>
              <w:lastRenderedPageBreak/>
              <w:drawing>
                <wp:inline distT="0" distB="0" distL="0" distR="0" wp14:anchorId="2068B554" wp14:editId="6C010AFE">
                  <wp:extent cx="2800350" cy="1914525"/>
                  <wp:effectExtent l="0" t="0" r="0" b="0"/>
                  <wp:docPr id="1036" name="Chart 10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tc>
        <w:tc>
          <w:tcPr>
            <w:tcW w:w="4786" w:type="dxa"/>
          </w:tcPr>
          <w:p w14:paraId="6CE78C08" w14:textId="77777777" w:rsidR="00BA182A" w:rsidRDefault="00BA182A" w:rsidP="00280D92">
            <w:pPr>
              <w:jc w:val="both"/>
              <w:rPr>
                <w:b/>
              </w:rPr>
            </w:pPr>
            <w:r w:rsidRPr="00B0099A">
              <w:rPr>
                <w:b/>
                <w:noProof/>
              </w:rPr>
              <w:drawing>
                <wp:inline distT="0" distB="0" distL="0" distR="0" wp14:anchorId="7F0F9AF2" wp14:editId="14B82CAE">
                  <wp:extent cx="2943225" cy="2714625"/>
                  <wp:effectExtent l="0" t="0" r="0" b="0"/>
                  <wp:docPr id="1037" name="Chart 10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bl>
    <w:p w14:paraId="726A7D20" w14:textId="77777777" w:rsidR="00BA182A" w:rsidRDefault="00BA182A" w:rsidP="00BA182A">
      <w:pPr>
        <w:spacing w:after="0" w:line="240" w:lineRule="auto"/>
        <w:jc w:val="right"/>
        <w:rPr>
          <w:b/>
          <w:bCs/>
        </w:rPr>
      </w:pPr>
      <w:r>
        <w:rPr>
          <w:b/>
          <w:bCs/>
        </w:rPr>
        <w:t>Multiple responses</w:t>
      </w:r>
    </w:p>
    <w:p w14:paraId="7A4F1AF9" w14:textId="77777777" w:rsidR="00BA182A" w:rsidRPr="00145DEF" w:rsidRDefault="00BA182A" w:rsidP="00BA182A">
      <w:pPr>
        <w:spacing w:after="0" w:line="240" w:lineRule="auto"/>
        <w:jc w:val="both"/>
        <w:rPr>
          <w:bCs/>
        </w:rPr>
      </w:pPr>
      <w:r w:rsidRPr="00145DEF">
        <w:rPr>
          <w:bCs/>
        </w:rPr>
        <w:t>Figure</w:t>
      </w:r>
      <w:r>
        <w:rPr>
          <w:bCs/>
        </w:rPr>
        <w:t xml:space="preserve"> 11 exhibits the status of being benefitted after SPS replication. It is seen that a significant percentage of the respondents</w:t>
      </w:r>
      <w:r w:rsidRPr="00145DEF">
        <w:rPr>
          <w:bCs/>
        </w:rPr>
        <w:t xml:space="preserve"> </w:t>
      </w:r>
      <w:r>
        <w:rPr>
          <w:bCs/>
        </w:rPr>
        <w:t xml:space="preserve">(99%) have been benefitted after simplification. In regards to the types of benefit, it is noticed that about 93% respondents have mentioned about time saving, about 85% respondents have mentioned about cost saving. About 78% respondents have revealed that now they can get timely treatment. It seems from the findings that the benefit of the respondents due to simplification is huge. </w:t>
      </w:r>
    </w:p>
    <w:p w14:paraId="47CAC774" w14:textId="77777777" w:rsidR="00BA182A" w:rsidRDefault="00BA182A" w:rsidP="00BA182A">
      <w:pPr>
        <w:spacing w:after="0" w:line="240" w:lineRule="auto"/>
        <w:jc w:val="both"/>
        <w:rPr>
          <w:b/>
          <w:bCs/>
        </w:rPr>
      </w:pPr>
    </w:p>
    <w:p w14:paraId="495296DD" w14:textId="4425FD67" w:rsidR="00BA182A" w:rsidRPr="00C82EAD" w:rsidRDefault="00BA182A" w:rsidP="00BA182A">
      <w:pPr>
        <w:pStyle w:val="Caption"/>
        <w:spacing w:after="0"/>
        <w:jc w:val="both"/>
        <w:rPr>
          <w:b/>
          <w:bCs/>
          <w:i w:val="0"/>
          <w:color w:val="auto"/>
          <w:sz w:val="24"/>
        </w:rPr>
      </w:pPr>
      <w:bookmarkStart w:id="91" w:name="_Toc530417804"/>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13</w:t>
      </w:r>
      <w:r w:rsidRPr="00C82EAD">
        <w:rPr>
          <w:b/>
          <w:i w:val="0"/>
          <w:color w:val="auto"/>
          <w:sz w:val="24"/>
        </w:rPr>
        <w:fldChar w:fldCharType="end"/>
      </w:r>
      <w:r w:rsidRPr="00C82EAD">
        <w:rPr>
          <w:b/>
          <w:i w:val="0"/>
          <w:color w:val="auto"/>
          <w:sz w:val="24"/>
        </w:rPr>
        <w:t>: Status of facing problem while taking services</w:t>
      </w:r>
      <w:bookmarkEnd w:id="91"/>
    </w:p>
    <w:p w14:paraId="00728171" w14:textId="77777777" w:rsidR="00BA182A" w:rsidRDefault="00BA182A" w:rsidP="00BA182A">
      <w:pPr>
        <w:spacing w:after="0" w:line="240" w:lineRule="auto"/>
        <w:jc w:val="center"/>
        <w:rPr>
          <w:b/>
        </w:rPr>
      </w:pPr>
      <w:r>
        <w:rPr>
          <w:noProof/>
        </w:rPr>
        <w:drawing>
          <wp:inline distT="0" distB="0" distL="0" distR="0" wp14:anchorId="7896BEF0" wp14:editId="4A27F213">
            <wp:extent cx="4219575" cy="2085975"/>
            <wp:effectExtent l="0" t="0" r="9525" b="9525"/>
            <wp:docPr id="1038" name="Chart 10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3DC87C5" w14:textId="77777777" w:rsidR="00BA182A" w:rsidRDefault="00BA182A" w:rsidP="00BA182A">
      <w:pPr>
        <w:spacing w:after="0" w:line="240" w:lineRule="auto"/>
        <w:jc w:val="both"/>
        <w:rPr>
          <w:b/>
        </w:rPr>
      </w:pPr>
    </w:p>
    <w:p w14:paraId="7E51617D" w14:textId="77777777" w:rsidR="00BA182A" w:rsidRDefault="00BA182A" w:rsidP="00BA182A">
      <w:pPr>
        <w:spacing w:after="0" w:line="240" w:lineRule="auto"/>
        <w:jc w:val="both"/>
      </w:pPr>
      <w:r w:rsidRPr="0026542A">
        <w:t xml:space="preserve">The above figure </w:t>
      </w:r>
      <w:r>
        <w:t xml:space="preserve">13 </w:t>
      </w:r>
      <w:r w:rsidRPr="0026542A">
        <w:t xml:space="preserve">shows the status of facing problems by the citizen while taking the service. </w:t>
      </w:r>
      <w:r>
        <w:t>It is seen that before simplification, 78% respondents have faced challenges. But after simplification, it is noticed that about 99% respondents have mentioned that they haven’t faced any challenges while taking the service. It seems the positive impact of the replication on citizens’ lives.</w:t>
      </w:r>
      <w:bookmarkStart w:id="92" w:name="_Toc530417805"/>
    </w:p>
    <w:p w14:paraId="1315E44F" w14:textId="77777777" w:rsidR="00BA182A" w:rsidRDefault="00BA182A" w:rsidP="00BA182A">
      <w:pPr>
        <w:spacing w:after="0" w:line="240" w:lineRule="auto"/>
        <w:jc w:val="both"/>
      </w:pPr>
    </w:p>
    <w:p w14:paraId="49E473C1" w14:textId="77777777" w:rsidR="00BA182A" w:rsidRDefault="00BA182A" w:rsidP="00BA182A">
      <w:pPr>
        <w:spacing w:after="0" w:line="240" w:lineRule="auto"/>
        <w:jc w:val="both"/>
      </w:pPr>
    </w:p>
    <w:p w14:paraId="5C3990C6" w14:textId="0F8CF783" w:rsidR="00BA182A" w:rsidRPr="003B43CA" w:rsidRDefault="00BA182A" w:rsidP="00BA182A">
      <w:pPr>
        <w:spacing w:after="0" w:line="240" w:lineRule="auto"/>
        <w:jc w:val="both"/>
      </w:pPr>
      <w:r w:rsidRPr="003B43CA">
        <w:rPr>
          <w:b/>
        </w:rPr>
        <w:t xml:space="preserve">Figure </w:t>
      </w:r>
      <w:r w:rsidRPr="003B43CA">
        <w:rPr>
          <w:b/>
        </w:rPr>
        <w:fldChar w:fldCharType="begin"/>
      </w:r>
      <w:r w:rsidRPr="003B43CA">
        <w:rPr>
          <w:b/>
        </w:rPr>
        <w:instrText xml:space="preserve"> SEQ Figure \* ARABIC </w:instrText>
      </w:r>
      <w:r w:rsidRPr="003B43CA">
        <w:rPr>
          <w:b/>
        </w:rPr>
        <w:fldChar w:fldCharType="separate"/>
      </w:r>
      <w:r w:rsidR="00137703">
        <w:rPr>
          <w:b/>
          <w:noProof/>
        </w:rPr>
        <w:t>14</w:t>
      </w:r>
      <w:r w:rsidRPr="003B43CA">
        <w:rPr>
          <w:b/>
        </w:rPr>
        <w:fldChar w:fldCharType="end"/>
      </w:r>
      <w:r w:rsidRPr="003B43CA">
        <w:rPr>
          <w:b/>
        </w:rPr>
        <w:t>: Comparative analysis of TCV (Average) in 2017</w:t>
      </w:r>
      <w:bookmarkEnd w:id="92"/>
    </w:p>
    <w:p w14:paraId="2773D7B8" w14:textId="77777777" w:rsidR="00BA182A" w:rsidRDefault="00BA182A" w:rsidP="00BA182A">
      <w:pPr>
        <w:spacing w:after="0" w:line="240" w:lineRule="auto"/>
        <w:jc w:val="both"/>
        <w:rPr>
          <w:b/>
        </w:rPr>
      </w:pPr>
      <w:r w:rsidRPr="004E4261">
        <w:rPr>
          <w:b/>
          <w:noProof/>
        </w:rPr>
        <w:lastRenderedPageBreak/>
        <w:drawing>
          <wp:inline distT="0" distB="0" distL="0" distR="0" wp14:anchorId="797EAA86" wp14:editId="0B60DEE7">
            <wp:extent cx="5943600" cy="2534920"/>
            <wp:effectExtent l="0" t="0" r="0" b="0"/>
            <wp:docPr id="1039" name="Chart 10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22774E1" w14:textId="77777777" w:rsidR="00BA182A" w:rsidRDefault="00BA182A" w:rsidP="00BA182A">
      <w:pPr>
        <w:spacing w:after="0" w:line="240" w:lineRule="auto"/>
        <w:jc w:val="both"/>
        <w:rPr>
          <w:b/>
        </w:rPr>
      </w:pPr>
    </w:p>
    <w:p w14:paraId="5EBB96B5" w14:textId="77777777" w:rsidR="00BA182A" w:rsidRPr="004D4FCA" w:rsidRDefault="00BA182A" w:rsidP="00BA182A">
      <w:pPr>
        <w:spacing w:after="0" w:line="240" w:lineRule="auto"/>
        <w:jc w:val="both"/>
        <w:rPr>
          <w:bCs/>
        </w:rPr>
      </w:pPr>
      <w:r w:rsidRPr="00613F9E">
        <w:t xml:space="preserve">The </w:t>
      </w:r>
      <w:r>
        <w:t xml:space="preserve">above figure 14 exhibits the comparative analysis of TCV (Average) in 2017. It is seen that comparatively 31 hours (74%), about 2,292 BDT (82%) have been saved. Here, purpose of the time is travel time, information receiving time, service receiving time and waiting time and purpose of cost is travel cost, food cost, cost required for additional person and mobile bill cost. </w:t>
      </w:r>
      <w:r w:rsidRPr="004D4FCA">
        <w:rPr>
          <w:bCs/>
        </w:rPr>
        <w:t>Time and cost have been decreased significantly since distance of travel has been decreased by 58%</w:t>
      </w:r>
      <w:r>
        <w:rPr>
          <w:bCs/>
        </w:rPr>
        <w:t xml:space="preserve">. Moreover, </w:t>
      </w:r>
      <w:r w:rsidRPr="000E4C92">
        <w:rPr>
          <w:bCs/>
        </w:rPr>
        <w:t>visit has been increased by 5 due to the increased extent of receiving instant services from ULC.</w:t>
      </w:r>
      <w:r w:rsidRPr="00107E78">
        <w:rPr>
          <w:bCs/>
        </w:rPr>
        <w:t xml:space="preserve"> It is a positive sign that now citizen </w:t>
      </w:r>
      <w:proofErr w:type="gramStart"/>
      <w:r w:rsidRPr="00107E78">
        <w:rPr>
          <w:bCs/>
        </w:rPr>
        <w:t>are</w:t>
      </w:r>
      <w:proofErr w:type="gramEnd"/>
      <w:r w:rsidRPr="00107E78">
        <w:rPr>
          <w:bCs/>
        </w:rPr>
        <w:t xml:space="preserve"> getting their </w:t>
      </w:r>
      <w:r>
        <w:rPr>
          <w:bCs/>
        </w:rPr>
        <w:t xml:space="preserve">desired </w:t>
      </w:r>
      <w:r w:rsidRPr="00107E78">
        <w:rPr>
          <w:bCs/>
        </w:rPr>
        <w:t>service whenever they find it necessary as it is now in their stone’s throw.</w:t>
      </w:r>
    </w:p>
    <w:p w14:paraId="5D9175B8" w14:textId="77777777" w:rsidR="00BA182A" w:rsidRPr="00613F9E" w:rsidRDefault="00BA182A" w:rsidP="00BA182A">
      <w:pPr>
        <w:spacing w:after="0" w:line="240" w:lineRule="auto"/>
        <w:jc w:val="both"/>
      </w:pPr>
    </w:p>
    <w:p w14:paraId="305DF720" w14:textId="100010B0" w:rsidR="00BA182A" w:rsidRPr="00C82EAD" w:rsidRDefault="00BA182A" w:rsidP="00BA182A">
      <w:pPr>
        <w:pStyle w:val="Caption"/>
        <w:spacing w:after="0"/>
        <w:jc w:val="both"/>
        <w:rPr>
          <w:b/>
          <w:i w:val="0"/>
          <w:color w:val="auto"/>
          <w:sz w:val="24"/>
        </w:rPr>
      </w:pPr>
      <w:bookmarkStart w:id="93" w:name="_Toc530417806"/>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15</w:t>
      </w:r>
      <w:r w:rsidRPr="00C82EAD">
        <w:rPr>
          <w:b/>
          <w:i w:val="0"/>
          <w:color w:val="auto"/>
          <w:sz w:val="24"/>
        </w:rPr>
        <w:fldChar w:fldCharType="end"/>
      </w:r>
      <w:r w:rsidRPr="00C82EAD">
        <w:rPr>
          <w:b/>
          <w:i w:val="0"/>
          <w:color w:val="auto"/>
          <w:sz w:val="24"/>
        </w:rPr>
        <w:t>: Time and cost projection (Average)</w:t>
      </w:r>
      <w:bookmarkEnd w:id="9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0"/>
        <w:gridCol w:w="4740"/>
      </w:tblGrid>
      <w:tr w:rsidR="00BA182A" w14:paraId="64801191" w14:textId="77777777" w:rsidTr="00280D92">
        <w:tc>
          <w:tcPr>
            <w:tcW w:w="4675" w:type="dxa"/>
          </w:tcPr>
          <w:p w14:paraId="1FDE53F4" w14:textId="77777777" w:rsidR="00BA182A" w:rsidRPr="004E4261" w:rsidRDefault="00BA182A" w:rsidP="00280D92">
            <w:pPr>
              <w:jc w:val="both"/>
              <w:rPr>
                <w:b/>
              </w:rPr>
            </w:pPr>
            <w:r w:rsidRPr="004E4261">
              <w:rPr>
                <w:b/>
                <w:bCs/>
              </w:rPr>
              <w:t>Time required (</w:t>
            </w:r>
            <w:proofErr w:type="spellStart"/>
            <w:r w:rsidRPr="004E4261">
              <w:rPr>
                <w:b/>
                <w:bCs/>
              </w:rPr>
              <w:t>hr</w:t>
            </w:r>
            <w:proofErr w:type="spellEnd"/>
            <w:r w:rsidRPr="004E4261">
              <w:rPr>
                <w:b/>
                <w:bCs/>
              </w:rPr>
              <w:t>)</w:t>
            </w:r>
          </w:p>
        </w:tc>
        <w:tc>
          <w:tcPr>
            <w:tcW w:w="4675" w:type="dxa"/>
          </w:tcPr>
          <w:p w14:paraId="2F477C80" w14:textId="77777777" w:rsidR="00BA182A" w:rsidRPr="004E4261" w:rsidRDefault="00BA182A" w:rsidP="00280D92">
            <w:pPr>
              <w:jc w:val="both"/>
              <w:rPr>
                <w:b/>
              </w:rPr>
            </w:pPr>
            <w:r w:rsidRPr="004E4261">
              <w:rPr>
                <w:b/>
                <w:bCs/>
              </w:rPr>
              <w:t>Cost required (BDT)</w:t>
            </w:r>
          </w:p>
        </w:tc>
      </w:tr>
      <w:tr w:rsidR="00BA182A" w14:paraId="3A3F01CC" w14:textId="77777777" w:rsidTr="00280D92">
        <w:tc>
          <w:tcPr>
            <w:tcW w:w="4675" w:type="dxa"/>
          </w:tcPr>
          <w:p w14:paraId="202EC411" w14:textId="77777777" w:rsidR="00BA182A" w:rsidRDefault="00BA182A" w:rsidP="00280D92">
            <w:pPr>
              <w:jc w:val="both"/>
              <w:rPr>
                <w:b/>
              </w:rPr>
            </w:pPr>
            <w:r w:rsidRPr="004E4261">
              <w:rPr>
                <w:b/>
                <w:noProof/>
              </w:rPr>
              <w:drawing>
                <wp:inline distT="0" distB="0" distL="0" distR="0" wp14:anchorId="1E540016" wp14:editId="1794205D">
                  <wp:extent cx="2809875" cy="1876425"/>
                  <wp:effectExtent l="0" t="0" r="9525" b="9525"/>
                  <wp:docPr id="1040" name="Chart 10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c>
          <w:tcPr>
            <w:tcW w:w="4675" w:type="dxa"/>
          </w:tcPr>
          <w:p w14:paraId="3D24723A" w14:textId="77777777" w:rsidR="00BA182A" w:rsidRDefault="00BA182A" w:rsidP="00280D92">
            <w:pPr>
              <w:jc w:val="both"/>
              <w:rPr>
                <w:b/>
              </w:rPr>
            </w:pPr>
            <w:r w:rsidRPr="004E4261">
              <w:rPr>
                <w:b/>
                <w:noProof/>
              </w:rPr>
              <w:drawing>
                <wp:inline distT="0" distB="0" distL="0" distR="0" wp14:anchorId="28AA577E" wp14:editId="29EB5018">
                  <wp:extent cx="2886075" cy="1876425"/>
                  <wp:effectExtent l="0" t="0" r="9525" b="9525"/>
                  <wp:docPr id="1041" name="Chart 10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bl>
    <w:p w14:paraId="1E34CA13" w14:textId="77777777" w:rsidR="00BA182A" w:rsidRDefault="00BA182A" w:rsidP="00BA182A">
      <w:pPr>
        <w:spacing w:after="0" w:line="240" w:lineRule="auto"/>
        <w:jc w:val="both"/>
        <w:rPr>
          <w:b/>
          <w:bCs/>
          <w:u w:val="single"/>
        </w:rPr>
      </w:pPr>
    </w:p>
    <w:p w14:paraId="6A390202" w14:textId="77777777" w:rsidR="00BA182A" w:rsidRPr="0070507A" w:rsidRDefault="00BA182A" w:rsidP="00BA182A">
      <w:pPr>
        <w:spacing w:after="0" w:line="240" w:lineRule="auto"/>
        <w:jc w:val="both"/>
      </w:pPr>
      <w:r w:rsidRPr="0070507A">
        <w:rPr>
          <w:bCs/>
        </w:rPr>
        <w:t xml:space="preserve">The above figure </w:t>
      </w:r>
      <w:r>
        <w:rPr>
          <w:bCs/>
        </w:rPr>
        <w:t xml:space="preserve">15 </w:t>
      </w:r>
      <w:r w:rsidRPr="0070507A">
        <w:rPr>
          <w:bCs/>
        </w:rPr>
        <w:t xml:space="preserve">shows the projection of time and cost regarding taking services from union livestock </w:t>
      </w:r>
      <w:proofErr w:type="spellStart"/>
      <w:r w:rsidRPr="0070507A">
        <w:rPr>
          <w:bCs/>
        </w:rPr>
        <w:t>centre</w:t>
      </w:r>
      <w:proofErr w:type="spellEnd"/>
      <w:r w:rsidRPr="0070507A">
        <w:rPr>
          <w:bCs/>
        </w:rPr>
        <w:t>. Projection shows that time and cost will become under zero. But for this some factors will be needed to consider for</w:t>
      </w:r>
      <w:r>
        <w:rPr>
          <w:bCs/>
        </w:rPr>
        <w:t xml:space="preserve"> making this projection visible. Such as:</w:t>
      </w:r>
    </w:p>
    <w:p w14:paraId="280EEF07" w14:textId="77777777" w:rsidR="00BA182A" w:rsidRPr="0070507A" w:rsidRDefault="00BA182A" w:rsidP="00BA182A">
      <w:pPr>
        <w:numPr>
          <w:ilvl w:val="0"/>
          <w:numId w:val="15"/>
        </w:numPr>
        <w:spacing w:after="0" w:line="240" w:lineRule="auto"/>
        <w:jc w:val="both"/>
      </w:pPr>
      <w:r w:rsidRPr="0070507A">
        <w:t xml:space="preserve">Establish 2/3 </w:t>
      </w:r>
      <w:proofErr w:type="spellStart"/>
      <w:r w:rsidRPr="0070507A">
        <w:t>centres</w:t>
      </w:r>
      <w:proofErr w:type="spellEnd"/>
      <w:r w:rsidRPr="0070507A">
        <w:t xml:space="preserve"> in each union according to the number of beneficiaries.</w:t>
      </w:r>
    </w:p>
    <w:p w14:paraId="5FF4B363" w14:textId="77777777" w:rsidR="00BA182A" w:rsidRPr="0070507A" w:rsidRDefault="00BA182A" w:rsidP="00BA182A">
      <w:pPr>
        <w:numPr>
          <w:ilvl w:val="0"/>
          <w:numId w:val="15"/>
        </w:numPr>
        <w:spacing w:after="0" w:line="240" w:lineRule="auto"/>
        <w:jc w:val="both"/>
      </w:pPr>
      <w:r w:rsidRPr="0070507A">
        <w:t>More promotional activities.</w:t>
      </w:r>
    </w:p>
    <w:p w14:paraId="4992C09F" w14:textId="77777777" w:rsidR="00BA182A" w:rsidRPr="0070507A" w:rsidRDefault="00BA182A" w:rsidP="00BA182A">
      <w:pPr>
        <w:numPr>
          <w:ilvl w:val="0"/>
          <w:numId w:val="15"/>
        </w:numPr>
        <w:spacing w:after="0" w:line="240" w:lineRule="auto"/>
        <w:jc w:val="both"/>
      </w:pPr>
      <w:r w:rsidRPr="0070507A">
        <w:t>Include services which are not available currently.</w:t>
      </w:r>
    </w:p>
    <w:p w14:paraId="1DF45D92" w14:textId="77777777" w:rsidR="00BA182A" w:rsidRPr="0070507A" w:rsidRDefault="00BA182A" w:rsidP="00BA182A">
      <w:pPr>
        <w:numPr>
          <w:ilvl w:val="0"/>
          <w:numId w:val="15"/>
        </w:numPr>
        <w:spacing w:after="0" w:line="240" w:lineRule="auto"/>
        <w:jc w:val="both"/>
      </w:pPr>
      <w:r w:rsidRPr="0070507A">
        <w:t>Ensure the regular presence of veterinarian.</w:t>
      </w:r>
    </w:p>
    <w:p w14:paraId="42B65A4B" w14:textId="77777777" w:rsidR="00BA182A" w:rsidRPr="0070507A" w:rsidRDefault="00BA182A" w:rsidP="00BA182A">
      <w:pPr>
        <w:numPr>
          <w:ilvl w:val="0"/>
          <w:numId w:val="15"/>
        </w:numPr>
        <w:spacing w:after="0" w:line="240" w:lineRule="auto"/>
        <w:jc w:val="both"/>
      </w:pPr>
      <w:r w:rsidRPr="0070507A">
        <w:t>Increase service quality.</w:t>
      </w:r>
    </w:p>
    <w:p w14:paraId="68B2C82F" w14:textId="77777777" w:rsidR="00BA182A" w:rsidRPr="0070507A" w:rsidRDefault="00BA182A" w:rsidP="00BA182A">
      <w:pPr>
        <w:numPr>
          <w:ilvl w:val="0"/>
          <w:numId w:val="15"/>
        </w:numPr>
        <w:spacing w:after="0" w:line="240" w:lineRule="auto"/>
        <w:jc w:val="both"/>
      </w:pPr>
      <w:r w:rsidRPr="0070507A">
        <w:t>Ensure more volunteer for providing door to door service.</w:t>
      </w:r>
    </w:p>
    <w:p w14:paraId="2DB6A438" w14:textId="77777777" w:rsidR="00BA182A" w:rsidRDefault="00BA182A" w:rsidP="00BA182A">
      <w:pPr>
        <w:spacing w:after="0" w:line="240" w:lineRule="auto"/>
        <w:jc w:val="both"/>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524"/>
      </w:tblGrid>
      <w:tr w:rsidR="00BA182A" w:rsidRPr="00C82EAD" w14:paraId="77683B3A" w14:textId="77777777" w:rsidTr="00280D92">
        <w:tc>
          <w:tcPr>
            <w:tcW w:w="4675" w:type="dxa"/>
          </w:tcPr>
          <w:p w14:paraId="52C6B675" w14:textId="56F721D9" w:rsidR="00BA182A" w:rsidRPr="00C82EAD" w:rsidRDefault="00BA182A" w:rsidP="00280D92">
            <w:pPr>
              <w:pStyle w:val="Caption"/>
              <w:jc w:val="both"/>
              <w:rPr>
                <w:b/>
                <w:i w:val="0"/>
                <w:color w:val="auto"/>
                <w:sz w:val="24"/>
              </w:rPr>
            </w:pPr>
            <w:bookmarkStart w:id="94" w:name="_Toc530417807"/>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16</w:t>
            </w:r>
            <w:r w:rsidRPr="00C82EAD">
              <w:rPr>
                <w:b/>
                <w:i w:val="0"/>
                <w:color w:val="auto"/>
                <w:sz w:val="24"/>
              </w:rPr>
              <w:fldChar w:fldCharType="end"/>
            </w:r>
            <w:r w:rsidRPr="00C82EAD">
              <w:rPr>
                <w:b/>
                <w:i w:val="0"/>
                <w:color w:val="auto"/>
                <w:sz w:val="24"/>
              </w:rPr>
              <w:t>: Status of increase in production of cattle/poultry, income and socio-economic status</w:t>
            </w:r>
            <w:bookmarkEnd w:id="94"/>
          </w:p>
        </w:tc>
        <w:tc>
          <w:tcPr>
            <w:tcW w:w="4675" w:type="dxa"/>
          </w:tcPr>
          <w:p w14:paraId="2C529699" w14:textId="6DADD42D" w:rsidR="00BA182A" w:rsidRPr="00C82EAD" w:rsidRDefault="00BA182A" w:rsidP="00280D92">
            <w:pPr>
              <w:pStyle w:val="Caption"/>
              <w:jc w:val="both"/>
              <w:rPr>
                <w:b/>
                <w:i w:val="0"/>
                <w:color w:val="auto"/>
                <w:sz w:val="24"/>
              </w:rPr>
            </w:pPr>
            <w:bookmarkStart w:id="95" w:name="_Toc530417808"/>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17</w:t>
            </w:r>
            <w:r w:rsidRPr="00C82EAD">
              <w:rPr>
                <w:b/>
                <w:i w:val="0"/>
                <w:color w:val="auto"/>
                <w:sz w:val="24"/>
              </w:rPr>
              <w:fldChar w:fldCharType="end"/>
            </w:r>
            <w:r w:rsidRPr="00C82EAD">
              <w:rPr>
                <w:b/>
                <w:i w:val="0"/>
                <w:color w:val="auto"/>
                <w:sz w:val="24"/>
              </w:rPr>
              <w:t>: Types of changes in socio-economic status</w:t>
            </w:r>
            <w:bookmarkEnd w:id="95"/>
          </w:p>
        </w:tc>
      </w:tr>
      <w:tr w:rsidR="00BA182A" w14:paraId="28F21AF4" w14:textId="77777777" w:rsidTr="00280D92">
        <w:tc>
          <w:tcPr>
            <w:tcW w:w="4675" w:type="dxa"/>
          </w:tcPr>
          <w:p w14:paraId="74B5237E" w14:textId="77777777" w:rsidR="00BA182A" w:rsidRDefault="00BA182A" w:rsidP="00280D92">
            <w:pPr>
              <w:jc w:val="both"/>
              <w:rPr>
                <w:b/>
              </w:rPr>
            </w:pPr>
            <w:r w:rsidRPr="0070507A">
              <w:rPr>
                <w:b/>
                <w:noProof/>
              </w:rPr>
              <w:drawing>
                <wp:inline distT="0" distB="0" distL="0" distR="0" wp14:anchorId="436C81F5" wp14:editId="34C27AA8">
                  <wp:extent cx="2941608" cy="1923691"/>
                  <wp:effectExtent l="0" t="0" r="0" b="63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c>
          <w:tcPr>
            <w:tcW w:w="4675" w:type="dxa"/>
          </w:tcPr>
          <w:p w14:paraId="641F89B0" w14:textId="77777777" w:rsidR="00BA182A" w:rsidRDefault="00BA182A" w:rsidP="00280D92">
            <w:pPr>
              <w:jc w:val="both"/>
              <w:rPr>
                <w:b/>
              </w:rPr>
            </w:pPr>
            <w:r w:rsidRPr="0070507A">
              <w:rPr>
                <w:b/>
                <w:noProof/>
              </w:rPr>
              <w:drawing>
                <wp:inline distT="0" distB="0" distL="0" distR="0" wp14:anchorId="23E85307" wp14:editId="22C5FEC6">
                  <wp:extent cx="2739390" cy="1923415"/>
                  <wp:effectExtent l="0" t="0" r="3810" b="63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tc>
      </w:tr>
    </w:tbl>
    <w:p w14:paraId="6B00B956" w14:textId="77777777" w:rsidR="00BA182A" w:rsidRDefault="00BA182A" w:rsidP="00BA182A">
      <w:pPr>
        <w:spacing w:after="0" w:line="240" w:lineRule="auto"/>
        <w:jc w:val="both"/>
        <w:rPr>
          <w:b/>
        </w:rPr>
      </w:pPr>
    </w:p>
    <w:p w14:paraId="15D30903" w14:textId="77777777" w:rsidR="00BA182A" w:rsidRPr="003F26AC" w:rsidRDefault="00BA182A" w:rsidP="00BA182A">
      <w:pPr>
        <w:spacing w:after="0" w:line="240" w:lineRule="auto"/>
        <w:jc w:val="both"/>
      </w:pPr>
      <w:r w:rsidRPr="003F26AC">
        <w:t xml:space="preserve">The </w:t>
      </w:r>
      <w:r w:rsidRPr="00B66AB5">
        <w:t>figure</w:t>
      </w:r>
      <w:r>
        <w:t xml:space="preserve"> 16 shows the status of increase in production of cattle/poultry, income and socio-economic status of the respondents by using time and money saved by taking services from Union livestock </w:t>
      </w:r>
      <w:proofErr w:type="spellStart"/>
      <w:r>
        <w:t>centre</w:t>
      </w:r>
      <w:proofErr w:type="spellEnd"/>
      <w:r>
        <w:t xml:space="preserve"> instead of </w:t>
      </w:r>
      <w:proofErr w:type="spellStart"/>
      <w:r>
        <w:t>upazila</w:t>
      </w:r>
      <w:proofErr w:type="spellEnd"/>
      <w:r>
        <w:t xml:space="preserve"> livestock </w:t>
      </w:r>
      <w:proofErr w:type="spellStart"/>
      <w:r>
        <w:t>centre</w:t>
      </w:r>
      <w:proofErr w:type="spellEnd"/>
      <w:r>
        <w:t xml:space="preserve">. In terms of production, about 90% respondents have mentioned that their production has been increased to 3-4 on an average. Regarding income, 98% respondents have mentioned that their income has been increased to 10 thousand-50 thousand BDT on an average and in terms of socio-economic status, about 98% respondents have revealed about their increased socio-economic status. On the other hand, </w:t>
      </w:r>
      <w:r w:rsidRPr="00B66AB5">
        <w:t>figure</w:t>
      </w:r>
      <w:r>
        <w:t xml:space="preserve"> 17 shows the types of changes in socio-economic status. About 76% respondents have mentioned that their income level has been increased. About 64% respondents have mentioned that their standard of living has been increased. Along with that their social status has been enhanced (19%) and they have become well-reputed (16%).</w:t>
      </w:r>
    </w:p>
    <w:p w14:paraId="5C0D79CD" w14:textId="77777777" w:rsidR="00BA182A" w:rsidRDefault="00BA182A" w:rsidP="00BA182A">
      <w:pPr>
        <w:spacing w:after="0" w:line="240" w:lineRule="auto"/>
        <w:jc w:val="both"/>
        <w:rPr>
          <w:b/>
        </w:rPr>
      </w:pPr>
    </w:p>
    <w:p w14:paraId="0C0692C7" w14:textId="77777777" w:rsidR="00BA182A" w:rsidRDefault="00BA182A" w:rsidP="00BA182A">
      <w:pPr>
        <w:pStyle w:val="Caption"/>
        <w:spacing w:after="0"/>
        <w:jc w:val="both"/>
        <w:rPr>
          <w:b/>
          <w:i w:val="0"/>
          <w:color w:val="auto"/>
          <w:sz w:val="24"/>
        </w:rPr>
      </w:pPr>
      <w:bookmarkStart w:id="96" w:name="_Toc530417809"/>
    </w:p>
    <w:p w14:paraId="19DDCC40" w14:textId="77777777" w:rsidR="00BA182A" w:rsidRDefault="00BA182A" w:rsidP="00BA182A">
      <w:pPr>
        <w:pStyle w:val="Caption"/>
        <w:spacing w:after="0"/>
        <w:jc w:val="both"/>
        <w:rPr>
          <w:b/>
          <w:i w:val="0"/>
          <w:color w:val="auto"/>
          <w:sz w:val="24"/>
        </w:rPr>
      </w:pPr>
    </w:p>
    <w:p w14:paraId="6CF17782" w14:textId="77777777" w:rsidR="00BA182A" w:rsidRDefault="00BA182A" w:rsidP="00BA182A">
      <w:pPr>
        <w:pStyle w:val="Caption"/>
        <w:spacing w:after="0"/>
        <w:jc w:val="both"/>
        <w:rPr>
          <w:b/>
          <w:i w:val="0"/>
          <w:color w:val="auto"/>
          <w:sz w:val="24"/>
        </w:rPr>
      </w:pPr>
    </w:p>
    <w:p w14:paraId="0682A247" w14:textId="77777777" w:rsidR="00BA182A" w:rsidRDefault="00BA182A" w:rsidP="00BA182A">
      <w:pPr>
        <w:pStyle w:val="Caption"/>
        <w:spacing w:after="0"/>
        <w:jc w:val="both"/>
        <w:rPr>
          <w:b/>
          <w:i w:val="0"/>
          <w:color w:val="auto"/>
          <w:sz w:val="24"/>
        </w:rPr>
      </w:pPr>
    </w:p>
    <w:p w14:paraId="5C982E92" w14:textId="7FF3148B" w:rsidR="00BA182A" w:rsidRPr="00C82EAD" w:rsidRDefault="00BA182A" w:rsidP="00BA182A">
      <w:pPr>
        <w:pStyle w:val="Caption"/>
        <w:spacing w:after="0"/>
        <w:jc w:val="both"/>
        <w:rPr>
          <w:b/>
          <w:i w:val="0"/>
          <w:color w:val="auto"/>
          <w:sz w:val="24"/>
        </w:rPr>
      </w:pPr>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18</w:t>
      </w:r>
      <w:r w:rsidRPr="00C82EAD">
        <w:rPr>
          <w:b/>
          <w:i w:val="0"/>
          <w:color w:val="auto"/>
          <w:sz w:val="24"/>
        </w:rPr>
        <w:fldChar w:fldCharType="end"/>
      </w:r>
      <w:r w:rsidRPr="00C82EAD">
        <w:rPr>
          <w:b/>
          <w:i w:val="0"/>
          <w:color w:val="auto"/>
          <w:sz w:val="24"/>
        </w:rPr>
        <w:t>: Issue-wise level of satisfaction</w:t>
      </w:r>
      <w:bookmarkEnd w:id="96"/>
      <w:r>
        <w:rPr>
          <w:b/>
          <w:i w:val="0"/>
          <w:color w:val="auto"/>
          <w:sz w:val="24"/>
        </w:rPr>
        <w:t xml:space="preserve"> after the simplification</w:t>
      </w:r>
    </w:p>
    <w:p w14:paraId="553F7A65" w14:textId="77777777" w:rsidR="00BA182A" w:rsidRDefault="00BA182A" w:rsidP="00BA182A">
      <w:pPr>
        <w:spacing w:after="0" w:line="240" w:lineRule="auto"/>
        <w:rPr>
          <w:b/>
        </w:rPr>
      </w:pPr>
      <w:r w:rsidRPr="003F26AC">
        <w:rPr>
          <w:b/>
          <w:noProof/>
          <w:shd w:val="clear" w:color="auto" w:fill="FFFF00"/>
        </w:rPr>
        <w:drawing>
          <wp:inline distT="0" distB="0" distL="0" distR="0" wp14:anchorId="20CBB37F" wp14:editId="41B1C024">
            <wp:extent cx="5943600" cy="2652395"/>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7F4748FB" w14:textId="77777777" w:rsidR="00BA182A" w:rsidRDefault="00BA182A" w:rsidP="00BA182A">
      <w:pPr>
        <w:spacing w:after="0" w:line="240" w:lineRule="auto"/>
        <w:jc w:val="both"/>
      </w:pPr>
      <w:r w:rsidRPr="00F9442E">
        <w:lastRenderedPageBreak/>
        <w:t xml:space="preserve">In regard to </w:t>
      </w:r>
      <w:r>
        <w:t>satisfaction, above figure 18 shows the various issue-wise level of satisfaction of the respondents. Here, it is seen that most of the respondents are satisfied with the issues such as behavior of officers, number of visits, cost, time, types and quality of services. However, 8% respondents have found who are dissatisfied with the office environment since it is not infrastructural well-equipped. In terms of the availability of the service, half of the respondents are found highly satisfied.</w:t>
      </w:r>
    </w:p>
    <w:p w14:paraId="6CC7D2A5" w14:textId="77777777" w:rsidR="00BA182A" w:rsidRPr="00F9442E" w:rsidRDefault="00BA182A" w:rsidP="00BA182A">
      <w:pPr>
        <w:spacing w:after="0" w:line="240" w:lineRule="auto"/>
        <w:jc w:val="both"/>
      </w:pPr>
    </w:p>
    <w:p w14:paraId="48E901BF" w14:textId="702C8251" w:rsidR="00BA182A" w:rsidRPr="00C82EAD" w:rsidRDefault="00BA182A" w:rsidP="00BA182A">
      <w:pPr>
        <w:pStyle w:val="Caption"/>
        <w:spacing w:after="0"/>
        <w:jc w:val="both"/>
        <w:rPr>
          <w:b/>
          <w:i w:val="0"/>
          <w:color w:val="auto"/>
          <w:sz w:val="24"/>
        </w:rPr>
      </w:pPr>
      <w:bookmarkStart w:id="97" w:name="_Toc530417810"/>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19</w:t>
      </w:r>
      <w:r w:rsidRPr="00C82EAD">
        <w:rPr>
          <w:b/>
          <w:i w:val="0"/>
          <w:color w:val="auto"/>
          <w:sz w:val="24"/>
        </w:rPr>
        <w:fldChar w:fldCharType="end"/>
      </w:r>
      <w:r w:rsidRPr="00C82EAD">
        <w:rPr>
          <w:b/>
          <w:i w:val="0"/>
          <w:color w:val="auto"/>
          <w:sz w:val="24"/>
        </w:rPr>
        <w:t xml:space="preserve">: Level of satisfaction </w:t>
      </w:r>
      <w:r>
        <w:rPr>
          <w:b/>
          <w:i w:val="0"/>
          <w:color w:val="auto"/>
          <w:sz w:val="24"/>
        </w:rPr>
        <w:t xml:space="preserve">after simplification </w:t>
      </w:r>
      <w:r w:rsidRPr="00C82EAD">
        <w:rPr>
          <w:b/>
          <w:i w:val="0"/>
          <w:color w:val="auto"/>
          <w:sz w:val="24"/>
        </w:rPr>
        <w:t>(Overall)</w:t>
      </w:r>
      <w:bookmarkEnd w:id="97"/>
    </w:p>
    <w:p w14:paraId="2DF4D554" w14:textId="77777777" w:rsidR="00BA182A" w:rsidRDefault="00BA182A" w:rsidP="00BA182A">
      <w:pPr>
        <w:spacing w:after="0" w:line="240" w:lineRule="auto"/>
        <w:jc w:val="center"/>
        <w:rPr>
          <w:b/>
        </w:rPr>
      </w:pPr>
      <w:r w:rsidRPr="0021758D">
        <w:rPr>
          <w:b/>
          <w:noProof/>
        </w:rPr>
        <w:drawing>
          <wp:inline distT="0" distB="0" distL="0" distR="0" wp14:anchorId="5B24F6F9" wp14:editId="34239CC1">
            <wp:extent cx="3217545" cy="1673225"/>
            <wp:effectExtent l="0" t="0" r="1905" b="317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4A8C24C" w14:textId="77777777" w:rsidR="00BA182A" w:rsidRPr="00DB6EB3" w:rsidRDefault="00BA182A" w:rsidP="00BA182A">
      <w:pPr>
        <w:spacing w:after="0" w:line="240" w:lineRule="auto"/>
        <w:jc w:val="center"/>
      </w:pPr>
    </w:p>
    <w:p w14:paraId="79329BB9" w14:textId="77777777" w:rsidR="00BA182A" w:rsidRDefault="00BA182A" w:rsidP="00BA182A">
      <w:pPr>
        <w:spacing w:after="0" w:line="240" w:lineRule="auto"/>
        <w:jc w:val="both"/>
      </w:pPr>
      <w:r w:rsidRPr="00DB6EB3">
        <w:t xml:space="preserve">The above figure </w:t>
      </w:r>
      <w:r>
        <w:t xml:space="preserve">19 </w:t>
      </w:r>
      <w:r w:rsidRPr="00DB6EB3">
        <w:t xml:space="preserve">shows the overall level of satisfaction of the respondents in getting services from union livestock </w:t>
      </w:r>
      <w:proofErr w:type="spellStart"/>
      <w:r w:rsidRPr="00DB6EB3">
        <w:t>centre</w:t>
      </w:r>
      <w:proofErr w:type="spellEnd"/>
      <w:r w:rsidRPr="00DB6EB3">
        <w:t xml:space="preserve">. </w:t>
      </w:r>
      <w:r>
        <w:t xml:space="preserve">Here it is seen that a significant percentage of respondents are found highly satisfied (42%) and about 53% respondents are found satisfied. People are so much satisfied with the services from union livestock </w:t>
      </w:r>
      <w:proofErr w:type="spellStart"/>
      <w:r>
        <w:t>centre</w:t>
      </w:r>
      <w:proofErr w:type="spellEnd"/>
      <w:r>
        <w:t xml:space="preserve"> that their number of visits has been increased positively due to instant service taking.</w:t>
      </w:r>
    </w:p>
    <w:p w14:paraId="258CF84D" w14:textId="77777777" w:rsidR="00BA182A" w:rsidRDefault="00BA182A" w:rsidP="00BA182A">
      <w:pPr>
        <w:spacing w:after="0" w:line="240" w:lineRule="auto"/>
        <w:jc w:val="both"/>
        <w:rPr>
          <w:b/>
          <w:bCs/>
        </w:rPr>
      </w:pPr>
    </w:p>
    <w:p w14:paraId="2C1E719F" w14:textId="77777777" w:rsidR="00BA182A" w:rsidRDefault="00BA182A" w:rsidP="00BA182A">
      <w:pPr>
        <w:pStyle w:val="Caption"/>
        <w:spacing w:after="0"/>
        <w:jc w:val="both"/>
        <w:rPr>
          <w:b/>
          <w:i w:val="0"/>
          <w:color w:val="auto"/>
          <w:sz w:val="24"/>
        </w:rPr>
      </w:pPr>
      <w:bookmarkStart w:id="98" w:name="_Toc530417811"/>
    </w:p>
    <w:p w14:paraId="26F9BDD3" w14:textId="77777777" w:rsidR="00BA182A" w:rsidRDefault="00BA182A" w:rsidP="00BA182A">
      <w:pPr>
        <w:pStyle w:val="Caption"/>
        <w:spacing w:after="0"/>
        <w:jc w:val="both"/>
        <w:rPr>
          <w:b/>
          <w:i w:val="0"/>
          <w:color w:val="auto"/>
          <w:sz w:val="24"/>
        </w:rPr>
      </w:pPr>
    </w:p>
    <w:p w14:paraId="55F4120E" w14:textId="77777777" w:rsidR="00BA182A" w:rsidRDefault="00BA182A" w:rsidP="00BA182A">
      <w:pPr>
        <w:pStyle w:val="Caption"/>
        <w:spacing w:after="0"/>
        <w:jc w:val="both"/>
        <w:rPr>
          <w:b/>
          <w:i w:val="0"/>
          <w:color w:val="auto"/>
          <w:sz w:val="24"/>
        </w:rPr>
      </w:pPr>
    </w:p>
    <w:p w14:paraId="0F658B17" w14:textId="77777777" w:rsidR="00BA182A" w:rsidRDefault="00BA182A" w:rsidP="00BA182A">
      <w:pPr>
        <w:pStyle w:val="Caption"/>
        <w:spacing w:after="0"/>
        <w:jc w:val="both"/>
        <w:rPr>
          <w:b/>
          <w:i w:val="0"/>
          <w:color w:val="auto"/>
          <w:sz w:val="24"/>
        </w:rPr>
      </w:pPr>
    </w:p>
    <w:p w14:paraId="4595A954" w14:textId="77777777" w:rsidR="00BA182A" w:rsidRDefault="00BA182A" w:rsidP="00BA182A">
      <w:pPr>
        <w:pStyle w:val="Caption"/>
        <w:spacing w:after="0"/>
        <w:jc w:val="both"/>
        <w:rPr>
          <w:b/>
          <w:i w:val="0"/>
          <w:color w:val="auto"/>
          <w:sz w:val="24"/>
        </w:rPr>
      </w:pPr>
    </w:p>
    <w:p w14:paraId="198DC94B" w14:textId="77777777" w:rsidR="00BA182A" w:rsidRDefault="00BA182A" w:rsidP="00BA182A">
      <w:pPr>
        <w:pStyle w:val="Caption"/>
        <w:spacing w:after="0"/>
        <w:jc w:val="both"/>
        <w:rPr>
          <w:b/>
          <w:i w:val="0"/>
          <w:color w:val="auto"/>
          <w:sz w:val="24"/>
        </w:rPr>
      </w:pPr>
    </w:p>
    <w:p w14:paraId="6F700A8D" w14:textId="36475C7F" w:rsidR="00BA182A" w:rsidRPr="00C82EAD" w:rsidRDefault="00BA182A" w:rsidP="00BA182A">
      <w:pPr>
        <w:pStyle w:val="Caption"/>
        <w:spacing w:after="0"/>
        <w:jc w:val="both"/>
        <w:rPr>
          <w:b/>
          <w:i w:val="0"/>
          <w:color w:val="auto"/>
          <w:sz w:val="24"/>
        </w:rPr>
      </w:pPr>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20</w:t>
      </w:r>
      <w:r w:rsidRPr="00C82EAD">
        <w:rPr>
          <w:b/>
          <w:i w:val="0"/>
          <w:color w:val="auto"/>
          <w:sz w:val="24"/>
        </w:rPr>
        <w:fldChar w:fldCharType="end"/>
      </w:r>
      <w:r w:rsidRPr="00C82EAD">
        <w:rPr>
          <w:b/>
          <w:i w:val="0"/>
          <w:color w:val="auto"/>
          <w:sz w:val="24"/>
        </w:rPr>
        <w:t>: Number of people informed by the respondent</w:t>
      </w:r>
      <w:bookmarkEnd w:id="98"/>
    </w:p>
    <w:p w14:paraId="3851A7ED" w14:textId="77777777" w:rsidR="00BA182A" w:rsidRDefault="00BA182A" w:rsidP="00BA182A">
      <w:pPr>
        <w:spacing w:after="0" w:line="240" w:lineRule="auto"/>
        <w:jc w:val="center"/>
        <w:rPr>
          <w:b/>
        </w:rPr>
      </w:pPr>
      <w:r w:rsidRPr="003F26AC">
        <w:rPr>
          <w:b/>
          <w:noProof/>
        </w:rPr>
        <w:drawing>
          <wp:inline distT="0" distB="0" distL="0" distR="0" wp14:anchorId="554159F9" wp14:editId="472598B2">
            <wp:extent cx="3795623" cy="1475117"/>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FA40DBC" w14:textId="77777777" w:rsidR="00BA182A" w:rsidRDefault="00BA182A" w:rsidP="00BA182A">
      <w:pPr>
        <w:spacing w:after="0" w:line="240" w:lineRule="auto"/>
        <w:jc w:val="center"/>
        <w:rPr>
          <w:b/>
        </w:rPr>
      </w:pPr>
    </w:p>
    <w:p w14:paraId="43AFA895" w14:textId="77777777" w:rsidR="00BA182A" w:rsidRPr="00EA69C1" w:rsidRDefault="00BA182A" w:rsidP="00BA182A">
      <w:pPr>
        <w:spacing w:after="0" w:line="240" w:lineRule="auto"/>
        <w:jc w:val="both"/>
      </w:pPr>
      <w:r w:rsidRPr="00EA69C1">
        <w:t xml:space="preserve">The </w:t>
      </w:r>
      <w:r>
        <w:t xml:space="preserve">figure 20 exhibits the number of people who have been informed by the beneficiaries who have taken service already. It is seen that about 35% respondents have informed 6-10 persons. It is mentionable that about 7% respondents have informed more than 20 persons. It refers </w:t>
      </w:r>
      <w:proofErr w:type="gramStart"/>
      <w:r>
        <w:t>that beneficiaries</w:t>
      </w:r>
      <w:proofErr w:type="gramEnd"/>
      <w:r>
        <w:t xml:space="preserve"> are playing a vital role in spreading out the innovation in his/her community and increasing its’ publicity.</w:t>
      </w:r>
    </w:p>
    <w:p w14:paraId="44E33A50" w14:textId="77777777" w:rsidR="00BA182A" w:rsidRDefault="00BA182A" w:rsidP="00BA182A">
      <w:pPr>
        <w:spacing w:after="0" w:line="240" w:lineRule="auto"/>
        <w:rPr>
          <w:b/>
        </w:rPr>
      </w:pPr>
    </w:p>
    <w:p w14:paraId="5C40F543" w14:textId="7DAE249E" w:rsidR="00BA182A" w:rsidRPr="00C82EAD" w:rsidRDefault="00BA182A" w:rsidP="00BA182A">
      <w:pPr>
        <w:pStyle w:val="Caption"/>
        <w:spacing w:after="0"/>
        <w:jc w:val="both"/>
        <w:rPr>
          <w:b/>
          <w:i w:val="0"/>
          <w:color w:val="auto"/>
          <w:sz w:val="24"/>
        </w:rPr>
      </w:pPr>
      <w:bookmarkStart w:id="99" w:name="_Toc530417812"/>
      <w:r w:rsidRPr="00C82EAD">
        <w:rPr>
          <w:b/>
          <w:i w:val="0"/>
          <w:color w:val="auto"/>
          <w:sz w:val="24"/>
        </w:rPr>
        <w:t xml:space="preserve">Figure </w:t>
      </w:r>
      <w:r w:rsidRPr="00C82EAD">
        <w:rPr>
          <w:b/>
          <w:i w:val="0"/>
          <w:color w:val="auto"/>
          <w:sz w:val="24"/>
        </w:rPr>
        <w:fldChar w:fldCharType="begin"/>
      </w:r>
      <w:r w:rsidRPr="00C82EAD">
        <w:rPr>
          <w:b/>
          <w:i w:val="0"/>
          <w:color w:val="auto"/>
          <w:sz w:val="24"/>
        </w:rPr>
        <w:instrText xml:space="preserve"> SEQ Figure \* ARABIC </w:instrText>
      </w:r>
      <w:r w:rsidRPr="00C82EAD">
        <w:rPr>
          <w:b/>
          <w:i w:val="0"/>
          <w:color w:val="auto"/>
          <w:sz w:val="24"/>
        </w:rPr>
        <w:fldChar w:fldCharType="separate"/>
      </w:r>
      <w:r w:rsidR="00137703">
        <w:rPr>
          <w:b/>
          <w:i w:val="0"/>
          <w:noProof/>
          <w:color w:val="auto"/>
          <w:sz w:val="24"/>
        </w:rPr>
        <w:t>21</w:t>
      </w:r>
      <w:r w:rsidRPr="00C82EAD">
        <w:rPr>
          <w:b/>
          <w:i w:val="0"/>
          <w:color w:val="auto"/>
          <w:sz w:val="24"/>
        </w:rPr>
        <w:fldChar w:fldCharType="end"/>
      </w:r>
      <w:r w:rsidRPr="00C82EAD">
        <w:rPr>
          <w:b/>
          <w:i w:val="0"/>
          <w:color w:val="auto"/>
          <w:sz w:val="24"/>
        </w:rPr>
        <w:t>: Recommendation from the beneficiary for the development of Union Livestock Centre</w:t>
      </w:r>
      <w:bookmarkEnd w:id="99"/>
    </w:p>
    <w:p w14:paraId="430E0240" w14:textId="77777777" w:rsidR="00BA182A" w:rsidRDefault="00BA182A" w:rsidP="00BA182A">
      <w:pPr>
        <w:spacing w:after="0" w:line="240" w:lineRule="auto"/>
        <w:jc w:val="center"/>
        <w:rPr>
          <w:b/>
        </w:rPr>
      </w:pPr>
      <w:r w:rsidRPr="003F26AC">
        <w:rPr>
          <w:b/>
          <w:noProof/>
        </w:rPr>
        <w:lastRenderedPageBreak/>
        <w:drawing>
          <wp:inline distT="0" distB="0" distL="0" distR="0" wp14:anchorId="085FCC72" wp14:editId="5E32D47B">
            <wp:extent cx="5943600" cy="3157220"/>
            <wp:effectExtent l="0" t="0" r="0" b="508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B793535" w14:textId="77777777" w:rsidR="00BA182A" w:rsidRPr="00644403" w:rsidRDefault="00BA182A" w:rsidP="00BA182A">
      <w:pPr>
        <w:spacing w:after="0" w:line="240" w:lineRule="auto"/>
        <w:jc w:val="both"/>
        <w:rPr>
          <w:b/>
        </w:rPr>
      </w:pPr>
      <w:r w:rsidRPr="00644403">
        <w:rPr>
          <w:b/>
        </w:rPr>
        <w:t>Multiple responses</w:t>
      </w:r>
    </w:p>
    <w:p w14:paraId="43FAF192" w14:textId="4FA84FE1" w:rsidR="00BA182A" w:rsidRDefault="00BA182A" w:rsidP="00BA182A">
      <w:pPr>
        <w:spacing w:after="0" w:line="240" w:lineRule="auto"/>
        <w:jc w:val="both"/>
      </w:pPr>
      <w:r w:rsidRPr="009219AE">
        <w:t xml:space="preserve">The figure reveals the recommendations drawn out from the beneficiary for the development of Union Livestock </w:t>
      </w:r>
      <w:proofErr w:type="spellStart"/>
      <w:r w:rsidRPr="009219AE">
        <w:t>centre</w:t>
      </w:r>
      <w:proofErr w:type="spellEnd"/>
      <w:r w:rsidRPr="009219AE">
        <w:t xml:space="preserve">. </w:t>
      </w:r>
      <w:r>
        <w:t xml:space="preserve">About 70% respondents have suggested that treatment facilities should be improved. About 65% respondents have recommended to ensure regular presence of the veterinarians. </w:t>
      </w:r>
      <w:r w:rsidRPr="009219AE">
        <w:t xml:space="preserve"> </w:t>
      </w:r>
      <w:r>
        <w:t xml:space="preserve">About 47% respondents have suggested to develop the infrastructure of the livestock </w:t>
      </w:r>
      <w:proofErr w:type="spellStart"/>
      <w:r>
        <w:t>centre</w:t>
      </w:r>
      <w:proofErr w:type="spellEnd"/>
      <w:r>
        <w:t xml:space="preserve">. It seems from the mentioned above proactive suggestions that citizens are eager to take services from this </w:t>
      </w:r>
      <w:proofErr w:type="spellStart"/>
      <w:r>
        <w:t>centre</w:t>
      </w:r>
      <w:proofErr w:type="spellEnd"/>
      <w:r>
        <w:t xml:space="preserve"> and they are very much concerned about its development. </w:t>
      </w:r>
    </w:p>
    <w:p w14:paraId="070D3EA9" w14:textId="77777777" w:rsidR="00414C80" w:rsidRDefault="00414C80" w:rsidP="00BA182A">
      <w:pPr>
        <w:spacing w:after="0" w:line="240" w:lineRule="auto"/>
        <w:jc w:val="both"/>
      </w:pPr>
    </w:p>
    <w:p w14:paraId="0D12342D" w14:textId="77777777" w:rsidR="00BA182A" w:rsidRDefault="00BA182A" w:rsidP="00BA182A">
      <w:pPr>
        <w:spacing w:after="0" w:line="240" w:lineRule="auto"/>
        <w:jc w:val="both"/>
      </w:pPr>
    </w:p>
    <w:p w14:paraId="0E68566D" w14:textId="77777777" w:rsidR="00BA182A" w:rsidRPr="00867794" w:rsidRDefault="00BA182A" w:rsidP="00BA182A">
      <w:pPr>
        <w:pStyle w:val="Heading1"/>
        <w:spacing w:before="0" w:line="240" w:lineRule="auto"/>
        <w:rPr>
          <w:rFonts w:ascii="Arial" w:hAnsi="Arial" w:cs="Arial"/>
          <w:b/>
          <w:color w:val="auto"/>
          <w:sz w:val="28"/>
        </w:rPr>
      </w:pPr>
      <w:bookmarkStart w:id="100" w:name="_Toc530426829"/>
      <w:bookmarkStart w:id="101" w:name="_Toc73892901"/>
      <w:bookmarkStart w:id="102" w:name="_Toc74035850"/>
      <w:bookmarkStart w:id="103" w:name="_Toc74035929"/>
      <w:bookmarkStart w:id="104" w:name="_Toc75084544"/>
      <w:bookmarkStart w:id="105" w:name="_Toc75093495"/>
      <w:bookmarkStart w:id="106" w:name="_Toc75953869"/>
      <w:bookmarkStart w:id="107" w:name="_Toc75967892"/>
      <w:r w:rsidRPr="00867794">
        <w:rPr>
          <w:rFonts w:ascii="Arial" w:hAnsi="Arial" w:cs="Arial"/>
          <w:b/>
          <w:color w:val="auto"/>
          <w:sz w:val="28"/>
        </w:rPr>
        <w:t>Case Study</w:t>
      </w:r>
      <w:bookmarkEnd w:id="100"/>
      <w:bookmarkEnd w:id="101"/>
      <w:bookmarkEnd w:id="102"/>
      <w:bookmarkEnd w:id="103"/>
      <w:bookmarkEnd w:id="104"/>
      <w:bookmarkEnd w:id="105"/>
      <w:bookmarkEnd w:id="106"/>
      <w:bookmarkEnd w:id="107"/>
    </w:p>
    <w:p w14:paraId="53C8504A" w14:textId="77777777" w:rsidR="00BA182A" w:rsidRPr="0093711C" w:rsidRDefault="00BA182A" w:rsidP="00BA182A">
      <w:pPr>
        <w:spacing w:after="0" w:line="240" w:lineRule="auto"/>
        <w:jc w:val="both"/>
        <w:rPr>
          <w:b/>
        </w:rPr>
      </w:pPr>
      <w:r w:rsidRPr="0093711C">
        <w:rPr>
          <w:b/>
          <w:noProof/>
        </w:rPr>
        <w:drawing>
          <wp:anchor distT="0" distB="0" distL="114300" distR="114300" simplePos="0" relativeHeight="251666432" behindDoc="0" locked="0" layoutInCell="1" allowOverlap="1" wp14:anchorId="5F0E4CD2" wp14:editId="42A601D6">
            <wp:simplePos x="0" y="0"/>
            <wp:positionH relativeFrom="margin">
              <wp:posOffset>147955</wp:posOffset>
            </wp:positionH>
            <wp:positionV relativeFrom="margin">
              <wp:posOffset>855345</wp:posOffset>
            </wp:positionV>
            <wp:extent cx="1070610" cy="1265555"/>
            <wp:effectExtent l="0" t="2223" r="0" b="0"/>
            <wp:wrapSquare wrapText="bothSides"/>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rot="5400000">
                      <a:off x="0" y="0"/>
                      <a:ext cx="1070610" cy="1265555"/>
                    </a:xfrm>
                    <a:prstGeom prst="rect">
                      <a:avLst/>
                    </a:prstGeom>
                  </pic:spPr>
                </pic:pic>
              </a:graphicData>
            </a:graphic>
            <wp14:sizeRelH relativeFrom="margin">
              <wp14:pctWidth>0</wp14:pctWidth>
            </wp14:sizeRelH>
            <wp14:sizeRelV relativeFrom="margin">
              <wp14:pctHeight>0</wp14:pctHeight>
            </wp14:sizeRelV>
          </wp:anchor>
        </w:drawing>
      </w:r>
    </w:p>
    <w:p w14:paraId="46BD05AB" w14:textId="77777777" w:rsidR="00BA182A" w:rsidRPr="0093711C" w:rsidRDefault="00BA182A" w:rsidP="00BA182A">
      <w:pPr>
        <w:spacing w:after="0" w:line="240" w:lineRule="auto"/>
        <w:jc w:val="both"/>
      </w:pPr>
      <w:r w:rsidRPr="0093711C">
        <w:t>“The union livestock center ha</w:t>
      </w:r>
      <w:r>
        <w:t xml:space="preserve">s been a blessing for me and </w:t>
      </w:r>
      <w:r w:rsidRPr="0093711C">
        <w:t xml:space="preserve">my family. Before, it used </w:t>
      </w:r>
      <w:r>
        <w:t xml:space="preserve">to take me over 6 hours to take </w:t>
      </w:r>
      <w:r w:rsidRPr="0093711C">
        <w:t xml:space="preserve">the animals to the </w:t>
      </w:r>
      <w:proofErr w:type="spellStart"/>
      <w:r w:rsidRPr="0093711C">
        <w:t>Upazila</w:t>
      </w:r>
      <w:proofErr w:type="spellEnd"/>
      <w:r w:rsidRPr="0093711C">
        <w:t xml:space="preserve"> l</w:t>
      </w:r>
      <w:r>
        <w:t xml:space="preserve">ivestock center! Traveling that </w:t>
      </w:r>
      <w:r w:rsidRPr="0093711C">
        <w:t>far, for that long, with the an</w:t>
      </w:r>
      <w:r>
        <w:t xml:space="preserve">imals was unbearable.  I had to </w:t>
      </w:r>
      <w:r w:rsidRPr="0093711C">
        <w:t>travel more than 30km just to visit the lives</w:t>
      </w:r>
      <w:r>
        <w:t xml:space="preserve">tock officer! But </w:t>
      </w:r>
      <w:r w:rsidRPr="0093711C">
        <w:t>now, I have a union center</w:t>
      </w:r>
      <w:r>
        <w:t xml:space="preserve"> that is less than a km away! I </w:t>
      </w:r>
      <w:r w:rsidRPr="0093711C">
        <w:t xml:space="preserve">normally never went till I </w:t>
      </w:r>
      <w:r>
        <w:t xml:space="preserve">faced any major issues with the </w:t>
      </w:r>
      <w:r w:rsidRPr="0093711C">
        <w:t>animals, just because of the</w:t>
      </w:r>
      <w:r>
        <w:t xml:space="preserve"> hassles of the trip, but now I </w:t>
      </w:r>
      <w:r w:rsidRPr="0093711C">
        <w:t>can easily reach out to the</w:t>
      </w:r>
      <w:r>
        <w:t xml:space="preserve"> union volunteers before things </w:t>
      </w:r>
      <w:r w:rsidRPr="0093711C">
        <w:t>get too bad for the animals</w:t>
      </w:r>
      <w:r>
        <w:t xml:space="preserve">. ULC gave me the comfort to be </w:t>
      </w:r>
      <w:r w:rsidRPr="0093711C">
        <w:t>more proactive in taking ca</w:t>
      </w:r>
      <w:r>
        <w:t xml:space="preserve">re of my animals in a way I was </w:t>
      </w:r>
      <w:r w:rsidRPr="0093711C">
        <w:t>never able to do before.</w:t>
      </w:r>
      <w:r>
        <w:t xml:space="preserve"> My income has increased by BDT </w:t>
      </w:r>
      <w:r w:rsidRPr="0093711C">
        <w:t xml:space="preserve">1,000,000 since I </w:t>
      </w:r>
      <w:r>
        <w:t xml:space="preserve">started using </w:t>
      </w:r>
      <w:r>
        <w:lastRenderedPageBreak/>
        <w:t xml:space="preserve">the ULC! But more </w:t>
      </w:r>
      <w:r w:rsidRPr="0093711C">
        <w:t>importantly, I have a peace of m</w:t>
      </w:r>
      <w:r>
        <w:t xml:space="preserve">ind and better care for my </w:t>
      </w:r>
      <w:r w:rsidRPr="0093711C">
        <w:t>animals. Frustration fin</w:t>
      </w:r>
      <w:r>
        <w:t xml:space="preserve">ally gave away to happiness and </w:t>
      </w:r>
      <w:r w:rsidRPr="0093711C">
        <w:t>comfort.”  - Sapna Mondol</w:t>
      </w:r>
    </w:p>
    <w:p w14:paraId="5C8F4258" w14:textId="77777777" w:rsidR="00BA182A" w:rsidRDefault="00BA182A" w:rsidP="00BA182A">
      <w:pPr>
        <w:spacing w:after="0" w:line="240" w:lineRule="auto"/>
        <w:jc w:val="both"/>
        <w:rPr>
          <w:b/>
          <w:sz w:val="28"/>
        </w:rPr>
      </w:pPr>
    </w:p>
    <w:p w14:paraId="7EF0FFE8" w14:textId="77777777" w:rsidR="00BA182A" w:rsidRDefault="00BA182A" w:rsidP="00BA182A">
      <w:pPr>
        <w:spacing w:after="0" w:line="240" w:lineRule="auto"/>
        <w:jc w:val="both"/>
        <w:rPr>
          <w:b/>
          <w:sz w:val="28"/>
        </w:rPr>
      </w:pPr>
    </w:p>
    <w:p w14:paraId="7E967498" w14:textId="77777777" w:rsidR="00BA182A" w:rsidRPr="00867794" w:rsidRDefault="00BA182A" w:rsidP="00BA182A">
      <w:pPr>
        <w:pStyle w:val="Heading1"/>
        <w:spacing w:before="0" w:line="240" w:lineRule="auto"/>
        <w:rPr>
          <w:rFonts w:ascii="Arial" w:hAnsi="Arial" w:cs="Arial"/>
          <w:b/>
          <w:color w:val="auto"/>
          <w:sz w:val="28"/>
        </w:rPr>
      </w:pPr>
      <w:bookmarkStart w:id="108" w:name="_Toc530426830"/>
      <w:bookmarkStart w:id="109" w:name="_Toc73892902"/>
      <w:bookmarkStart w:id="110" w:name="_Toc74035851"/>
      <w:bookmarkStart w:id="111" w:name="_Toc74035930"/>
      <w:bookmarkStart w:id="112" w:name="_Toc75084545"/>
      <w:bookmarkStart w:id="113" w:name="_Toc75093496"/>
      <w:bookmarkStart w:id="114" w:name="_Toc75953870"/>
      <w:bookmarkStart w:id="115" w:name="_Toc75967893"/>
      <w:r w:rsidRPr="00867794">
        <w:rPr>
          <w:rFonts w:ascii="Arial" w:hAnsi="Arial" w:cs="Arial"/>
          <w:b/>
          <w:color w:val="auto"/>
          <w:sz w:val="28"/>
        </w:rPr>
        <w:t>RECOMMENDATIONS</w:t>
      </w:r>
      <w:bookmarkEnd w:id="108"/>
      <w:bookmarkEnd w:id="109"/>
      <w:bookmarkEnd w:id="110"/>
      <w:bookmarkEnd w:id="111"/>
      <w:bookmarkEnd w:id="112"/>
      <w:bookmarkEnd w:id="113"/>
      <w:bookmarkEnd w:id="114"/>
      <w:bookmarkEnd w:id="115"/>
    </w:p>
    <w:p w14:paraId="6D03DB3C" w14:textId="77777777" w:rsidR="00BA182A" w:rsidRPr="0094020A" w:rsidRDefault="00BA182A" w:rsidP="00BA182A">
      <w:pPr>
        <w:spacing w:after="0" w:line="240" w:lineRule="auto"/>
        <w:jc w:val="both"/>
        <w:rPr>
          <w:b/>
        </w:rPr>
      </w:pPr>
    </w:p>
    <w:p w14:paraId="47FE7BEA" w14:textId="77777777" w:rsidR="00BA182A" w:rsidRPr="007155F6" w:rsidRDefault="00BA182A" w:rsidP="00BA182A">
      <w:pPr>
        <w:spacing w:after="0" w:line="240" w:lineRule="auto"/>
        <w:jc w:val="both"/>
      </w:pPr>
      <w:r>
        <w:t xml:space="preserve">Simplification </w:t>
      </w:r>
      <w:r w:rsidRPr="007155F6">
        <w:t xml:space="preserve">in </w:t>
      </w:r>
      <w:r>
        <w:t>livestock service delivery process led</w:t>
      </w:r>
      <w:r w:rsidRPr="007155F6">
        <w:t xml:space="preserve"> </w:t>
      </w:r>
      <w:r>
        <w:t xml:space="preserve">rural citizen to </w:t>
      </w:r>
      <w:r w:rsidRPr="007155F6">
        <w:t>get eas</w:t>
      </w:r>
      <w:r>
        <w:t>y access</w:t>
      </w:r>
      <w:r w:rsidRPr="007155F6">
        <w:t xml:space="preserve"> </w:t>
      </w:r>
      <w:r>
        <w:t xml:space="preserve">to livestock services </w:t>
      </w:r>
      <w:r w:rsidRPr="007155F6">
        <w:t xml:space="preserve">but </w:t>
      </w:r>
      <w:r>
        <w:t xml:space="preserve">there </w:t>
      </w:r>
      <w:proofErr w:type="gramStart"/>
      <w:r>
        <w:t>are</w:t>
      </w:r>
      <w:proofErr w:type="gramEnd"/>
      <w:r>
        <w:t xml:space="preserve"> </w:t>
      </w:r>
      <w:r w:rsidRPr="007155F6">
        <w:t xml:space="preserve">also </w:t>
      </w:r>
      <w:r>
        <w:t xml:space="preserve">some sort of </w:t>
      </w:r>
      <w:r w:rsidRPr="007155F6">
        <w:t>hassles throughout the process</w:t>
      </w:r>
      <w:r>
        <w:t xml:space="preserve"> that citizen have to face</w:t>
      </w:r>
      <w:r w:rsidRPr="007155F6">
        <w:t>. Therefore, to</w:t>
      </w:r>
      <w:r>
        <w:t xml:space="preserve"> reduce the challenges</w:t>
      </w:r>
      <w:r w:rsidRPr="007155F6">
        <w:t xml:space="preserve">, recommendations have been drawn out </w:t>
      </w:r>
      <w:r>
        <w:t>to get</w:t>
      </w:r>
      <w:r w:rsidRPr="007155F6">
        <w:t xml:space="preserve"> </w:t>
      </w:r>
      <w:r>
        <w:t xml:space="preserve">better livestock service </w:t>
      </w:r>
      <w:proofErr w:type="spellStart"/>
      <w:r>
        <w:t>centres</w:t>
      </w:r>
      <w:proofErr w:type="spellEnd"/>
      <w:r>
        <w:t xml:space="preserve"> in alignment with the achievement of sustainable development goal</w:t>
      </w:r>
      <w:r w:rsidRPr="007155F6">
        <w:t>. Major recommendations are:</w:t>
      </w:r>
    </w:p>
    <w:p w14:paraId="08E4A83D" w14:textId="77777777" w:rsidR="00BA182A" w:rsidRDefault="00BA182A" w:rsidP="00BA182A">
      <w:pPr>
        <w:spacing w:after="0" w:line="240" w:lineRule="auto"/>
        <w:jc w:val="both"/>
      </w:pPr>
    </w:p>
    <w:p w14:paraId="4716D2AC" w14:textId="77777777" w:rsidR="00BA182A" w:rsidRPr="0068507F" w:rsidRDefault="00BA182A" w:rsidP="00BA182A">
      <w:pPr>
        <w:spacing w:after="0" w:line="240" w:lineRule="auto"/>
        <w:jc w:val="both"/>
        <w:rPr>
          <w:b/>
        </w:rPr>
      </w:pPr>
      <w:r w:rsidRPr="0068507F">
        <w:rPr>
          <w:b/>
        </w:rPr>
        <w:t>For existing implementation area:</w:t>
      </w:r>
    </w:p>
    <w:p w14:paraId="519CF842" w14:textId="77777777" w:rsidR="00BA182A" w:rsidRDefault="00BA182A" w:rsidP="00BA182A">
      <w:pPr>
        <w:spacing w:after="0" w:line="240" w:lineRule="auto"/>
        <w:jc w:val="both"/>
      </w:pPr>
    </w:p>
    <w:p w14:paraId="0DECEBC6" w14:textId="77777777" w:rsidR="00BA182A" w:rsidRPr="001F6EFE" w:rsidRDefault="00BA182A" w:rsidP="00BA182A">
      <w:pPr>
        <w:pStyle w:val="ListParagraph"/>
        <w:numPr>
          <w:ilvl w:val="0"/>
          <w:numId w:val="13"/>
        </w:numPr>
        <w:spacing w:after="0" w:line="240" w:lineRule="auto"/>
        <w:jc w:val="both"/>
      </w:pPr>
      <w:r w:rsidRPr="0094020A">
        <w:rPr>
          <w:bCs/>
        </w:rPr>
        <w:t>Ensure the regular presence of veter</w:t>
      </w:r>
      <w:r>
        <w:rPr>
          <w:bCs/>
        </w:rPr>
        <w:t>inarian in each Union Livestock</w:t>
      </w:r>
      <w:r w:rsidRPr="0094020A">
        <w:rPr>
          <w:bCs/>
        </w:rPr>
        <w:t xml:space="preserve"> Centre</w:t>
      </w:r>
      <w:r>
        <w:rPr>
          <w:bCs/>
        </w:rPr>
        <w:t>.</w:t>
      </w:r>
    </w:p>
    <w:p w14:paraId="551DBEB4" w14:textId="77777777" w:rsidR="00BA182A" w:rsidRPr="0094020A" w:rsidRDefault="00BA182A" w:rsidP="00BA182A">
      <w:pPr>
        <w:numPr>
          <w:ilvl w:val="0"/>
          <w:numId w:val="13"/>
        </w:numPr>
        <w:spacing w:after="0" w:line="240" w:lineRule="auto"/>
        <w:jc w:val="both"/>
      </w:pPr>
      <w:r w:rsidRPr="0094020A">
        <w:rPr>
          <w:bCs/>
        </w:rPr>
        <w:t>Develop payment mechanism for the volunteers.</w:t>
      </w:r>
    </w:p>
    <w:p w14:paraId="7129ECEF" w14:textId="77777777" w:rsidR="00BA182A" w:rsidRPr="0094020A" w:rsidRDefault="00BA182A" w:rsidP="00BA182A">
      <w:pPr>
        <w:pStyle w:val="ListParagraph"/>
        <w:numPr>
          <w:ilvl w:val="0"/>
          <w:numId w:val="13"/>
        </w:numPr>
        <w:spacing w:after="0" w:line="240" w:lineRule="auto"/>
        <w:jc w:val="both"/>
      </w:pPr>
      <w:r w:rsidRPr="0094020A">
        <w:rPr>
          <w:bCs/>
        </w:rPr>
        <w:t xml:space="preserve">Facilitate proper equipment in each </w:t>
      </w:r>
      <w:proofErr w:type="spellStart"/>
      <w:r w:rsidRPr="0094020A">
        <w:rPr>
          <w:bCs/>
        </w:rPr>
        <w:t>centre</w:t>
      </w:r>
      <w:proofErr w:type="spellEnd"/>
      <w:r w:rsidRPr="0094020A">
        <w:rPr>
          <w:bCs/>
        </w:rPr>
        <w:t>.</w:t>
      </w:r>
    </w:p>
    <w:p w14:paraId="70737C17" w14:textId="77777777" w:rsidR="00BA182A" w:rsidRPr="0094020A" w:rsidRDefault="00BA182A" w:rsidP="00BA182A">
      <w:pPr>
        <w:pStyle w:val="ListParagraph"/>
        <w:numPr>
          <w:ilvl w:val="0"/>
          <w:numId w:val="13"/>
        </w:numPr>
        <w:spacing w:after="0" w:line="240" w:lineRule="auto"/>
        <w:jc w:val="both"/>
      </w:pPr>
      <w:r w:rsidRPr="0094020A">
        <w:rPr>
          <w:bCs/>
        </w:rPr>
        <w:t>Increase manpower for providing better and quick service.</w:t>
      </w:r>
    </w:p>
    <w:p w14:paraId="196C7485" w14:textId="77777777" w:rsidR="00BA182A" w:rsidRPr="001F6EFE" w:rsidRDefault="00BA182A" w:rsidP="00BA182A">
      <w:pPr>
        <w:pStyle w:val="ListParagraph"/>
        <w:numPr>
          <w:ilvl w:val="0"/>
          <w:numId w:val="13"/>
        </w:numPr>
        <w:spacing w:after="0" w:line="240" w:lineRule="auto"/>
        <w:jc w:val="both"/>
      </w:pPr>
      <w:r w:rsidRPr="0094020A">
        <w:rPr>
          <w:bCs/>
        </w:rPr>
        <w:t>Arrange regular training for the service providers.</w:t>
      </w:r>
    </w:p>
    <w:p w14:paraId="70BED706" w14:textId="77777777" w:rsidR="00BA182A" w:rsidRPr="0068507F" w:rsidRDefault="00BA182A" w:rsidP="00BA182A">
      <w:pPr>
        <w:pStyle w:val="ListParagraph"/>
        <w:numPr>
          <w:ilvl w:val="0"/>
          <w:numId w:val="13"/>
        </w:numPr>
        <w:spacing w:after="0" w:line="240" w:lineRule="auto"/>
        <w:jc w:val="both"/>
      </w:pPr>
      <w:r w:rsidRPr="0094020A">
        <w:rPr>
          <w:bCs/>
        </w:rPr>
        <w:t xml:space="preserve">Develop infrastructure of the Union Livestock </w:t>
      </w:r>
      <w:proofErr w:type="spellStart"/>
      <w:r w:rsidRPr="0094020A">
        <w:rPr>
          <w:bCs/>
        </w:rPr>
        <w:t>centre</w:t>
      </w:r>
      <w:proofErr w:type="spellEnd"/>
      <w:r w:rsidRPr="0094020A">
        <w:rPr>
          <w:bCs/>
        </w:rPr>
        <w:t>.</w:t>
      </w:r>
    </w:p>
    <w:p w14:paraId="644BF0AC" w14:textId="77777777" w:rsidR="00BA182A" w:rsidRDefault="00BA182A" w:rsidP="00BA182A">
      <w:pPr>
        <w:spacing w:after="0" w:line="240" w:lineRule="auto"/>
        <w:jc w:val="both"/>
      </w:pPr>
    </w:p>
    <w:p w14:paraId="505CDB1D" w14:textId="77777777" w:rsidR="00BA182A" w:rsidRPr="0068507F" w:rsidRDefault="00BA182A" w:rsidP="00BA182A">
      <w:pPr>
        <w:spacing w:after="0" w:line="240" w:lineRule="auto"/>
        <w:jc w:val="both"/>
        <w:rPr>
          <w:b/>
        </w:rPr>
      </w:pPr>
      <w:r w:rsidRPr="0068507F">
        <w:rPr>
          <w:b/>
        </w:rPr>
        <w:t>For new set up:</w:t>
      </w:r>
    </w:p>
    <w:p w14:paraId="154EBF34" w14:textId="77777777" w:rsidR="00BA182A" w:rsidRPr="0094020A" w:rsidRDefault="00BA182A" w:rsidP="00BA182A">
      <w:pPr>
        <w:spacing w:after="0" w:line="240" w:lineRule="auto"/>
        <w:jc w:val="both"/>
      </w:pPr>
    </w:p>
    <w:p w14:paraId="0909F54D" w14:textId="77777777" w:rsidR="00BA182A" w:rsidRPr="00682481" w:rsidRDefault="00BA182A" w:rsidP="00BA182A">
      <w:pPr>
        <w:numPr>
          <w:ilvl w:val="0"/>
          <w:numId w:val="13"/>
        </w:numPr>
        <w:spacing w:after="0" w:line="240" w:lineRule="auto"/>
        <w:jc w:val="both"/>
      </w:pPr>
      <w:r w:rsidRPr="0094020A">
        <w:rPr>
          <w:bCs/>
        </w:rPr>
        <w:t>Improve</w:t>
      </w:r>
      <w:r>
        <w:rPr>
          <w:bCs/>
        </w:rPr>
        <w:t>d</w:t>
      </w:r>
      <w:r w:rsidRPr="0094020A">
        <w:rPr>
          <w:bCs/>
        </w:rPr>
        <w:t xml:space="preserve"> service delivery</w:t>
      </w:r>
      <w:r>
        <w:rPr>
          <w:bCs/>
        </w:rPr>
        <w:t xml:space="preserve"> process </w:t>
      </w:r>
      <w:proofErr w:type="gramStart"/>
      <w:r>
        <w:rPr>
          <w:bCs/>
        </w:rPr>
        <w:t>need</w:t>
      </w:r>
      <w:proofErr w:type="gramEnd"/>
      <w:r>
        <w:rPr>
          <w:bCs/>
        </w:rPr>
        <w:t xml:space="preserve"> to be assured</w:t>
      </w:r>
      <w:r w:rsidRPr="0094020A">
        <w:rPr>
          <w:bCs/>
        </w:rPr>
        <w:t xml:space="preserve"> for achieving Sustainable Development Goals</w:t>
      </w:r>
      <w:r>
        <w:rPr>
          <w:bCs/>
        </w:rPr>
        <w:t xml:space="preserve"> </w:t>
      </w:r>
      <w:r w:rsidRPr="0094020A">
        <w:rPr>
          <w:bCs/>
        </w:rPr>
        <w:t>(SDGs).</w:t>
      </w:r>
    </w:p>
    <w:p w14:paraId="5E14426B" w14:textId="77777777" w:rsidR="00BA182A" w:rsidRPr="001F6EFE" w:rsidRDefault="00BA182A" w:rsidP="00BA182A">
      <w:pPr>
        <w:numPr>
          <w:ilvl w:val="0"/>
          <w:numId w:val="13"/>
        </w:numPr>
        <w:spacing w:after="0" w:line="240" w:lineRule="auto"/>
        <w:jc w:val="both"/>
      </w:pPr>
      <w:r>
        <w:rPr>
          <w:bCs/>
        </w:rPr>
        <w:t>Specific payment model should be established for sustaining the service providers and take mechanism for enhancing their quality.</w:t>
      </w:r>
    </w:p>
    <w:p w14:paraId="4A44EC98" w14:textId="77777777" w:rsidR="00BA182A" w:rsidRPr="0094020A" w:rsidRDefault="00BA182A" w:rsidP="00BA182A">
      <w:pPr>
        <w:numPr>
          <w:ilvl w:val="0"/>
          <w:numId w:val="13"/>
        </w:numPr>
        <w:spacing w:after="0" w:line="240" w:lineRule="auto"/>
        <w:jc w:val="both"/>
      </w:pPr>
      <w:r w:rsidRPr="0094020A">
        <w:rPr>
          <w:bCs/>
        </w:rPr>
        <w:t>Ensure promotional activities for the publicity of Union Livestock Centre.</w:t>
      </w:r>
    </w:p>
    <w:p w14:paraId="5135685F" w14:textId="77777777" w:rsidR="00BA182A" w:rsidRPr="0094020A" w:rsidRDefault="00BA182A" w:rsidP="00BA182A">
      <w:pPr>
        <w:numPr>
          <w:ilvl w:val="0"/>
          <w:numId w:val="13"/>
        </w:numPr>
        <w:spacing w:after="0" w:line="240" w:lineRule="auto"/>
        <w:jc w:val="both"/>
      </w:pPr>
      <w:r w:rsidRPr="0094020A">
        <w:rPr>
          <w:bCs/>
        </w:rPr>
        <w:t xml:space="preserve">Ensure doorstep service for both personal and </w:t>
      </w:r>
      <w:proofErr w:type="gramStart"/>
      <w:r w:rsidRPr="0094020A">
        <w:rPr>
          <w:bCs/>
        </w:rPr>
        <w:t>farm based</w:t>
      </w:r>
      <w:proofErr w:type="gramEnd"/>
      <w:r w:rsidRPr="0094020A">
        <w:rPr>
          <w:bCs/>
        </w:rPr>
        <w:t xml:space="preserve"> beneficiaries for reducing TCV.</w:t>
      </w:r>
    </w:p>
    <w:p w14:paraId="08F1E699" w14:textId="77777777" w:rsidR="00BA182A" w:rsidRPr="0094020A" w:rsidRDefault="00BA182A" w:rsidP="00BA182A">
      <w:pPr>
        <w:numPr>
          <w:ilvl w:val="0"/>
          <w:numId w:val="13"/>
        </w:numPr>
        <w:spacing w:after="0" w:line="240" w:lineRule="auto"/>
        <w:jc w:val="both"/>
      </w:pPr>
      <w:r w:rsidRPr="0094020A">
        <w:rPr>
          <w:bCs/>
        </w:rPr>
        <w:t>Maintain separate business model for both farm based and personal based live</w:t>
      </w:r>
      <w:r>
        <w:rPr>
          <w:bCs/>
        </w:rPr>
        <w:t>s</w:t>
      </w:r>
      <w:r w:rsidRPr="0094020A">
        <w:rPr>
          <w:bCs/>
        </w:rPr>
        <w:t>tock service provider.</w:t>
      </w:r>
    </w:p>
    <w:p w14:paraId="43282624" w14:textId="77777777" w:rsidR="00BA182A" w:rsidRPr="0094020A" w:rsidRDefault="00BA182A" w:rsidP="00BA182A">
      <w:pPr>
        <w:numPr>
          <w:ilvl w:val="0"/>
          <w:numId w:val="13"/>
        </w:numPr>
        <w:spacing w:after="0" w:line="240" w:lineRule="auto"/>
        <w:jc w:val="both"/>
      </w:pPr>
      <w:r w:rsidRPr="0094020A">
        <w:rPr>
          <w:bCs/>
        </w:rPr>
        <w:t xml:space="preserve">Ensure development model through specifying responsibilities of officers/veterinarians. </w:t>
      </w:r>
    </w:p>
    <w:p w14:paraId="764C1382" w14:textId="77777777" w:rsidR="00BA182A" w:rsidRDefault="00BA182A" w:rsidP="00BA182A">
      <w:pPr>
        <w:spacing w:after="0" w:line="240" w:lineRule="auto"/>
        <w:jc w:val="both"/>
      </w:pPr>
    </w:p>
    <w:p w14:paraId="5F9559A9" w14:textId="77777777" w:rsidR="00BA182A" w:rsidRPr="00867794" w:rsidRDefault="00BA182A" w:rsidP="00BA182A">
      <w:pPr>
        <w:pStyle w:val="Heading1"/>
        <w:spacing w:before="0" w:line="240" w:lineRule="auto"/>
        <w:rPr>
          <w:rFonts w:ascii="Arial" w:hAnsi="Arial" w:cs="Arial"/>
          <w:b/>
          <w:color w:val="auto"/>
          <w:sz w:val="28"/>
        </w:rPr>
      </w:pPr>
      <w:bookmarkStart w:id="116" w:name="_Toc530426831"/>
      <w:bookmarkStart w:id="117" w:name="_Toc73892903"/>
      <w:bookmarkStart w:id="118" w:name="_Toc74035852"/>
      <w:bookmarkStart w:id="119" w:name="_Toc74035931"/>
      <w:bookmarkStart w:id="120" w:name="_Toc75084546"/>
      <w:bookmarkStart w:id="121" w:name="_Toc75093497"/>
      <w:bookmarkStart w:id="122" w:name="_Toc75953871"/>
      <w:bookmarkStart w:id="123" w:name="_Toc75967894"/>
      <w:r w:rsidRPr="00867794">
        <w:rPr>
          <w:rFonts w:ascii="Arial" w:hAnsi="Arial" w:cs="Arial"/>
          <w:b/>
          <w:color w:val="auto"/>
          <w:sz w:val="28"/>
        </w:rPr>
        <w:t>CONCLUSIONS</w:t>
      </w:r>
      <w:bookmarkEnd w:id="116"/>
      <w:bookmarkEnd w:id="117"/>
      <w:bookmarkEnd w:id="118"/>
      <w:bookmarkEnd w:id="119"/>
      <w:bookmarkEnd w:id="120"/>
      <w:bookmarkEnd w:id="121"/>
      <w:bookmarkEnd w:id="122"/>
      <w:bookmarkEnd w:id="123"/>
    </w:p>
    <w:p w14:paraId="7F9D96E9" w14:textId="77777777" w:rsidR="00BA182A" w:rsidRDefault="00BA182A" w:rsidP="00BA182A">
      <w:pPr>
        <w:spacing w:after="0" w:line="240" w:lineRule="auto"/>
        <w:jc w:val="both"/>
      </w:pPr>
    </w:p>
    <w:p w14:paraId="5BB365C6" w14:textId="77777777" w:rsidR="00BA182A" w:rsidRPr="0003298A" w:rsidRDefault="00BA182A" w:rsidP="00BA182A">
      <w:pPr>
        <w:spacing w:after="0" w:line="240" w:lineRule="auto"/>
        <w:jc w:val="both"/>
      </w:pPr>
      <w:r>
        <w:t>Department of Livestock is trying heart and soul</w:t>
      </w:r>
      <w:r w:rsidRPr="00C45BD8">
        <w:t xml:space="preserve"> to </w:t>
      </w:r>
      <w:r>
        <w:t>ensure doorstep livestock services</w:t>
      </w:r>
      <w:r w:rsidRPr="00C45BD8">
        <w:t xml:space="preserve"> service to its recipient in </w:t>
      </w:r>
      <w:r>
        <w:t xml:space="preserve">the </w:t>
      </w:r>
      <w:r w:rsidRPr="00C45BD8">
        <w:t>eas</w:t>
      </w:r>
      <w:r>
        <w:t>iest</w:t>
      </w:r>
      <w:r w:rsidRPr="00C45BD8">
        <w:t xml:space="preserve"> way. </w:t>
      </w:r>
      <w:r>
        <w:t xml:space="preserve">They have established Union Livestock </w:t>
      </w:r>
      <w:proofErr w:type="spellStart"/>
      <w:r>
        <w:t>centre</w:t>
      </w:r>
      <w:proofErr w:type="spellEnd"/>
      <w:r>
        <w:t xml:space="preserve"> which is a remarkable step by which citizens are getting benefitted enormously. </w:t>
      </w:r>
      <w:r w:rsidRPr="00C45BD8">
        <w:t xml:space="preserve">Though there are still some challenges such as </w:t>
      </w:r>
      <w:r>
        <w:t xml:space="preserve">absence of veterinarian, lack of medicines in the </w:t>
      </w:r>
      <w:proofErr w:type="spellStart"/>
      <w:r>
        <w:t>centre</w:t>
      </w:r>
      <w:proofErr w:type="spellEnd"/>
      <w:r>
        <w:t xml:space="preserve">, lack of equipment and infrastructure, lack of publicity etc. To reduce these challenges, some suggestions have been provided by the beneficiaries such as presence of veterinarian, proper equipment, manpower, infrastructure etc. It is expected that if DLS considers the suggestions, it will be possible to ensure sustainable service delivery to the rural beneficiary through union livestock </w:t>
      </w:r>
      <w:proofErr w:type="spellStart"/>
      <w:r>
        <w:t>centre</w:t>
      </w:r>
      <w:proofErr w:type="spellEnd"/>
      <w:r>
        <w:t xml:space="preserve"> along with creating potential for achieving SDG and Vision-2021. </w:t>
      </w:r>
    </w:p>
    <w:p w14:paraId="0C5443F6" w14:textId="77777777" w:rsidR="00BA182A" w:rsidRDefault="00BA182A" w:rsidP="00BA182A">
      <w:pPr>
        <w:spacing w:after="0" w:line="240" w:lineRule="auto"/>
        <w:jc w:val="both"/>
        <w:rPr>
          <w:b/>
          <w:sz w:val="28"/>
        </w:rPr>
      </w:pPr>
    </w:p>
    <w:tbl>
      <w:tblPr>
        <w:tblStyle w:val="TableGrid"/>
        <w:tblW w:w="0" w:type="auto"/>
        <w:tblLook w:val="04A0" w:firstRow="1" w:lastRow="0" w:firstColumn="1" w:lastColumn="0" w:noHBand="0" w:noVBand="1"/>
      </w:tblPr>
      <w:tblGrid>
        <w:gridCol w:w="9350"/>
      </w:tblGrid>
      <w:tr w:rsidR="00BA182A" w14:paraId="03725924" w14:textId="77777777" w:rsidTr="00280D92">
        <w:tc>
          <w:tcPr>
            <w:tcW w:w="9350" w:type="dxa"/>
            <w:shd w:val="clear" w:color="auto" w:fill="E5DFEC" w:themeFill="accent4" w:themeFillTint="33"/>
          </w:tcPr>
          <w:p w14:paraId="17BFDE7B" w14:textId="77777777" w:rsidR="00BA182A" w:rsidRPr="00D82A58" w:rsidRDefault="00BA182A" w:rsidP="00280D92">
            <w:pPr>
              <w:pStyle w:val="Heading1"/>
              <w:spacing w:before="0"/>
              <w:jc w:val="both"/>
              <w:outlineLvl w:val="0"/>
              <w:rPr>
                <w:rFonts w:ascii="Arial" w:hAnsi="Arial" w:cs="Arial"/>
                <w:b/>
                <w:color w:val="403152" w:themeColor="accent4" w:themeShade="80"/>
                <w:sz w:val="28"/>
              </w:rPr>
            </w:pPr>
            <w:bookmarkStart w:id="124" w:name="_Toc530426832"/>
            <w:bookmarkStart w:id="125" w:name="_Toc73892904"/>
            <w:bookmarkStart w:id="126" w:name="_Toc74035853"/>
            <w:bookmarkStart w:id="127" w:name="_Toc74035932"/>
            <w:bookmarkStart w:id="128" w:name="_Toc75084547"/>
            <w:bookmarkStart w:id="129" w:name="_Toc75093498"/>
            <w:bookmarkStart w:id="130" w:name="_Toc75953872"/>
            <w:bookmarkStart w:id="131" w:name="_Toc75967895"/>
            <w:r w:rsidRPr="00D82A58">
              <w:rPr>
                <w:rFonts w:ascii="Arial" w:hAnsi="Arial" w:cs="Arial"/>
                <w:b/>
                <w:color w:val="403152" w:themeColor="accent4" w:themeShade="80"/>
                <w:sz w:val="28"/>
              </w:rPr>
              <w:lastRenderedPageBreak/>
              <w:t>Commitment Reached by DLS following the Outcome Findings Sharing Session by a2i:</w:t>
            </w:r>
            <w:bookmarkEnd w:id="124"/>
            <w:bookmarkEnd w:id="125"/>
            <w:bookmarkEnd w:id="126"/>
            <w:bookmarkEnd w:id="127"/>
            <w:bookmarkEnd w:id="128"/>
            <w:bookmarkEnd w:id="129"/>
            <w:bookmarkEnd w:id="130"/>
            <w:bookmarkEnd w:id="131"/>
            <w:r w:rsidRPr="00D82A58">
              <w:rPr>
                <w:rFonts w:ascii="Arial" w:hAnsi="Arial" w:cs="Arial"/>
                <w:b/>
                <w:color w:val="403152" w:themeColor="accent4" w:themeShade="80"/>
                <w:sz w:val="28"/>
              </w:rPr>
              <w:t xml:space="preserve"> </w:t>
            </w:r>
          </w:p>
          <w:p w14:paraId="36C6CB4F" w14:textId="77777777" w:rsidR="00BA182A" w:rsidRDefault="00BA182A" w:rsidP="00280D92">
            <w:pPr>
              <w:jc w:val="both"/>
              <w:rPr>
                <w:b/>
                <w:sz w:val="28"/>
              </w:rPr>
            </w:pPr>
          </w:p>
        </w:tc>
      </w:tr>
      <w:tr w:rsidR="00BA182A" w14:paraId="5B298CAB" w14:textId="77777777" w:rsidTr="00280D92">
        <w:tc>
          <w:tcPr>
            <w:tcW w:w="9350" w:type="dxa"/>
          </w:tcPr>
          <w:p w14:paraId="54D25979" w14:textId="77777777" w:rsidR="00BA182A" w:rsidRPr="00D82A58" w:rsidRDefault="00BA182A" w:rsidP="00BA182A">
            <w:pPr>
              <w:pStyle w:val="ListParagraph"/>
              <w:numPr>
                <w:ilvl w:val="0"/>
                <w:numId w:val="16"/>
              </w:numPr>
              <w:jc w:val="both"/>
              <w:rPr>
                <w:b/>
                <w:color w:val="002060"/>
              </w:rPr>
            </w:pPr>
            <w:r w:rsidRPr="00D82A58">
              <w:rPr>
                <w:b/>
                <w:color w:val="002060"/>
              </w:rPr>
              <w:t xml:space="preserve">The most remote regions within the country will receive precedence for establishment of the new Union Livestock </w:t>
            </w:r>
            <w:proofErr w:type="spellStart"/>
            <w:r w:rsidRPr="00D82A58">
              <w:rPr>
                <w:b/>
                <w:color w:val="002060"/>
              </w:rPr>
              <w:t>Centres</w:t>
            </w:r>
            <w:proofErr w:type="spellEnd"/>
            <w:r w:rsidRPr="00D82A58">
              <w:rPr>
                <w:b/>
                <w:color w:val="002060"/>
              </w:rPr>
              <w:t>.</w:t>
            </w:r>
          </w:p>
          <w:p w14:paraId="24BF54EB" w14:textId="77777777" w:rsidR="00BA182A" w:rsidRPr="00D82A58" w:rsidRDefault="00BA182A" w:rsidP="00280D92">
            <w:pPr>
              <w:pStyle w:val="ListParagraph"/>
              <w:jc w:val="both"/>
              <w:rPr>
                <w:b/>
                <w:color w:val="002060"/>
              </w:rPr>
            </w:pPr>
          </w:p>
        </w:tc>
      </w:tr>
      <w:tr w:rsidR="00BA182A" w14:paraId="26159E8B" w14:textId="77777777" w:rsidTr="00280D92">
        <w:tc>
          <w:tcPr>
            <w:tcW w:w="9350" w:type="dxa"/>
          </w:tcPr>
          <w:p w14:paraId="64065908" w14:textId="77777777" w:rsidR="00BA182A" w:rsidRPr="00D82A58" w:rsidRDefault="00BA182A" w:rsidP="00BA182A">
            <w:pPr>
              <w:pStyle w:val="ListParagraph"/>
              <w:numPr>
                <w:ilvl w:val="0"/>
                <w:numId w:val="16"/>
              </w:numPr>
              <w:jc w:val="both"/>
              <w:rPr>
                <w:b/>
                <w:color w:val="002060"/>
              </w:rPr>
            </w:pPr>
            <w:r w:rsidRPr="00D82A58">
              <w:rPr>
                <w:b/>
                <w:color w:val="002060"/>
              </w:rPr>
              <w:t xml:space="preserve">40 new Union Livestock </w:t>
            </w:r>
            <w:proofErr w:type="spellStart"/>
            <w:r w:rsidRPr="00D82A58">
              <w:rPr>
                <w:b/>
                <w:color w:val="002060"/>
              </w:rPr>
              <w:t>Centres</w:t>
            </w:r>
            <w:proofErr w:type="spellEnd"/>
            <w:r w:rsidRPr="00D82A58">
              <w:rPr>
                <w:b/>
                <w:color w:val="002060"/>
              </w:rPr>
              <w:t xml:space="preserve"> will be established by 2018.</w:t>
            </w:r>
          </w:p>
          <w:p w14:paraId="62926ABC" w14:textId="77777777" w:rsidR="00BA182A" w:rsidRPr="00D82A58" w:rsidRDefault="00BA182A" w:rsidP="00280D92">
            <w:pPr>
              <w:pStyle w:val="ListParagraph"/>
              <w:jc w:val="both"/>
              <w:rPr>
                <w:b/>
                <w:color w:val="002060"/>
              </w:rPr>
            </w:pPr>
          </w:p>
        </w:tc>
      </w:tr>
    </w:tbl>
    <w:p w14:paraId="266FF1B8" w14:textId="77777777" w:rsidR="00BA182A" w:rsidRPr="00B66AB5" w:rsidRDefault="00BA182A" w:rsidP="00BA182A">
      <w:pPr>
        <w:spacing w:after="0" w:line="240" w:lineRule="auto"/>
        <w:jc w:val="both"/>
        <w:rPr>
          <w:b/>
          <w:sz w:val="28"/>
        </w:rPr>
      </w:pPr>
    </w:p>
    <w:p w14:paraId="70BA318C" w14:textId="77777777" w:rsidR="00AD3D12" w:rsidRDefault="00AD3D12" w:rsidP="00E2682D">
      <w:pPr>
        <w:pBdr>
          <w:bottom w:val="single" w:sz="6" w:space="1" w:color="auto"/>
        </w:pBdr>
        <w:jc w:val="both"/>
        <w:rPr>
          <w:rFonts w:ascii="Nikosh" w:hAnsi="Nikosh" w:cs="Nikosh"/>
          <w:sz w:val="24"/>
          <w:szCs w:val="24"/>
          <w:lang w:bidi="bn-IN"/>
        </w:rPr>
      </w:pPr>
    </w:p>
    <w:p w14:paraId="4A8ABD73" w14:textId="4792C297" w:rsidR="006D7535" w:rsidRDefault="006D7535" w:rsidP="00E2682D">
      <w:pPr>
        <w:jc w:val="both"/>
        <w:rPr>
          <w:rFonts w:ascii="Nikosh" w:hAnsi="Nikosh" w:cs="Nikosh"/>
          <w:sz w:val="24"/>
          <w:szCs w:val="24"/>
          <w:lang w:bidi="bn-IN"/>
        </w:rPr>
      </w:pPr>
    </w:p>
    <w:p w14:paraId="643FE9AE" w14:textId="6E25E36B" w:rsidR="006D7535" w:rsidRDefault="006D7535" w:rsidP="00E2682D">
      <w:pPr>
        <w:jc w:val="both"/>
        <w:rPr>
          <w:rFonts w:ascii="Nikosh" w:hAnsi="Nikosh" w:cs="Nikosh"/>
          <w:sz w:val="24"/>
          <w:szCs w:val="24"/>
          <w:lang w:bidi="bn-IN"/>
        </w:rPr>
      </w:pPr>
    </w:p>
    <w:p w14:paraId="3E927BA7" w14:textId="149E9235" w:rsidR="00355195" w:rsidRDefault="00355195">
      <w:pPr>
        <w:rPr>
          <w:rFonts w:ascii="Nikosh" w:hAnsi="Nikosh" w:cs="Nikosh"/>
          <w:sz w:val="24"/>
          <w:szCs w:val="24"/>
          <w:cs/>
          <w:lang w:bidi="bn-IN"/>
        </w:rPr>
      </w:pPr>
      <w:r>
        <w:rPr>
          <w:rFonts w:ascii="Nikosh" w:hAnsi="Nikosh" w:cs="Nikosh"/>
          <w:sz w:val="24"/>
          <w:szCs w:val="24"/>
          <w:cs/>
          <w:lang w:bidi="bn-IN"/>
        </w:rPr>
        <w:br w:type="page"/>
      </w:r>
    </w:p>
    <w:p w14:paraId="225BBB3F" w14:textId="382A4C94" w:rsidR="00355195" w:rsidRDefault="00BC4E57" w:rsidP="00E2682D">
      <w:pPr>
        <w:jc w:val="both"/>
        <w:rPr>
          <w:rFonts w:ascii="Nikosh" w:hAnsi="Nikosh" w:cs="Nikosh"/>
          <w:sz w:val="24"/>
          <w:szCs w:val="24"/>
          <w:lang w:bidi="bn-IN"/>
        </w:rPr>
      </w:pPr>
      <w:r>
        <w:rPr>
          <w:rFonts w:ascii="Nikosh" w:hAnsi="Nikosh" w:cs="Nikosh" w:hint="cs"/>
          <w:noProof/>
          <w:sz w:val="24"/>
          <w:szCs w:val="24"/>
          <w:lang w:bidi="bn-IN"/>
        </w:rPr>
        <w:lastRenderedPageBreak/>
        <mc:AlternateContent>
          <mc:Choice Requires="wps">
            <w:drawing>
              <wp:anchor distT="45720" distB="45720" distL="114300" distR="114300" simplePos="0" relativeHeight="251671552" behindDoc="0" locked="0" layoutInCell="1" allowOverlap="1" wp14:anchorId="1FBA63DE" wp14:editId="1D72CBD8">
                <wp:simplePos x="0" y="0"/>
                <wp:positionH relativeFrom="column">
                  <wp:posOffset>189230</wp:posOffset>
                </wp:positionH>
                <wp:positionV relativeFrom="paragraph">
                  <wp:posOffset>6903</wp:posOffset>
                </wp:positionV>
                <wp:extent cx="7348855" cy="1699895"/>
                <wp:effectExtent l="0" t="0" r="0" b="0"/>
                <wp:wrapNone/>
                <wp:docPr id="1046" name="Text Box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8855" cy="1699895"/>
                        </a:xfrm>
                        <a:prstGeom prst="rect">
                          <a:avLst/>
                        </a:prstGeom>
                        <a:noFill/>
                        <a:ln w="9525">
                          <a:noFill/>
                          <a:miter lim="800000"/>
                          <a:headEnd/>
                          <a:tailEnd/>
                        </a:ln>
                      </wps:spPr>
                      <wps:txbx>
                        <w:txbxContent>
                          <w:p w14:paraId="014D181A" w14:textId="77777777" w:rsidR="00BC4E57" w:rsidRPr="00BC4E57" w:rsidRDefault="00BC4E57" w:rsidP="00BC4E57">
                            <w:pPr>
                              <w:pStyle w:val="Heading1"/>
                              <w:spacing w:before="0"/>
                              <w:rPr>
                                <w:rFonts w:eastAsia="Arial"/>
                                <w:b/>
                                <w:bCs/>
                              </w:rPr>
                            </w:pPr>
                            <w:bookmarkStart w:id="132" w:name="_Toc75967896"/>
                            <w:r w:rsidRPr="00BC4E57">
                              <w:rPr>
                                <w:rFonts w:eastAsia="Arial"/>
                                <w:b/>
                                <w:bCs/>
                              </w:rPr>
                              <w:t>‘Fish Advice’ Application:</w:t>
                            </w:r>
                            <w:bookmarkEnd w:id="132"/>
                            <w:r w:rsidRPr="00BC4E57">
                              <w:rPr>
                                <w:rFonts w:eastAsia="Arial"/>
                                <w:b/>
                                <w:bCs/>
                              </w:rPr>
                              <w:t xml:space="preserve"> </w:t>
                            </w:r>
                          </w:p>
                          <w:p w14:paraId="63B02FD9" w14:textId="05A258A4" w:rsidR="00BC4E57" w:rsidRPr="00BC4E57" w:rsidRDefault="00BC4E57" w:rsidP="00BC4E57">
                            <w:pPr>
                              <w:pStyle w:val="Heading1"/>
                              <w:spacing w:before="0"/>
                              <w:rPr>
                                <w:rFonts w:ascii="Calibri" w:hAnsi="Calibri" w:cstheme="minorBidi"/>
                                <w:b/>
                                <w:bCs/>
                                <w:szCs w:val="36"/>
                                <w:cs/>
                                <w:lang w:bidi="bn-IN"/>
                              </w:rPr>
                            </w:pPr>
                            <w:bookmarkStart w:id="133" w:name="_Toc73892906"/>
                            <w:bookmarkStart w:id="134" w:name="_Toc74035855"/>
                            <w:bookmarkStart w:id="135" w:name="_Toc74035934"/>
                            <w:bookmarkStart w:id="136" w:name="_Toc75084549"/>
                            <w:bookmarkStart w:id="137" w:name="_Toc75093500"/>
                            <w:bookmarkStart w:id="138" w:name="_Toc75953874"/>
                            <w:bookmarkStart w:id="139" w:name="_Toc75967897"/>
                            <w:r w:rsidRPr="00BC4E57">
                              <w:rPr>
                                <w:rFonts w:eastAsia="Arial"/>
                                <w:b/>
                                <w:bCs/>
                              </w:rPr>
                              <w:t>Journey towards Changing Life</w:t>
                            </w:r>
                            <w:bookmarkEnd w:id="133"/>
                            <w:bookmarkEnd w:id="134"/>
                            <w:bookmarkEnd w:id="135"/>
                            <w:bookmarkEnd w:id="136"/>
                            <w:bookmarkEnd w:id="137"/>
                            <w:bookmarkEnd w:id="138"/>
                            <w:bookmarkEnd w:id="139"/>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BA63DE" id="Text Box 1046" o:spid="_x0000_s1079" type="#_x0000_t202" style="position:absolute;left:0;text-align:left;margin-left:14.9pt;margin-top:.55pt;width:578.65pt;height:133.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" filled="f" stroked="f">
                <v:textbox>
                  <w:txbxContent>
                    <w:p w14:paraId="014D181A" w14:textId="77777777" w:rsidR="00BC4E57" w:rsidRPr="00BC4E57" w:rsidRDefault="00BC4E57" w:rsidP="00BC4E57">
                      <w:pPr>
                        <w:pStyle w:val="Heading1"/>
                        <w:spacing w:before="0"/>
                        <w:rPr>
                          <w:rFonts w:eastAsia="Arial"/>
                          <w:b/>
                          <w:bCs/>
                        </w:rPr>
                      </w:pPr>
                      <w:bookmarkStart w:id="140" w:name="_Toc75967896"/>
                      <w:r w:rsidRPr="00BC4E57">
                        <w:rPr>
                          <w:rFonts w:eastAsia="Arial"/>
                          <w:b/>
                          <w:bCs/>
                        </w:rPr>
                        <w:t>‘Fish Advice’ Application:</w:t>
                      </w:r>
                      <w:bookmarkEnd w:id="140"/>
                      <w:r w:rsidRPr="00BC4E57">
                        <w:rPr>
                          <w:rFonts w:eastAsia="Arial"/>
                          <w:b/>
                          <w:bCs/>
                        </w:rPr>
                        <w:t xml:space="preserve"> </w:t>
                      </w:r>
                    </w:p>
                    <w:p w14:paraId="63B02FD9" w14:textId="05A258A4" w:rsidR="00BC4E57" w:rsidRPr="00BC4E57" w:rsidRDefault="00BC4E57" w:rsidP="00BC4E57">
                      <w:pPr>
                        <w:pStyle w:val="Heading1"/>
                        <w:spacing w:before="0"/>
                        <w:rPr>
                          <w:rFonts w:ascii="Calibri" w:hAnsi="Calibri" w:cstheme="minorBidi"/>
                          <w:b/>
                          <w:bCs/>
                          <w:szCs w:val="36"/>
                          <w:cs/>
                          <w:lang w:bidi="bn-IN"/>
                        </w:rPr>
                      </w:pPr>
                      <w:bookmarkStart w:id="141" w:name="_Toc73892906"/>
                      <w:bookmarkStart w:id="142" w:name="_Toc74035855"/>
                      <w:bookmarkStart w:id="143" w:name="_Toc74035934"/>
                      <w:bookmarkStart w:id="144" w:name="_Toc75084549"/>
                      <w:bookmarkStart w:id="145" w:name="_Toc75093500"/>
                      <w:bookmarkStart w:id="146" w:name="_Toc75953874"/>
                      <w:bookmarkStart w:id="147" w:name="_Toc75967897"/>
                      <w:r w:rsidRPr="00BC4E57">
                        <w:rPr>
                          <w:rFonts w:eastAsia="Arial"/>
                          <w:b/>
                          <w:bCs/>
                        </w:rPr>
                        <w:t>Journey towards Changing Life</w:t>
                      </w:r>
                      <w:bookmarkEnd w:id="141"/>
                      <w:bookmarkEnd w:id="142"/>
                      <w:bookmarkEnd w:id="143"/>
                      <w:bookmarkEnd w:id="144"/>
                      <w:bookmarkEnd w:id="145"/>
                      <w:bookmarkEnd w:id="146"/>
                      <w:bookmarkEnd w:id="147"/>
                    </w:p>
                  </w:txbxContent>
                </v:textbox>
              </v:shape>
            </w:pict>
          </mc:Fallback>
        </mc:AlternateContent>
      </w:r>
      <w:r>
        <w:rPr>
          <w:rFonts w:ascii="Nikosh" w:hAnsi="Nikosh" w:cs="Nikosh" w:hint="cs"/>
          <w:noProof/>
          <w:sz w:val="24"/>
          <w:szCs w:val="24"/>
          <w:lang w:bidi="bn-IN"/>
        </w:rPr>
        <w:drawing>
          <wp:anchor distT="0" distB="0" distL="114300" distR="114300" simplePos="0" relativeHeight="251669504" behindDoc="0" locked="0" layoutInCell="1" allowOverlap="1" wp14:anchorId="3F51E996" wp14:editId="359D263E">
            <wp:simplePos x="0" y="0"/>
            <wp:positionH relativeFrom="column">
              <wp:posOffset>278130</wp:posOffset>
            </wp:positionH>
            <wp:positionV relativeFrom="paragraph">
              <wp:posOffset>1798320</wp:posOffset>
            </wp:positionV>
            <wp:extent cx="5293995" cy="4090670"/>
            <wp:effectExtent l="0" t="0" r="1905" b="508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3995" cy="4090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ikosh" w:hAnsi="Nikosh" w:cs="Nikosh" w:hint="cs"/>
          <w:noProof/>
          <w:sz w:val="24"/>
          <w:szCs w:val="24"/>
          <w:lang w:bidi="bn-IN"/>
        </w:rPr>
        <mc:AlternateContent>
          <mc:Choice Requires="wps">
            <w:drawing>
              <wp:anchor distT="45720" distB="45720" distL="114300" distR="114300" simplePos="0" relativeHeight="251668480" behindDoc="0" locked="0" layoutInCell="1" allowOverlap="1" wp14:anchorId="32196F57" wp14:editId="2E84F5FD">
                <wp:simplePos x="0" y="0"/>
                <wp:positionH relativeFrom="column">
                  <wp:posOffset>212725</wp:posOffset>
                </wp:positionH>
                <wp:positionV relativeFrom="paragraph">
                  <wp:posOffset>6794500</wp:posOffset>
                </wp:positionV>
                <wp:extent cx="7348855" cy="1699895"/>
                <wp:effectExtent l="0" t="0" r="0" b="0"/>
                <wp:wrapNone/>
                <wp:docPr id="1043" name="Text Box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8855" cy="1699895"/>
                        </a:xfrm>
                        <a:prstGeom prst="rect">
                          <a:avLst/>
                        </a:prstGeom>
                        <a:noFill/>
                        <a:ln w="9525">
                          <a:noFill/>
                          <a:miter lim="800000"/>
                          <a:headEnd/>
                          <a:tailEnd/>
                        </a:ln>
                      </wps:spPr>
                      <wps:txbx>
                        <w:txbxContent>
                          <w:p w14:paraId="3015743A" w14:textId="30DBBB47" w:rsidR="00BC4E57" w:rsidRPr="00356A73" w:rsidRDefault="00BC4E57" w:rsidP="00BC4E57">
                            <w:pPr>
                              <w:spacing w:after="0"/>
                              <w:jc w:val="center"/>
                              <w:rPr>
                                <w:rFonts w:ascii="Calibri" w:eastAsia="Arial" w:hAnsi="Calibri" w:cs="Arial"/>
                                <w:b/>
                                <w:bCs/>
                                <w:color w:val="7030A0"/>
                                <w:sz w:val="40"/>
                                <w:szCs w:val="44"/>
                              </w:rPr>
                            </w:pPr>
                            <w:r w:rsidRPr="003241C6">
                              <w:rPr>
                                <w:rFonts w:ascii="Cambria" w:eastAsia="Arial" w:hAnsi="Cambria" w:cs="Arial"/>
                                <w:b/>
                                <w:bCs/>
                                <w:color w:val="006600"/>
                                <w:sz w:val="36"/>
                                <w:szCs w:val="60"/>
                              </w:rPr>
                              <w:t>Department of Fisheries (DoF)</w:t>
                            </w:r>
                            <w:r w:rsidRPr="003241C6">
                              <w:rPr>
                                <w:rFonts w:ascii="Cambria" w:eastAsia="Arial" w:hAnsi="Cambria" w:cs="Arial"/>
                                <w:b/>
                                <w:bCs/>
                                <w:color w:val="006600"/>
                                <w:sz w:val="36"/>
                                <w:szCs w:val="60"/>
                              </w:rPr>
                              <w:br/>
                              <w:t>Government of the People’s Republic of Bangladesh</w:t>
                            </w:r>
                          </w:p>
                          <w:p w14:paraId="42189822" w14:textId="77777777" w:rsidR="00BC4E57" w:rsidRPr="00356A73" w:rsidRDefault="00BC4E57" w:rsidP="00BC4E57">
                            <w:pPr>
                              <w:rPr>
                                <w:rFonts w:ascii="Calibri" w:hAnsi="Calibri" w:cs="Arial"/>
                                <w:color w:val="006600"/>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96F57" id="Text Box 1043" o:spid="_x0000_s1080" type="#_x0000_t202" style="position:absolute;left:0;text-align:left;margin-left:16.75pt;margin-top:535pt;width:578.65pt;height:133.8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" filled="f" stroked="f">
                <v:textbox>
                  <w:txbxContent>
                    <w:p w14:paraId="3015743A" w14:textId="30DBBB47" w:rsidR="00BC4E57" w:rsidRPr="00356A73" w:rsidRDefault="00BC4E57" w:rsidP="00BC4E57">
                      <w:pPr>
                        <w:spacing w:after="0"/>
                        <w:jc w:val="center"/>
                        <w:rPr>
                          <w:rFonts w:ascii="Calibri" w:eastAsia="Arial" w:hAnsi="Calibri" w:cs="Arial"/>
                          <w:b/>
                          <w:bCs/>
                          <w:color w:val="7030A0"/>
                          <w:sz w:val="40"/>
                          <w:szCs w:val="44"/>
                        </w:rPr>
                      </w:pPr>
                      <w:r w:rsidRPr="003241C6">
                        <w:rPr>
                          <w:rFonts w:ascii="Cambria" w:eastAsia="Arial" w:hAnsi="Cambria" w:cs="Arial"/>
                          <w:b/>
                          <w:bCs/>
                          <w:color w:val="006600"/>
                          <w:sz w:val="36"/>
                          <w:szCs w:val="60"/>
                        </w:rPr>
                        <w:t>Department of Fisheries (DoF)</w:t>
                      </w:r>
                      <w:r w:rsidRPr="003241C6">
                        <w:rPr>
                          <w:rFonts w:ascii="Cambria" w:eastAsia="Arial" w:hAnsi="Cambria" w:cs="Arial"/>
                          <w:b/>
                          <w:bCs/>
                          <w:color w:val="006600"/>
                          <w:sz w:val="36"/>
                          <w:szCs w:val="60"/>
                        </w:rPr>
                        <w:br/>
                        <w:t>Government of the People’s Republic of Bangladesh</w:t>
                      </w:r>
                    </w:p>
                    <w:p w14:paraId="42189822" w14:textId="77777777" w:rsidR="00BC4E57" w:rsidRPr="00356A73" w:rsidRDefault="00BC4E57" w:rsidP="00BC4E57">
                      <w:pPr>
                        <w:rPr>
                          <w:rFonts w:ascii="Calibri" w:hAnsi="Calibri" w:cs="Arial"/>
                          <w:color w:val="006600"/>
                          <w:sz w:val="36"/>
                          <w:szCs w:val="36"/>
                        </w:rPr>
                      </w:pPr>
                    </w:p>
                  </w:txbxContent>
                </v:textbox>
              </v:shape>
            </w:pict>
          </mc:Fallback>
        </mc:AlternateContent>
      </w:r>
      <w:r>
        <w:rPr>
          <w:rFonts w:ascii="Nikosh" w:hAnsi="Nikosh" w:cs="Nikosh" w:hint="cs"/>
          <w:noProof/>
          <w:sz w:val="24"/>
          <w:szCs w:val="24"/>
          <w:lang w:bidi="bn-IN"/>
        </w:rPr>
        <mc:AlternateContent>
          <mc:Choice Requires="wps">
            <w:drawing>
              <wp:anchor distT="0" distB="0" distL="114300" distR="114300" simplePos="0" relativeHeight="251667456" behindDoc="0" locked="0" layoutInCell="1" allowOverlap="1" wp14:anchorId="447AE999" wp14:editId="411A8136">
                <wp:simplePos x="0" y="0"/>
                <wp:positionH relativeFrom="column">
                  <wp:posOffset>-43180</wp:posOffset>
                </wp:positionH>
                <wp:positionV relativeFrom="paragraph">
                  <wp:posOffset>-76200</wp:posOffset>
                </wp:positionV>
                <wp:extent cx="7955280" cy="10210800"/>
                <wp:effectExtent l="0" t="0" r="7620" b="0"/>
                <wp:wrapNone/>
                <wp:docPr id="1042" name="Rectangle 1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55280" cy="10210800"/>
                        </a:xfrm>
                        <a:prstGeom prst="rect">
                          <a:avLst/>
                        </a:prstGeom>
                        <a:solidFill>
                          <a:sysClr val="window" lastClr="FFFFFF">
                            <a:lumMod val="85000"/>
                          </a:sysClr>
                        </a:solidFill>
                        <a:ln w="12700" cap="flat" cmpd="sng" algn="ctr">
                          <a:noFill/>
                          <a:prstDash val="solid"/>
                          <a:miter lim="800000"/>
                        </a:ln>
                        <a:effectLst/>
                      </wps:spPr>
                      <wps:txbx>
                        <w:txbxContent>
                          <w:p w14:paraId="295CB6E1" w14:textId="77777777" w:rsidR="00BC4E57" w:rsidRDefault="00BC4E57" w:rsidP="00BC4E57">
                            <w:pPr>
                              <w:jc w:val="center"/>
                              <w:rPr>
                                <w:cs/>
                                <w:lang w:bidi="bn-I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7AE999" id="Rectangle 1042" o:spid="_x0000_s1081" style="position:absolute;left:0;text-align:left;margin-left:-3.4pt;margin-top:-6pt;width:626.4pt;height:80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" fillcolor="#d9d9d9" stroked="f" strokeweight="1pt">
                <v:textbox>
                  <w:txbxContent>
                    <w:p w14:paraId="295CB6E1" w14:textId="77777777" w:rsidR="00BC4E57" w:rsidRDefault="00BC4E57" w:rsidP="00BC4E57">
                      <w:pPr>
                        <w:jc w:val="center"/>
                        <w:rPr>
                          <w:cs/>
                          <w:lang w:bidi="bn-IN"/>
                        </w:rPr>
                      </w:pPr>
                    </w:p>
                  </w:txbxContent>
                </v:textbox>
              </v:rect>
            </w:pict>
          </mc:Fallback>
        </mc:AlternateContent>
      </w:r>
    </w:p>
    <w:p w14:paraId="179DAC92" w14:textId="7C3C80E8" w:rsidR="00355195" w:rsidRDefault="00355195" w:rsidP="00E2682D">
      <w:pPr>
        <w:jc w:val="both"/>
        <w:rPr>
          <w:rFonts w:ascii="Nikosh" w:hAnsi="Nikosh" w:cs="Nikosh"/>
          <w:sz w:val="24"/>
          <w:szCs w:val="24"/>
          <w:lang w:bidi="bn-IN"/>
        </w:rPr>
      </w:pPr>
    </w:p>
    <w:p w14:paraId="5F95DEF2" w14:textId="36B19C46" w:rsidR="00355195" w:rsidRDefault="00355195" w:rsidP="00E2682D">
      <w:pPr>
        <w:jc w:val="both"/>
        <w:rPr>
          <w:rFonts w:ascii="Nikosh" w:hAnsi="Nikosh" w:cs="Nikosh"/>
          <w:sz w:val="24"/>
          <w:szCs w:val="24"/>
          <w:lang w:bidi="bn-IN"/>
        </w:rPr>
      </w:pPr>
    </w:p>
    <w:p w14:paraId="1BEBBD40" w14:textId="51A85E84" w:rsidR="00355195" w:rsidRDefault="00355195" w:rsidP="00E2682D">
      <w:pPr>
        <w:jc w:val="both"/>
        <w:rPr>
          <w:rFonts w:ascii="Nikosh" w:hAnsi="Nikosh" w:cs="Nikosh"/>
          <w:sz w:val="24"/>
          <w:szCs w:val="24"/>
          <w:lang w:bidi="bn-IN"/>
        </w:rPr>
      </w:pPr>
    </w:p>
    <w:p w14:paraId="3D61DB46" w14:textId="359DE5E2" w:rsidR="00355195" w:rsidRDefault="00355195" w:rsidP="00E2682D">
      <w:pPr>
        <w:jc w:val="both"/>
        <w:rPr>
          <w:rFonts w:ascii="Nikosh" w:hAnsi="Nikosh" w:cs="Nikosh"/>
          <w:sz w:val="24"/>
          <w:szCs w:val="24"/>
          <w:lang w:bidi="bn-IN"/>
        </w:rPr>
      </w:pPr>
    </w:p>
    <w:p w14:paraId="7C1248B3" w14:textId="614551AB" w:rsidR="006D7535" w:rsidRDefault="006D7535" w:rsidP="00E2682D">
      <w:pPr>
        <w:jc w:val="both"/>
        <w:rPr>
          <w:rFonts w:ascii="Nikosh" w:hAnsi="Nikosh" w:cs="Nikosh"/>
          <w:sz w:val="24"/>
          <w:szCs w:val="24"/>
          <w:lang w:bidi="bn-IN"/>
        </w:rPr>
      </w:pPr>
    </w:p>
    <w:p w14:paraId="392E7D7E" w14:textId="3694D025" w:rsidR="006D7535" w:rsidRDefault="006D7535" w:rsidP="00E2682D">
      <w:pPr>
        <w:jc w:val="both"/>
        <w:rPr>
          <w:rFonts w:ascii="Nikosh" w:hAnsi="Nikosh" w:cs="Nikosh"/>
          <w:sz w:val="24"/>
          <w:szCs w:val="24"/>
          <w:lang w:bidi="bn-IN"/>
        </w:rPr>
      </w:pPr>
    </w:p>
    <w:p w14:paraId="48AFE601" w14:textId="5C2F4CDD" w:rsidR="00F1704D" w:rsidRDefault="00F1704D" w:rsidP="00E2682D">
      <w:pPr>
        <w:jc w:val="both"/>
        <w:rPr>
          <w:rFonts w:ascii="Nikosh" w:hAnsi="Nikosh" w:cs="Nikosh"/>
          <w:sz w:val="24"/>
          <w:szCs w:val="24"/>
          <w:cs/>
          <w:lang w:bidi="bn-IN"/>
        </w:rPr>
      </w:pPr>
    </w:p>
    <w:p w14:paraId="3210344D" w14:textId="6B50CC88" w:rsidR="00AD789D" w:rsidRDefault="00AD789D" w:rsidP="00E2682D">
      <w:pPr>
        <w:jc w:val="both"/>
        <w:rPr>
          <w:rFonts w:ascii="Nikosh" w:hAnsi="Nikosh" w:cs="Nikosh"/>
          <w:sz w:val="24"/>
          <w:szCs w:val="24"/>
          <w:lang w:bidi="bn-IN"/>
        </w:rPr>
      </w:pPr>
    </w:p>
    <w:p w14:paraId="2EF057F4" w14:textId="6AAC8AF8" w:rsidR="0078131A" w:rsidRDefault="0078131A" w:rsidP="00E2682D">
      <w:pPr>
        <w:jc w:val="both"/>
        <w:rPr>
          <w:rFonts w:ascii="Nikosh" w:hAnsi="Nikosh" w:cs="Nikosh"/>
          <w:sz w:val="24"/>
          <w:szCs w:val="24"/>
          <w:lang w:bidi="bn-IN"/>
        </w:rPr>
      </w:pPr>
    </w:p>
    <w:p w14:paraId="02AA804C" w14:textId="63E8211E" w:rsidR="0078131A" w:rsidRDefault="0078131A" w:rsidP="00E2682D">
      <w:pPr>
        <w:jc w:val="both"/>
        <w:rPr>
          <w:rFonts w:ascii="Nikosh" w:hAnsi="Nikosh" w:cs="Nikosh"/>
          <w:sz w:val="24"/>
          <w:szCs w:val="24"/>
          <w:lang w:bidi="bn-IN"/>
        </w:rPr>
      </w:pPr>
    </w:p>
    <w:p w14:paraId="7D76A5BA" w14:textId="0C350B2F" w:rsidR="0078131A" w:rsidRDefault="0078131A" w:rsidP="00E2682D">
      <w:pPr>
        <w:jc w:val="both"/>
        <w:rPr>
          <w:rFonts w:ascii="Nikosh" w:hAnsi="Nikosh" w:cs="Nikosh"/>
          <w:sz w:val="24"/>
          <w:szCs w:val="24"/>
          <w:lang w:bidi="bn-IN"/>
        </w:rPr>
      </w:pPr>
    </w:p>
    <w:p w14:paraId="3BDA32EC" w14:textId="4766DABA" w:rsidR="0078131A" w:rsidRDefault="0078131A" w:rsidP="00E2682D">
      <w:pPr>
        <w:jc w:val="both"/>
        <w:rPr>
          <w:rFonts w:ascii="Nikosh" w:hAnsi="Nikosh" w:cs="Nikosh"/>
          <w:sz w:val="24"/>
          <w:szCs w:val="24"/>
          <w:lang w:bidi="bn-IN"/>
        </w:rPr>
      </w:pPr>
    </w:p>
    <w:p w14:paraId="1EE05F57" w14:textId="63F337BA" w:rsidR="00FF1963" w:rsidRDefault="00FF1963" w:rsidP="00E2682D">
      <w:pPr>
        <w:jc w:val="both"/>
        <w:rPr>
          <w:rFonts w:ascii="Nikosh" w:hAnsi="Nikosh" w:cs="Nikosh"/>
          <w:sz w:val="24"/>
          <w:szCs w:val="24"/>
          <w:lang w:bidi="bn-IN"/>
        </w:rPr>
      </w:pPr>
    </w:p>
    <w:p w14:paraId="0B748F6A" w14:textId="3E8A0017" w:rsidR="00FF1963" w:rsidRDefault="00FF1963" w:rsidP="00E2682D">
      <w:pPr>
        <w:jc w:val="both"/>
        <w:rPr>
          <w:rFonts w:ascii="Nikosh" w:hAnsi="Nikosh" w:cs="Nikosh"/>
          <w:sz w:val="24"/>
          <w:szCs w:val="24"/>
          <w:cs/>
          <w:lang w:bidi="bn-IN"/>
        </w:rPr>
      </w:pPr>
    </w:p>
    <w:p w14:paraId="25065DE4" w14:textId="560621FD" w:rsidR="00620BCE" w:rsidRDefault="00620BCE" w:rsidP="00E2682D">
      <w:pPr>
        <w:jc w:val="both"/>
        <w:rPr>
          <w:rFonts w:ascii="Nikosh" w:hAnsi="Nikosh" w:cs="Nikosh"/>
          <w:sz w:val="24"/>
          <w:szCs w:val="24"/>
          <w:lang w:bidi="bn-IN"/>
        </w:rPr>
      </w:pPr>
    </w:p>
    <w:p w14:paraId="19F45367" w14:textId="07DC2AEC" w:rsidR="00620BCE" w:rsidRDefault="00620BCE" w:rsidP="00E2682D">
      <w:pPr>
        <w:jc w:val="both"/>
        <w:rPr>
          <w:rFonts w:ascii="Nikosh" w:hAnsi="Nikosh" w:cs="Nikosh"/>
          <w:sz w:val="24"/>
          <w:szCs w:val="24"/>
          <w:lang w:bidi="bn-IN"/>
        </w:rPr>
      </w:pPr>
    </w:p>
    <w:p w14:paraId="43E09D2F" w14:textId="5BAB709D" w:rsidR="003D21B7" w:rsidRDefault="003D21B7" w:rsidP="00E2682D">
      <w:pPr>
        <w:jc w:val="both"/>
        <w:rPr>
          <w:rFonts w:ascii="Nikosh" w:hAnsi="Nikosh" w:cs="Nikosh"/>
          <w:sz w:val="24"/>
          <w:szCs w:val="24"/>
          <w:lang w:bidi="bn-IN"/>
        </w:rPr>
      </w:pPr>
    </w:p>
    <w:p w14:paraId="25E24E90" w14:textId="36E3C991" w:rsidR="003D21B7" w:rsidRDefault="003D21B7" w:rsidP="00E2682D">
      <w:pPr>
        <w:jc w:val="both"/>
        <w:rPr>
          <w:rFonts w:ascii="Nikosh" w:hAnsi="Nikosh" w:cs="Nikosh"/>
          <w:sz w:val="24"/>
          <w:szCs w:val="24"/>
          <w:lang w:bidi="bn-IN"/>
        </w:rPr>
      </w:pPr>
    </w:p>
    <w:p w14:paraId="1AD6F212" w14:textId="26229ED4" w:rsidR="006E2E80" w:rsidRDefault="006E2E80" w:rsidP="00E2682D">
      <w:pPr>
        <w:jc w:val="both"/>
        <w:rPr>
          <w:rFonts w:ascii="Nikosh" w:hAnsi="Nikosh" w:cs="Nikosh"/>
          <w:sz w:val="24"/>
          <w:szCs w:val="24"/>
          <w:lang w:bidi="bn-IN"/>
        </w:rPr>
      </w:pPr>
    </w:p>
    <w:p w14:paraId="0EFA444B" w14:textId="14C418D6" w:rsidR="006E2E80" w:rsidRDefault="006E2E80" w:rsidP="00E2682D">
      <w:pPr>
        <w:jc w:val="both"/>
        <w:rPr>
          <w:rFonts w:ascii="Nikosh" w:hAnsi="Nikosh" w:cs="Nikosh"/>
          <w:sz w:val="24"/>
          <w:szCs w:val="24"/>
          <w:lang w:bidi="bn-IN"/>
        </w:rPr>
      </w:pPr>
    </w:p>
    <w:p w14:paraId="45B7C1A7" w14:textId="358CF26B" w:rsidR="006E2E80" w:rsidRDefault="006E2E80" w:rsidP="00E2682D">
      <w:pPr>
        <w:jc w:val="both"/>
        <w:rPr>
          <w:rFonts w:ascii="Nikosh" w:hAnsi="Nikosh" w:cs="Nikosh"/>
          <w:sz w:val="24"/>
          <w:szCs w:val="24"/>
          <w:lang w:bidi="bn-IN"/>
        </w:rPr>
      </w:pPr>
    </w:p>
    <w:p w14:paraId="7B3CC909" w14:textId="65F95A20" w:rsidR="006E2E80" w:rsidRDefault="006E2E80" w:rsidP="00E2682D">
      <w:pPr>
        <w:jc w:val="both"/>
        <w:rPr>
          <w:rFonts w:ascii="Nikosh" w:hAnsi="Nikosh" w:cs="Nikosh"/>
          <w:sz w:val="24"/>
          <w:szCs w:val="24"/>
          <w:lang w:bidi="bn-IN"/>
        </w:rPr>
      </w:pPr>
    </w:p>
    <w:p w14:paraId="2A036135" w14:textId="5EB4F117" w:rsidR="006E2E80" w:rsidRDefault="006E2E80" w:rsidP="00E2682D">
      <w:pPr>
        <w:jc w:val="both"/>
        <w:rPr>
          <w:rFonts w:ascii="Nikosh" w:hAnsi="Nikosh" w:cs="Nikosh"/>
          <w:sz w:val="24"/>
          <w:szCs w:val="24"/>
          <w:lang w:bidi="bn-IN"/>
        </w:rPr>
      </w:pPr>
    </w:p>
    <w:p w14:paraId="5E91DA18" w14:textId="1C68A349" w:rsidR="006E2E80" w:rsidRDefault="006E2E80" w:rsidP="00E2682D">
      <w:pPr>
        <w:jc w:val="both"/>
        <w:rPr>
          <w:rFonts w:ascii="Nikosh" w:hAnsi="Nikosh" w:cs="Nikosh"/>
          <w:sz w:val="24"/>
          <w:szCs w:val="24"/>
          <w:lang w:bidi="bn-IN"/>
        </w:rPr>
      </w:pPr>
    </w:p>
    <w:p w14:paraId="64D02768" w14:textId="77777777" w:rsidR="00AE1C6E" w:rsidRDefault="00AE1C6E" w:rsidP="00AE1C6E">
      <w:pPr>
        <w:pStyle w:val="Heading1"/>
        <w:numPr>
          <w:ilvl w:val="0"/>
          <w:numId w:val="21"/>
        </w:numPr>
        <w:jc w:val="both"/>
        <w:rPr>
          <w:rFonts w:ascii="Arial" w:hAnsi="Arial" w:cs="Arial"/>
          <w:b/>
          <w:color w:val="auto"/>
          <w:sz w:val="28"/>
          <w:szCs w:val="24"/>
        </w:rPr>
      </w:pPr>
      <w:bookmarkStart w:id="148" w:name="_Toc494901734"/>
      <w:bookmarkStart w:id="149" w:name="_Toc73892907"/>
      <w:bookmarkStart w:id="150" w:name="_Toc74035856"/>
      <w:bookmarkStart w:id="151" w:name="_Toc74035935"/>
      <w:bookmarkStart w:id="152" w:name="_Toc75084550"/>
      <w:bookmarkStart w:id="153" w:name="_Toc75093501"/>
      <w:bookmarkStart w:id="154" w:name="_Toc75953875"/>
      <w:bookmarkStart w:id="155" w:name="_Toc75967898"/>
      <w:r w:rsidRPr="001D324D">
        <w:rPr>
          <w:rFonts w:ascii="Arial" w:hAnsi="Arial" w:cs="Arial"/>
          <w:b/>
          <w:color w:val="auto"/>
          <w:sz w:val="28"/>
          <w:szCs w:val="24"/>
        </w:rPr>
        <w:lastRenderedPageBreak/>
        <w:t>Introduction</w:t>
      </w:r>
      <w:bookmarkEnd w:id="148"/>
      <w:bookmarkEnd w:id="149"/>
      <w:bookmarkEnd w:id="150"/>
      <w:bookmarkEnd w:id="151"/>
      <w:bookmarkEnd w:id="152"/>
      <w:bookmarkEnd w:id="153"/>
      <w:bookmarkEnd w:id="154"/>
      <w:bookmarkEnd w:id="155"/>
    </w:p>
    <w:p w14:paraId="2084B260" w14:textId="77777777" w:rsidR="00AE1C6E" w:rsidRPr="001D324D" w:rsidRDefault="00AE1C6E" w:rsidP="00AE1C6E">
      <w:pPr>
        <w:spacing w:after="0" w:line="240" w:lineRule="auto"/>
        <w:rPr>
          <w:lang w:eastAsia="x-none"/>
        </w:rPr>
      </w:pPr>
    </w:p>
    <w:p w14:paraId="1DBBCE71"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Bangladesh is country surrounded by hundreds of rivers and endowed with vast water resources. The climate of Bangladesh is unique for aquaculture and fisheries resources management. The world’s largest flooded wetland, the Bengal Delta, and the three main river systems that flow from the Himalayas into the Bay of Bengal contribute to Bangladesh having the third greatest aquatic fish biodiversity in Asia. Bangladesh’s fish farmers represent almost 7% of the world’s inland fish production. The fisheries sector makes important contributions to the country’s food security, nutritional status and economic growth through income generation, employment, and foreign exchange.</w:t>
      </w:r>
      <w:r w:rsidRPr="001D324D">
        <w:rPr>
          <w:rFonts w:ascii="Arial" w:hAnsi="Arial" w:cs="Arial"/>
          <w:sz w:val="24"/>
          <w:szCs w:val="24"/>
          <w:vertAlign w:val="superscript"/>
        </w:rPr>
        <w:footnoteReference w:id="1"/>
      </w:r>
      <w:r w:rsidRPr="001D324D">
        <w:rPr>
          <w:rFonts w:ascii="Arial" w:hAnsi="Arial" w:cs="Arial"/>
          <w:sz w:val="24"/>
          <w:szCs w:val="24"/>
        </w:rPr>
        <w:t xml:space="preserve"> At present the Fisheries Sector in Bangladesh represents as one of the most productive and dynamic sectors in the country. About 1.25 million people are directly involved in Fisheries sector in Bangladesh. Over 12 million additional rural people indirectly bear their livelihoods from fisheries related activities. Among rural dwellers, four out of five are dependent to some extent on fisheries resources. The coastal and marine zone of Bangladesh is one of the richest ecosystems of the world, having high biological diversity. The country is rich in fishery resources, including 260 freshwater fish species, 475 marine fish species, 24 freshwater shrimp species, 36 marine shrimp species, and other important species. The newly-settled maritime boundary with neighboring states, Myanmar and India has huge potential for marine fisheries in artisanal, industrial and coastal sub-sectors. More than 17 million people, including about 1.4 million women depend on fisheries sector for their livelihood by fishing, fish farming, fish handling, processing etc.</w:t>
      </w:r>
      <w:r w:rsidRPr="001D324D">
        <w:rPr>
          <w:rFonts w:ascii="Arial" w:hAnsi="Arial" w:cs="Arial"/>
          <w:sz w:val="24"/>
          <w:szCs w:val="24"/>
          <w:vertAlign w:val="superscript"/>
        </w:rPr>
        <w:footnoteReference w:id="2"/>
      </w:r>
      <w:r w:rsidRPr="001D324D">
        <w:rPr>
          <w:rFonts w:ascii="Arial" w:hAnsi="Arial" w:cs="Arial"/>
          <w:sz w:val="24"/>
          <w:szCs w:val="24"/>
        </w:rPr>
        <w:t xml:space="preserve"> </w:t>
      </w:r>
    </w:p>
    <w:p w14:paraId="48EB760E"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Bangladesh is one of the world’s leading inland fisheries producers and has a huge water resource all over the country in the form of small ponds, ditches, lakes, canals, small and large rivers, and estuaries covering about 4.34 million hectares. The fisheries sector in Bangladesh is broadly divided into four sub-sectors- inland capture, inland culture, mariculture (artisanal fish farmers) and marine industrial fish farmers. Freshwater aquaculture involves pond aquaculture especially the polyculture of native and exotic species. The country also has a coastal area of 2.30 million hectares and a coastline of 714 km along with the Bay of Bengal, which supports large artisanal and coastal fish farmers. Bangladesh is considered one of the most suitable countries in the world for farming of freshwater prawn.</w:t>
      </w:r>
      <w:r w:rsidRPr="001D324D">
        <w:rPr>
          <w:rFonts w:ascii="Arial" w:hAnsi="Arial" w:cs="Arial"/>
          <w:sz w:val="24"/>
          <w:szCs w:val="24"/>
          <w:vertAlign w:val="superscript"/>
        </w:rPr>
        <w:footnoteReference w:id="3"/>
      </w:r>
    </w:p>
    <w:p w14:paraId="0C1CC8FC"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lastRenderedPageBreak/>
        <w:t xml:space="preserve">A great portion of the people of Bangladesh is directly or indirectly engaged with fisheries in different suitable areas of fish farming. The fish farmers used to face different types of challenges to get the information centering fish cultivation. In recent years, a wide range of changes affecting fish farmers have taken place, including very large increases in fish production from all forms of aquaculture, declines in most capture fisheries, encroachment and degradation of natural resources, rapid urbanization, infrastructure investments that have negatively impacted fish farmers. </w:t>
      </w:r>
    </w:p>
    <w:p w14:paraId="4757337A"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For instances, farmers had no source of getting fisheries related scientific advice but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This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is far distant from most of the firm and individual fish farmers. Far distance to travel and often waiting for the fisheries officials consequently more time and cost to spend. </w:t>
      </w:r>
      <w:proofErr w:type="gramStart"/>
      <w:r w:rsidRPr="001D324D">
        <w:rPr>
          <w:rFonts w:ascii="Arial" w:hAnsi="Arial" w:cs="Arial"/>
          <w:sz w:val="24"/>
          <w:szCs w:val="24"/>
        </w:rPr>
        <w:t>Otherwise</w:t>
      </w:r>
      <w:proofErr w:type="gramEnd"/>
      <w:r w:rsidRPr="001D324D">
        <w:rPr>
          <w:rFonts w:ascii="Arial" w:hAnsi="Arial" w:cs="Arial"/>
          <w:sz w:val="24"/>
          <w:szCs w:val="24"/>
        </w:rPr>
        <w:t xml:space="preserve"> the fish farmer called the fisheries officials to visit his/her firm and doing nothing rather waiting for fisheries officers visiting for advice. Even the fish farmers didn’t know where to get the solution of problem. The fish farmers used to take advice from local sources; other fish farmers, fish feed and medicine sellers or dwellers. The advice is based on the previous experiences not based on scientific fish farming knowledge. Such old-aged fish cultivation or farming led the production of firm into the least. Sometimes they had to face a great amount of loss only for lack of scientific suggestion.</w:t>
      </w:r>
      <w:r w:rsidRPr="001D324D">
        <w:rPr>
          <w:rFonts w:ascii="Arial" w:hAnsi="Arial" w:cs="Arial"/>
          <w:sz w:val="24"/>
          <w:szCs w:val="24"/>
          <w:vertAlign w:val="superscript"/>
        </w:rPr>
        <w:footnoteReference w:id="4"/>
      </w:r>
    </w:p>
    <w:p w14:paraId="775EB78B"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So, the technological application in fish cultivation was necessary to face the challenges centering this sector. In this regard, the </w:t>
      </w:r>
      <w:proofErr w:type="spellStart"/>
      <w:r w:rsidRPr="001D324D">
        <w:rPr>
          <w:rFonts w:ascii="Arial" w:hAnsi="Arial" w:cs="Arial"/>
          <w:sz w:val="24"/>
          <w:szCs w:val="24"/>
        </w:rPr>
        <w:t>DoF</w:t>
      </w:r>
      <w:proofErr w:type="spellEnd"/>
      <w:r w:rsidRPr="001D324D">
        <w:rPr>
          <w:rFonts w:ascii="Arial" w:hAnsi="Arial" w:cs="Arial"/>
          <w:sz w:val="24"/>
          <w:szCs w:val="24"/>
        </w:rPr>
        <w:t xml:space="preserve"> has initiated the app for solving the problems centering the fisheries practice. Fish Advice (FA) contains several scientific suggestion and guideline. It also contains with still picture of the issues such as photo of fish diseases, water problem, pond mud, enemy species, etc. The people have been greatly benefited by using the app as they can avail doorstep service of information, they have been able to increase the production of the fish. They also can avail the service at low cost and their both annual income and annul fish production have significantly increased. Specially, the amount of fish production in last one year has been increased for those fish farmers that have taken the benefits of suing the app. Now, the respondents can get the information of fisheries with very short time, cost and visit and the service has made them satisfied. Most of the respondents have been found as the highly satisfied and satisfied with getting the service. They have mentioned various reasons behind their satisfaction. The respondents have been satisfied as the information can be availed easily, with less cost as well as quickly different problems can be solved. As the time, cost and visit for availing the service have reduced the respondents are utilizing surplus money and saved time for familial tasks, in business purpose, for daily works, for educational purposes and also for seeking other jobs. </w:t>
      </w:r>
    </w:p>
    <w:p w14:paraId="07B442BD" w14:textId="4F2C2286" w:rsidR="00AE1C6E" w:rsidRPr="001D324D" w:rsidRDefault="00AE1C6E" w:rsidP="007178B6">
      <w:pPr>
        <w:pStyle w:val="Heading2"/>
        <w:numPr>
          <w:ilvl w:val="1"/>
          <w:numId w:val="31"/>
        </w:numPr>
        <w:rPr>
          <w:rFonts w:ascii="Arial" w:hAnsi="Arial" w:cs="Arial"/>
          <w:b/>
          <w:color w:val="auto"/>
          <w:sz w:val="24"/>
          <w:szCs w:val="24"/>
        </w:rPr>
      </w:pPr>
      <w:bookmarkStart w:id="156" w:name="_Toc494901735"/>
      <w:bookmarkStart w:id="157" w:name="_Toc73892908"/>
      <w:bookmarkStart w:id="158" w:name="_Toc74035857"/>
      <w:bookmarkStart w:id="159" w:name="_Toc74035936"/>
      <w:bookmarkStart w:id="160" w:name="_Toc75084551"/>
      <w:bookmarkStart w:id="161" w:name="_Toc75093502"/>
      <w:bookmarkStart w:id="162" w:name="_Toc75953876"/>
      <w:bookmarkStart w:id="163" w:name="_Toc75967899"/>
      <w:r w:rsidRPr="001D324D">
        <w:rPr>
          <w:rFonts w:ascii="Arial" w:hAnsi="Arial" w:cs="Arial"/>
          <w:b/>
          <w:color w:val="auto"/>
          <w:sz w:val="24"/>
          <w:szCs w:val="24"/>
        </w:rPr>
        <w:lastRenderedPageBreak/>
        <w:t>Literature review</w:t>
      </w:r>
      <w:bookmarkEnd w:id="156"/>
      <w:bookmarkEnd w:id="157"/>
      <w:bookmarkEnd w:id="158"/>
      <w:bookmarkEnd w:id="159"/>
      <w:bookmarkEnd w:id="160"/>
      <w:bookmarkEnd w:id="161"/>
      <w:bookmarkEnd w:id="162"/>
      <w:bookmarkEnd w:id="163"/>
    </w:p>
    <w:p w14:paraId="29710E39" w14:textId="77777777" w:rsidR="00AE1C6E" w:rsidRPr="001D324D" w:rsidRDefault="00AE1C6E" w:rsidP="00AE1C6E">
      <w:pPr>
        <w:spacing w:after="0" w:line="240" w:lineRule="auto"/>
        <w:rPr>
          <w:lang w:eastAsia="x-none"/>
        </w:rPr>
      </w:pPr>
    </w:p>
    <w:p w14:paraId="713B781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Fisheries and aquaculture sector have emerged as the second most important contributors in export earnings of Bangladesh. It is the second largest export industry in Bangladesh and produces 2.5 percent of the global production of shrimp. Though rice is the most widely produced agricultural crop in Bangladesh, fisheries </w:t>
      </w:r>
      <w:proofErr w:type="gramStart"/>
      <w:r w:rsidRPr="001D324D">
        <w:rPr>
          <w:rFonts w:ascii="Arial" w:hAnsi="Arial" w:cs="Arial"/>
          <w:sz w:val="24"/>
          <w:szCs w:val="24"/>
        </w:rPr>
        <w:t>has</w:t>
      </w:r>
      <w:proofErr w:type="gramEnd"/>
      <w:r w:rsidRPr="001D324D">
        <w:rPr>
          <w:rFonts w:ascii="Arial" w:hAnsi="Arial" w:cs="Arial"/>
          <w:sz w:val="24"/>
          <w:szCs w:val="24"/>
        </w:rPr>
        <w:t xml:space="preserve"> a unique feature for its role in providing an important source of animal protein and essential elements for the population. In 2010-2011, some 5.5 million people were directly involved in fisheries as the main source of earning (Ghose B, 2014).  </w:t>
      </w:r>
    </w:p>
    <w:p w14:paraId="117A42C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Fisheries and aquaculture are playing vital role in the world by providing 142 million tons of fish for human becomes the source of income and livelihood for 45 million people through direct employment and provides more than 180 million employment opportunities as a whole in the global fish industry. Globally, fish provides 20 percent of animal protein to the 2.9 billion people. Yearly availability of fish in developing countries is 16 kg per person per annum compared to world average 18 kg per capita. Growth of aquaculture is rising from a share of 4 percent in 1970 to 38 percent in 2009. So, employment in aquaculture is increasing at a faster rate than world population growth and now accounts for one-quarter of the total number of workers are directly involved in the fisheries sector (FAO, 2012).</w:t>
      </w:r>
    </w:p>
    <w:p w14:paraId="1A617A7B"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With the increasing demand for fish and the decline in capture fish production, small indigenous species (SIS) farming in Bangladesh is becoming more intensive (Ahmed et al., 2007).</w:t>
      </w:r>
    </w:p>
    <w:p w14:paraId="28A48984"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Bangladesh continues to be the fourth largest fish producer in the world for Inland water fish capture. FAO predicts Bangladesh to be the first of the four countries, followed by Thailand, India, and China, to experience the highest growth rate in terms of fish production by the year 2022 (World Fisheries and Aquaculture, 2014).</w:t>
      </w:r>
    </w:p>
    <w:p w14:paraId="4B3C55B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Fish is the primary source of animal protein for Bangladeshi population, especially for poor rural households. Fishes are the major source of animal protein providing 80% of the animal protein intake and 7% of total protein supplies. Rice and fish constitute such an important part of Bangladeshi food culture that it has become a popular proverb- “</w:t>
      </w:r>
      <w:proofErr w:type="spellStart"/>
      <w:r w:rsidRPr="001D324D">
        <w:rPr>
          <w:rFonts w:ascii="Arial" w:hAnsi="Arial" w:cs="Arial"/>
          <w:i/>
          <w:sz w:val="24"/>
          <w:szCs w:val="24"/>
        </w:rPr>
        <w:t>mache</w:t>
      </w:r>
      <w:proofErr w:type="spellEnd"/>
      <w:r w:rsidRPr="001D324D">
        <w:rPr>
          <w:rFonts w:ascii="Arial" w:hAnsi="Arial" w:cs="Arial"/>
          <w:i/>
          <w:sz w:val="24"/>
          <w:szCs w:val="24"/>
        </w:rPr>
        <w:t xml:space="preserve"> </w:t>
      </w:r>
      <w:proofErr w:type="spellStart"/>
      <w:r w:rsidRPr="001D324D">
        <w:rPr>
          <w:rFonts w:ascii="Arial" w:hAnsi="Arial" w:cs="Arial"/>
          <w:i/>
          <w:sz w:val="24"/>
          <w:szCs w:val="24"/>
        </w:rPr>
        <w:t>bhate</w:t>
      </w:r>
      <w:proofErr w:type="spellEnd"/>
      <w:r w:rsidRPr="001D324D">
        <w:rPr>
          <w:rFonts w:ascii="Arial" w:hAnsi="Arial" w:cs="Arial"/>
          <w:i/>
          <w:sz w:val="24"/>
          <w:szCs w:val="24"/>
        </w:rPr>
        <w:t xml:space="preserve"> </w:t>
      </w:r>
      <w:proofErr w:type="spellStart"/>
      <w:r w:rsidRPr="001D324D">
        <w:rPr>
          <w:rFonts w:ascii="Arial" w:hAnsi="Arial" w:cs="Arial"/>
          <w:i/>
          <w:sz w:val="24"/>
          <w:szCs w:val="24"/>
        </w:rPr>
        <w:t>bangali</w:t>
      </w:r>
      <w:proofErr w:type="spellEnd"/>
      <w:r w:rsidRPr="001D324D">
        <w:rPr>
          <w:rFonts w:ascii="Arial" w:hAnsi="Arial" w:cs="Arial"/>
          <w:sz w:val="24"/>
          <w:szCs w:val="24"/>
        </w:rPr>
        <w:t xml:space="preserve">” which means “fish and rice make a Bengal (Ghose B. 2014). </w:t>
      </w:r>
    </w:p>
    <w:p w14:paraId="64B0E8E7"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Technology necessary for marine fish breeding, culture, management and conservation are limited. Many of the evolved technologies are required modification and standardization suited to more challenging </w:t>
      </w:r>
      <w:proofErr w:type="spellStart"/>
      <w:r w:rsidRPr="001D324D">
        <w:rPr>
          <w:rFonts w:ascii="Arial" w:hAnsi="Arial" w:cs="Arial"/>
          <w:sz w:val="24"/>
          <w:szCs w:val="24"/>
        </w:rPr>
        <w:t>agro</w:t>
      </w:r>
      <w:proofErr w:type="spellEnd"/>
      <w:r w:rsidRPr="001D324D">
        <w:rPr>
          <w:rFonts w:ascii="Arial" w:hAnsi="Arial" w:cs="Arial"/>
          <w:sz w:val="24"/>
          <w:szCs w:val="24"/>
        </w:rPr>
        <w:t xml:space="preserve"> ecological zones for balancing the ecological niches. Research focusing fish-culture and management in closed floodplains under unfavorable environments, development of stress and extreme heat and cold tolerant varieties are essential. Scientists must determine variables responsible for yield gap at fish culturist level (BRAC, 2013).</w:t>
      </w:r>
    </w:p>
    <w:p w14:paraId="71E3D230"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lastRenderedPageBreak/>
        <w:t xml:space="preserve">Bangladesh is endowed with vast marine, coastal and inland water resources having great fisheries production potential, contributing 3.69% to the Gross Domestic Product (GDP) of the country and almost one-fourth (22.60%) to the agricultural GDP. Fish supplements about 60% of our daily animal protein intake. More than 17 million people including about 1.4 million women depend on fisheries sector for their livelihoods by fishing, farming, fish handling, processing, etc. Different survey revealed that more than 80% of labors engaged in fish processing industries are women and creating more employment opportunities to the country people (Bangladesh Delta Plan 2100). </w:t>
      </w:r>
    </w:p>
    <w:p w14:paraId="4C03675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Fish trade is a significant source of foreign currency earnings for Bangladesh and delivers benefits at both the macro and microeconomic levels. Fish is the third largest contributor to Bangladesh’s export earnings and it is growing annually by 5-8 percent. Revenue from traditional exports of non-fish agricultural products </w:t>
      </w:r>
      <w:proofErr w:type="gramStart"/>
      <w:r w:rsidRPr="001D324D">
        <w:rPr>
          <w:rFonts w:ascii="Arial" w:hAnsi="Arial" w:cs="Arial"/>
          <w:sz w:val="24"/>
          <w:szCs w:val="24"/>
        </w:rPr>
        <w:t>are</w:t>
      </w:r>
      <w:proofErr w:type="gramEnd"/>
      <w:r w:rsidRPr="001D324D">
        <w:rPr>
          <w:rFonts w:ascii="Arial" w:hAnsi="Arial" w:cs="Arial"/>
          <w:sz w:val="24"/>
          <w:szCs w:val="24"/>
        </w:rPr>
        <w:t xml:space="preserve"> gradually being outpaced by fishery products. Now, fish has become the most important primary commodity that Bangladesh exports (Moni N </w:t>
      </w:r>
      <w:proofErr w:type="spellStart"/>
      <w:r w:rsidRPr="001D324D">
        <w:rPr>
          <w:rFonts w:ascii="Arial" w:hAnsi="Arial" w:cs="Arial"/>
          <w:sz w:val="24"/>
          <w:szCs w:val="24"/>
        </w:rPr>
        <w:t>N</w:t>
      </w:r>
      <w:proofErr w:type="spellEnd"/>
      <w:r w:rsidRPr="001D324D">
        <w:rPr>
          <w:rFonts w:ascii="Arial" w:hAnsi="Arial" w:cs="Arial"/>
          <w:sz w:val="24"/>
          <w:szCs w:val="24"/>
        </w:rPr>
        <w:t xml:space="preserve"> &amp; Khan N </w:t>
      </w:r>
      <w:proofErr w:type="spellStart"/>
      <w:r w:rsidRPr="001D324D">
        <w:rPr>
          <w:rFonts w:ascii="Arial" w:hAnsi="Arial" w:cs="Arial"/>
          <w:sz w:val="24"/>
          <w:szCs w:val="24"/>
        </w:rPr>
        <w:t>N</w:t>
      </w:r>
      <w:proofErr w:type="spellEnd"/>
      <w:r w:rsidRPr="001D324D">
        <w:rPr>
          <w:rFonts w:ascii="Arial" w:hAnsi="Arial" w:cs="Arial"/>
          <w:sz w:val="24"/>
          <w:szCs w:val="24"/>
        </w:rPr>
        <w:t xml:space="preserve">, 2014). </w:t>
      </w:r>
    </w:p>
    <w:p w14:paraId="39A0174C" w14:textId="09085B91" w:rsidR="00AE1C6E" w:rsidRPr="001D324D" w:rsidRDefault="00AE1C6E" w:rsidP="007178B6">
      <w:pPr>
        <w:pStyle w:val="Heading2"/>
        <w:numPr>
          <w:ilvl w:val="1"/>
          <w:numId w:val="32"/>
        </w:numPr>
        <w:jc w:val="both"/>
        <w:rPr>
          <w:rFonts w:ascii="Arial" w:hAnsi="Arial" w:cs="Arial"/>
          <w:b/>
          <w:color w:val="auto"/>
          <w:sz w:val="24"/>
          <w:szCs w:val="24"/>
        </w:rPr>
      </w:pPr>
      <w:bookmarkStart w:id="164" w:name="_Toc494901736"/>
      <w:bookmarkStart w:id="165" w:name="_Toc73892909"/>
      <w:bookmarkStart w:id="166" w:name="_Toc74035858"/>
      <w:bookmarkStart w:id="167" w:name="_Toc74035937"/>
      <w:bookmarkStart w:id="168" w:name="_Toc75084552"/>
      <w:bookmarkStart w:id="169" w:name="_Toc75093503"/>
      <w:bookmarkStart w:id="170" w:name="_Toc75953877"/>
      <w:bookmarkStart w:id="171" w:name="_Toc75967900"/>
      <w:r w:rsidRPr="001D324D">
        <w:rPr>
          <w:rFonts w:ascii="Arial" w:hAnsi="Arial" w:cs="Arial"/>
          <w:b/>
          <w:color w:val="auto"/>
          <w:sz w:val="24"/>
          <w:szCs w:val="24"/>
        </w:rPr>
        <w:t>Rationale of the Study</w:t>
      </w:r>
      <w:bookmarkEnd w:id="164"/>
      <w:bookmarkEnd w:id="165"/>
      <w:bookmarkEnd w:id="166"/>
      <w:bookmarkEnd w:id="167"/>
      <w:bookmarkEnd w:id="168"/>
      <w:bookmarkEnd w:id="169"/>
      <w:bookmarkEnd w:id="170"/>
      <w:bookmarkEnd w:id="171"/>
      <w:r w:rsidRPr="001D324D">
        <w:rPr>
          <w:rFonts w:ascii="Arial" w:hAnsi="Arial" w:cs="Arial"/>
          <w:b/>
          <w:color w:val="auto"/>
          <w:sz w:val="24"/>
          <w:szCs w:val="24"/>
        </w:rPr>
        <w:t xml:space="preserve"> </w:t>
      </w:r>
    </w:p>
    <w:p w14:paraId="4DAA9C45" w14:textId="77777777" w:rsidR="00AE1C6E" w:rsidRPr="001D324D" w:rsidRDefault="00AE1C6E" w:rsidP="00AE1C6E">
      <w:pPr>
        <w:spacing w:after="0" w:line="240" w:lineRule="auto"/>
        <w:rPr>
          <w:lang w:eastAsia="x-none"/>
        </w:rPr>
      </w:pPr>
    </w:p>
    <w:p w14:paraId="2539DEDB"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It is seen that most of the cases, fish farming related people go to the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which is the only source of scientific advice and which is provided manually.  So, most of the firm people and the fish farmers need to go to the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that was far from their residence. The respondents used to go there by travelling long distance, paying much money and spending a lot of time. Beside these, the taken service by the respondents from the local source was not scientific resulting the often leads. So, the fish farmers had to usually face different types of problems while availing the service from the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For reducing these </w:t>
      </w:r>
      <w:proofErr w:type="gramStart"/>
      <w:r w:rsidRPr="001D324D">
        <w:rPr>
          <w:rFonts w:ascii="Arial" w:hAnsi="Arial" w:cs="Arial"/>
          <w:sz w:val="24"/>
          <w:szCs w:val="24"/>
        </w:rPr>
        <w:t>problems</w:t>
      </w:r>
      <w:proofErr w:type="gramEnd"/>
      <w:r w:rsidRPr="001D324D">
        <w:rPr>
          <w:rFonts w:ascii="Arial" w:hAnsi="Arial" w:cs="Arial"/>
          <w:sz w:val="24"/>
          <w:szCs w:val="24"/>
        </w:rPr>
        <w:t xml:space="preserve"> the </w:t>
      </w:r>
      <w:proofErr w:type="spellStart"/>
      <w:r w:rsidRPr="001D324D">
        <w:rPr>
          <w:rFonts w:ascii="Arial" w:hAnsi="Arial" w:cs="Arial"/>
          <w:sz w:val="24"/>
          <w:szCs w:val="24"/>
        </w:rPr>
        <w:t>DoF</w:t>
      </w:r>
      <w:proofErr w:type="spellEnd"/>
      <w:r w:rsidRPr="001D324D">
        <w:rPr>
          <w:rFonts w:ascii="Arial" w:hAnsi="Arial" w:cs="Arial"/>
          <w:sz w:val="24"/>
          <w:szCs w:val="24"/>
        </w:rPr>
        <w:t xml:space="preserve"> has initiated the FA app from April 2016 and the respondents have been greatly benefitted by using this app. So, this study has been conducted to demonstrate the coverage of receiving online app solution among the target people. The study will also be helpful to assess the benefits of fish farmers received through the ‘FA App’ and to find out future action after a review. </w:t>
      </w:r>
    </w:p>
    <w:p w14:paraId="38273E97" w14:textId="5B4B99A0" w:rsidR="00AE1C6E" w:rsidRPr="001D324D" w:rsidRDefault="00AE1C6E" w:rsidP="007178B6">
      <w:pPr>
        <w:pStyle w:val="Heading2"/>
        <w:numPr>
          <w:ilvl w:val="1"/>
          <w:numId w:val="33"/>
        </w:numPr>
        <w:jc w:val="both"/>
        <w:rPr>
          <w:rFonts w:ascii="Arial" w:hAnsi="Arial" w:cs="Arial"/>
          <w:b/>
          <w:color w:val="auto"/>
          <w:sz w:val="24"/>
          <w:szCs w:val="24"/>
        </w:rPr>
      </w:pPr>
      <w:bookmarkStart w:id="172" w:name="_Toc494901737"/>
      <w:bookmarkStart w:id="173" w:name="_Toc73892910"/>
      <w:bookmarkStart w:id="174" w:name="_Toc74035859"/>
      <w:bookmarkStart w:id="175" w:name="_Toc74035938"/>
      <w:bookmarkStart w:id="176" w:name="_Toc75084553"/>
      <w:bookmarkStart w:id="177" w:name="_Toc75093504"/>
      <w:bookmarkStart w:id="178" w:name="_Toc75953878"/>
      <w:bookmarkStart w:id="179" w:name="_Toc75967901"/>
      <w:r w:rsidRPr="001D324D">
        <w:rPr>
          <w:rFonts w:ascii="Arial" w:hAnsi="Arial" w:cs="Arial"/>
          <w:b/>
          <w:color w:val="auto"/>
          <w:sz w:val="24"/>
          <w:szCs w:val="24"/>
        </w:rPr>
        <w:t>Objectives of the Study</w:t>
      </w:r>
      <w:bookmarkEnd w:id="172"/>
      <w:bookmarkEnd w:id="173"/>
      <w:bookmarkEnd w:id="174"/>
      <w:bookmarkEnd w:id="175"/>
      <w:bookmarkEnd w:id="176"/>
      <w:bookmarkEnd w:id="177"/>
      <w:bookmarkEnd w:id="178"/>
      <w:bookmarkEnd w:id="179"/>
    </w:p>
    <w:p w14:paraId="54990830" w14:textId="77777777" w:rsidR="00AE1C6E" w:rsidRPr="001D324D" w:rsidRDefault="00AE1C6E" w:rsidP="00AE1C6E">
      <w:pPr>
        <w:spacing w:after="0" w:line="240" w:lineRule="auto"/>
        <w:rPr>
          <w:lang w:eastAsia="x-none"/>
        </w:rPr>
      </w:pPr>
    </w:p>
    <w:p w14:paraId="0DDBF168"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main objective of the study was to analyze the benefits of cost achieved through introducing the service. The specific objectives of the study were:</w:t>
      </w:r>
    </w:p>
    <w:p w14:paraId="49C8DFB3" w14:textId="77777777" w:rsidR="00AE1C6E" w:rsidRPr="001D324D" w:rsidRDefault="00AE1C6E" w:rsidP="00AE1C6E">
      <w:pPr>
        <w:pStyle w:val="ListParagraph"/>
        <w:numPr>
          <w:ilvl w:val="0"/>
          <w:numId w:val="18"/>
        </w:numPr>
        <w:pBdr>
          <w:top w:val="nil"/>
          <w:left w:val="nil"/>
          <w:bottom w:val="nil"/>
          <w:right w:val="nil"/>
          <w:between w:val="nil"/>
        </w:pBdr>
        <w:jc w:val="both"/>
        <w:rPr>
          <w:rFonts w:ascii="Arial" w:hAnsi="Arial" w:cs="Arial"/>
          <w:sz w:val="24"/>
          <w:szCs w:val="24"/>
        </w:rPr>
      </w:pPr>
      <w:r w:rsidRPr="001D324D">
        <w:rPr>
          <w:rFonts w:ascii="Arial" w:hAnsi="Arial" w:cs="Arial"/>
          <w:sz w:val="24"/>
          <w:szCs w:val="24"/>
        </w:rPr>
        <w:t xml:space="preserve">To explore the overall benefits of the ‘FA App’. </w:t>
      </w:r>
    </w:p>
    <w:p w14:paraId="3A3AA35B" w14:textId="77777777" w:rsidR="00AE1C6E" w:rsidRPr="001D324D" w:rsidRDefault="00AE1C6E" w:rsidP="00AE1C6E">
      <w:pPr>
        <w:pStyle w:val="ListParagraph"/>
        <w:numPr>
          <w:ilvl w:val="0"/>
          <w:numId w:val="18"/>
        </w:numPr>
        <w:pBdr>
          <w:top w:val="nil"/>
          <w:left w:val="nil"/>
          <w:bottom w:val="nil"/>
          <w:right w:val="nil"/>
          <w:between w:val="nil"/>
        </w:pBdr>
        <w:jc w:val="both"/>
        <w:rPr>
          <w:rFonts w:ascii="Arial" w:hAnsi="Arial" w:cs="Arial"/>
          <w:sz w:val="24"/>
          <w:szCs w:val="24"/>
        </w:rPr>
      </w:pPr>
      <w:r w:rsidRPr="001D324D">
        <w:rPr>
          <w:rFonts w:ascii="Arial" w:hAnsi="Arial" w:cs="Arial"/>
          <w:bCs/>
          <w:sz w:val="24"/>
          <w:szCs w:val="24"/>
        </w:rPr>
        <w:t>To identify the satisfaction level (technical, knowledge, elements etc.) of the service receivers</w:t>
      </w:r>
    </w:p>
    <w:p w14:paraId="76999EEA" w14:textId="77777777" w:rsidR="00AE1C6E" w:rsidRPr="001D324D" w:rsidRDefault="00AE1C6E" w:rsidP="00AE1C6E">
      <w:pPr>
        <w:pStyle w:val="ListParagraph"/>
        <w:numPr>
          <w:ilvl w:val="0"/>
          <w:numId w:val="18"/>
        </w:numPr>
        <w:pBdr>
          <w:top w:val="nil"/>
          <w:left w:val="nil"/>
          <w:bottom w:val="nil"/>
          <w:right w:val="nil"/>
          <w:between w:val="nil"/>
        </w:pBdr>
        <w:jc w:val="both"/>
        <w:rPr>
          <w:rFonts w:ascii="Arial" w:hAnsi="Arial" w:cs="Arial"/>
          <w:sz w:val="24"/>
          <w:szCs w:val="24"/>
        </w:rPr>
      </w:pPr>
      <w:r w:rsidRPr="001D324D">
        <w:rPr>
          <w:rFonts w:ascii="Arial" w:hAnsi="Arial" w:cs="Arial"/>
          <w:sz w:val="24"/>
          <w:szCs w:val="24"/>
        </w:rPr>
        <w:t>To compare the reduced time, cost and visit with earlier status.</w:t>
      </w:r>
    </w:p>
    <w:p w14:paraId="7E72746F" w14:textId="77777777" w:rsidR="00AE1C6E" w:rsidRPr="001D324D" w:rsidRDefault="00AE1C6E" w:rsidP="00AE1C6E">
      <w:pPr>
        <w:pStyle w:val="ListParagraph"/>
        <w:numPr>
          <w:ilvl w:val="0"/>
          <w:numId w:val="18"/>
        </w:numPr>
        <w:pBdr>
          <w:top w:val="nil"/>
          <w:left w:val="nil"/>
          <w:bottom w:val="nil"/>
          <w:right w:val="nil"/>
          <w:between w:val="nil"/>
        </w:pBdr>
        <w:jc w:val="both"/>
        <w:rPr>
          <w:rFonts w:ascii="Arial" w:hAnsi="Arial" w:cs="Arial"/>
          <w:sz w:val="24"/>
          <w:szCs w:val="24"/>
        </w:rPr>
      </w:pPr>
      <w:r w:rsidRPr="001D324D">
        <w:rPr>
          <w:rFonts w:ascii="Arial" w:hAnsi="Arial" w:cs="Arial"/>
          <w:sz w:val="24"/>
          <w:szCs w:val="24"/>
        </w:rPr>
        <w:t xml:space="preserve">To demonstrate the coverage of getting benefit from the app and suggesting probable strategy. </w:t>
      </w:r>
    </w:p>
    <w:p w14:paraId="07E9C93A" w14:textId="4A0AA38D" w:rsidR="00AE1C6E" w:rsidRPr="001D324D" w:rsidRDefault="00AE1C6E" w:rsidP="007178B6">
      <w:pPr>
        <w:pStyle w:val="Heading2"/>
        <w:numPr>
          <w:ilvl w:val="1"/>
          <w:numId w:val="34"/>
        </w:numPr>
        <w:jc w:val="both"/>
        <w:rPr>
          <w:rFonts w:ascii="Arial" w:hAnsi="Arial" w:cs="Arial"/>
          <w:b/>
          <w:color w:val="auto"/>
          <w:sz w:val="24"/>
          <w:szCs w:val="24"/>
        </w:rPr>
      </w:pPr>
      <w:bookmarkStart w:id="180" w:name="_Toc494901738"/>
      <w:bookmarkStart w:id="181" w:name="_Toc73892911"/>
      <w:bookmarkStart w:id="182" w:name="_Toc74035860"/>
      <w:bookmarkStart w:id="183" w:name="_Toc74035939"/>
      <w:bookmarkStart w:id="184" w:name="_Toc75084554"/>
      <w:bookmarkStart w:id="185" w:name="_Toc75093505"/>
      <w:bookmarkStart w:id="186" w:name="_Toc75953879"/>
      <w:bookmarkStart w:id="187" w:name="_Toc75967902"/>
      <w:r w:rsidRPr="001D324D">
        <w:rPr>
          <w:rFonts w:ascii="Arial" w:hAnsi="Arial" w:cs="Arial"/>
          <w:b/>
          <w:color w:val="auto"/>
          <w:sz w:val="24"/>
          <w:szCs w:val="24"/>
        </w:rPr>
        <w:lastRenderedPageBreak/>
        <w:t>Limitations of the Study</w:t>
      </w:r>
      <w:bookmarkEnd w:id="180"/>
      <w:bookmarkEnd w:id="181"/>
      <w:bookmarkEnd w:id="182"/>
      <w:bookmarkEnd w:id="183"/>
      <w:bookmarkEnd w:id="184"/>
      <w:bookmarkEnd w:id="185"/>
      <w:bookmarkEnd w:id="186"/>
      <w:bookmarkEnd w:id="187"/>
      <w:r w:rsidRPr="001D324D">
        <w:rPr>
          <w:rFonts w:ascii="Arial" w:hAnsi="Arial" w:cs="Arial"/>
          <w:b/>
          <w:color w:val="auto"/>
          <w:sz w:val="24"/>
          <w:szCs w:val="24"/>
        </w:rPr>
        <w:t xml:space="preserve"> </w:t>
      </w:r>
    </w:p>
    <w:p w14:paraId="2ED97623" w14:textId="77777777" w:rsidR="00AE1C6E" w:rsidRPr="001D324D" w:rsidRDefault="00AE1C6E" w:rsidP="00AE1C6E">
      <w:pPr>
        <w:spacing w:after="0" w:line="240" w:lineRule="auto"/>
        <w:rPr>
          <w:lang w:eastAsia="x-none"/>
        </w:rPr>
      </w:pPr>
    </w:p>
    <w:p w14:paraId="6795DBC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Though the study has been completed but there are still some of opportunities by which further studies in future can be initiated for successful. The researchers faced some challenges such:</w:t>
      </w:r>
    </w:p>
    <w:p w14:paraId="7B1E456D" w14:textId="77777777" w:rsidR="00AE1C6E" w:rsidRPr="001D324D" w:rsidRDefault="00AE1C6E" w:rsidP="00AE1C6E">
      <w:pPr>
        <w:pStyle w:val="ListParagraph"/>
        <w:numPr>
          <w:ilvl w:val="0"/>
          <w:numId w:val="19"/>
        </w:numPr>
        <w:pBdr>
          <w:top w:val="nil"/>
          <w:left w:val="nil"/>
          <w:bottom w:val="nil"/>
          <w:right w:val="nil"/>
          <w:between w:val="nil"/>
        </w:pBdr>
        <w:spacing w:after="120"/>
        <w:contextualSpacing w:val="0"/>
        <w:jc w:val="both"/>
        <w:rPr>
          <w:rFonts w:ascii="Arial" w:hAnsi="Arial" w:cs="Arial"/>
          <w:sz w:val="24"/>
          <w:szCs w:val="24"/>
        </w:rPr>
      </w:pPr>
      <w:r w:rsidRPr="001D324D">
        <w:rPr>
          <w:rFonts w:ascii="Arial" w:hAnsi="Arial" w:cs="Arial"/>
          <w:sz w:val="24"/>
          <w:szCs w:val="24"/>
        </w:rPr>
        <w:t xml:space="preserve">Conducting the study within limited timeframe and human resources.  </w:t>
      </w:r>
    </w:p>
    <w:p w14:paraId="535A4D66" w14:textId="77777777" w:rsidR="00AE1C6E" w:rsidRPr="001D324D" w:rsidRDefault="00AE1C6E" w:rsidP="00AE1C6E">
      <w:pPr>
        <w:pStyle w:val="ListParagraph"/>
        <w:numPr>
          <w:ilvl w:val="0"/>
          <w:numId w:val="19"/>
        </w:numPr>
        <w:pBdr>
          <w:top w:val="nil"/>
          <w:left w:val="nil"/>
          <w:bottom w:val="nil"/>
          <w:right w:val="nil"/>
          <w:between w:val="nil"/>
        </w:pBdr>
        <w:spacing w:after="120"/>
        <w:contextualSpacing w:val="0"/>
        <w:jc w:val="both"/>
        <w:rPr>
          <w:rFonts w:ascii="Arial" w:hAnsi="Arial" w:cs="Arial"/>
          <w:sz w:val="24"/>
          <w:szCs w:val="24"/>
        </w:rPr>
      </w:pPr>
      <w:r w:rsidRPr="001D324D">
        <w:rPr>
          <w:rFonts w:ascii="Arial" w:hAnsi="Arial" w:cs="Arial"/>
          <w:sz w:val="24"/>
          <w:szCs w:val="24"/>
        </w:rPr>
        <w:t>Appropriate and accurate information were limitedly available in Google play as most of the respondents have collected the app from others.</w:t>
      </w:r>
    </w:p>
    <w:p w14:paraId="4A5823FC" w14:textId="77777777" w:rsidR="00AE1C6E" w:rsidRPr="001D324D" w:rsidRDefault="00AE1C6E" w:rsidP="00AE1C6E">
      <w:pPr>
        <w:pStyle w:val="ListParagraph"/>
        <w:numPr>
          <w:ilvl w:val="0"/>
          <w:numId w:val="19"/>
        </w:numPr>
        <w:pBdr>
          <w:top w:val="nil"/>
          <w:left w:val="nil"/>
          <w:bottom w:val="nil"/>
          <w:right w:val="nil"/>
          <w:between w:val="nil"/>
        </w:pBdr>
        <w:spacing w:after="120"/>
        <w:contextualSpacing w:val="0"/>
        <w:jc w:val="both"/>
        <w:rPr>
          <w:rFonts w:ascii="Arial" w:hAnsi="Arial" w:cs="Arial"/>
          <w:sz w:val="24"/>
          <w:szCs w:val="24"/>
        </w:rPr>
      </w:pPr>
      <w:r w:rsidRPr="001D324D">
        <w:rPr>
          <w:rFonts w:ascii="Arial" w:hAnsi="Arial" w:cs="Arial"/>
          <w:bCs/>
          <w:sz w:val="24"/>
          <w:szCs w:val="24"/>
        </w:rPr>
        <w:t>To identify the satisfaction level (technical, knowledge, elements etc.) of the service receivers</w:t>
      </w:r>
      <w:r w:rsidRPr="001D324D">
        <w:rPr>
          <w:rFonts w:ascii="Arial" w:hAnsi="Arial" w:cs="Arial"/>
          <w:sz w:val="24"/>
          <w:szCs w:val="24"/>
        </w:rPr>
        <w:t>.</w:t>
      </w:r>
    </w:p>
    <w:p w14:paraId="326963E6" w14:textId="39B95CB4" w:rsidR="00AE1C6E" w:rsidRPr="001D324D" w:rsidRDefault="00AE1C6E" w:rsidP="007178B6">
      <w:pPr>
        <w:pStyle w:val="Heading2"/>
        <w:numPr>
          <w:ilvl w:val="1"/>
          <w:numId w:val="35"/>
        </w:numPr>
        <w:rPr>
          <w:rFonts w:ascii="Arial" w:hAnsi="Arial" w:cs="Arial"/>
          <w:b/>
          <w:color w:val="auto"/>
          <w:sz w:val="24"/>
          <w:szCs w:val="24"/>
        </w:rPr>
      </w:pPr>
      <w:bookmarkStart w:id="188" w:name="_Toc494901739"/>
      <w:bookmarkStart w:id="189" w:name="_Toc73892912"/>
      <w:bookmarkStart w:id="190" w:name="_Toc74035861"/>
      <w:bookmarkStart w:id="191" w:name="_Toc74035940"/>
      <w:bookmarkStart w:id="192" w:name="_Toc75084555"/>
      <w:bookmarkStart w:id="193" w:name="_Toc75093506"/>
      <w:bookmarkStart w:id="194" w:name="_Toc75953880"/>
      <w:bookmarkStart w:id="195" w:name="_Toc75967903"/>
      <w:r w:rsidRPr="001D324D">
        <w:rPr>
          <w:rFonts w:ascii="Arial" w:hAnsi="Arial" w:cs="Arial"/>
          <w:b/>
          <w:color w:val="auto"/>
          <w:sz w:val="24"/>
          <w:szCs w:val="24"/>
        </w:rPr>
        <w:t>Research Methodology</w:t>
      </w:r>
      <w:bookmarkEnd w:id="188"/>
      <w:bookmarkEnd w:id="189"/>
      <w:bookmarkEnd w:id="190"/>
      <w:bookmarkEnd w:id="191"/>
      <w:bookmarkEnd w:id="192"/>
      <w:bookmarkEnd w:id="193"/>
      <w:bookmarkEnd w:id="194"/>
      <w:bookmarkEnd w:id="195"/>
    </w:p>
    <w:p w14:paraId="102A30DF" w14:textId="77777777" w:rsidR="00AE1C6E" w:rsidRPr="001D324D" w:rsidRDefault="00AE1C6E" w:rsidP="00AE1C6E">
      <w:pPr>
        <w:spacing w:after="0" w:line="240" w:lineRule="auto"/>
        <w:rPr>
          <w:lang w:eastAsia="x-none"/>
        </w:rPr>
      </w:pPr>
    </w:p>
    <w:p w14:paraId="3DA184F9"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study population was all of the fish farmers of Bangladesh who use FA App. Data was collected both from primary and secondary sources. Analyzing the secondary sources was one the key aspects of the study. In this regard, a number of relevant peer reviewed journals published articles, international and national publications on fisheries have been reviewed. Some books, policy papers, empirical documents, different websites and relevant reports were also reviewed to improve the conceptual understanding and identification of the issues, and the development of data collection tools those were secondary sources of information. </w:t>
      </w:r>
    </w:p>
    <w:p w14:paraId="78771381"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Primary Data was collected from 10 districts</w:t>
      </w:r>
      <w:r w:rsidRPr="001D324D">
        <w:rPr>
          <w:rStyle w:val="FootnoteReference"/>
          <w:rFonts w:ascii="Arial" w:eastAsia="Arial" w:hAnsi="Arial" w:cs="Arial"/>
          <w:sz w:val="24"/>
          <w:szCs w:val="24"/>
        </w:rPr>
        <w:footnoteReference w:id="5"/>
      </w:r>
      <w:r w:rsidRPr="001D324D">
        <w:rPr>
          <w:rFonts w:ascii="Arial" w:hAnsi="Arial" w:cs="Arial"/>
          <w:sz w:val="24"/>
          <w:szCs w:val="24"/>
        </w:rPr>
        <w:t xml:space="preserve">. Snowball sampling technique was used for reaching the respondents and 118 respondents provided information based on their experience. In this regard, 103 fish farmers and 5 authority level respondents (from Dhaka, Mymensingh, Barisal, Comilla and </w:t>
      </w:r>
      <w:proofErr w:type="spellStart"/>
      <w:r w:rsidRPr="001D324D">
        <w:rPr>
          <w:rFonts w:ascii="Arial" w:hAnsi="Arial" w:cs="Arial"/>
          <w:sz w:val="24"/>
          <w:szCs w:val="24"/>
        </w:rPr>
        <w:t>Chanpur</w:t>
      </w:r>
      <w:proofErr w:type="spellEnd"/>
      <w:r w:rsidRPr="001D324D">
        <w:rPr>
          <w:rFonts w:ascii="Arial" w:hAnsi="Arial" w:cs="Arial"/>
          <w:sz w:val="24"/>
          <w:szCs w:val="24"/>
        </w:rPr>
        <w:t xml:space="preserve">) have been selected to collect data over phone, through online survey using SurveyMonkey platform, nonetheless, findings sharing &amp; data validation workshop was also organized. A central level workshop was arranged with participation of 10 different category of people- </w:t>
      </w:r>
      <w:proofErr w:type="spellStart"/>
      <w:r w:rsidRPr="001D324D">
        <w:rPr>
          <w:rFonts w:ascii="Arial" w:hAnsi="Arial" w:cs="Arial"/>
          <w:sz w:val="24"/>
          <w:szCs w:val="24"/>
        </w:rPr>
        <w:t>DoF</w:t>
      </w:r>
      <w:proofErr w:type="spellEnd"/>
      <w:r w:rsidRPr="001D324D">
        <w:rPr>
          <w:rFonts w:ascii="Arial" w:hAnsi="Arial" w:cs="Arial"/>
          <w:sz w:val="24"/>
          <w:szCs w:val="24"/>
        </w:rPr>
        <w:t xml:space="preserve"> official, innovators, UDC representative and fish farmers participated in the workshop those were qualitative information that supplemented the quantitative findings. </w:t>
      </w:r>
    </w:p>
    <w:p w14:paraId="0B342DE8" w14:textId="77777777" w:rsidR="00AE1C6E" w:rsidRPr="001D324D" w:rsidRDefault="00AE1C6E" w:rsidP="00AE1C6E">
      <w:pPr>
        <w:spacing w:after="0" w:line="240" w:lineRule="auto"/>
        <w:jc w:val="both"/>
        <w:rPr>
          <w:rFonts w:ascii="Arial" w:hAnsi="Arial" w:cs="Arial"/>
          <w:sz w:val="24"/>
          <w:szCs w:val="24"/>
        </w:rPr>
      </w:pPr>
      <w:r w:rsidRPr="001D324D">
        <w:rPr>
          <w:rFonts w:ascii="Arial" w:hAnsi="Arial" w:cs="Arial"/>
          <w:sz w:val="24"/>
          <w:szCs w:val="24"/>
        </w:rPr>
        <w:t>Collected quantitative data was analyzed using SPSS. Then validated data was checked through logical and range checks. A number of tests were developed for checking the internal consistency and quality of data. Analysis was done through mean and percentages for the relevant variables using SPSS and MS excel. The qualitative information was incorporated to complement the fulfillment of perfection of the study.</w:t>
      </w:r>
    </w:p>
    <w:p w14:paraId="6BD1E270" w14:textId="77777777" w:rsidR="00AE1C6E" w:rsidRPr="001D324D" w:rsidRDefault="00AE1C6E" w:rsidP="00AE1C6E">
      <w:pPr>
        <w:pStyle w:val="Heading1"/>
        <w:jc w:val="both"/>
        <w:rPr>
          <w:rFonts w:ascii="Arial" w:hAnsi="Arial" w:cs="Arial"/>
          <w:b/>
          <w:color w:val="auto"/>
          <w:sz w:val="24"/>
          <w:szCs w:val="24"/>
        </w:rPr>
      </w:pPr>
      <w:bookmarkStart w:id="196" w:name="_Toc494901740"/>
      <w:bookmarkStart w:id="197" w:name="_Toc73892913"/>
      <w:bookmarkStart w:id="198" w:name="_Toc74035862"/>
      <w:bookmarkStart w:id="199" w:name="_Toc74035941"/>
      <w:bookmarkStart w:id="200" w:name="_Toc75084556"/>
      <w:bookmarkStart w:id="201" w:name="_Toc75093507"/>
      <w:bookmarkStart w:id="202" w:name="_Toc75953881"/>
      <w:bookmarkStart w:id="203" w:name="_Toc75967904"/>
      <w:r w:rsidRPr="001D324D">
        <w:rPr>
          <w:rFonts w:ascii="Arial" w:hAnsi="Arial" w:cs="Arial"/>
          <w:b/>
          <w:color w:val="auto"/>
          <w:sz w:val="24"/>
          <w:szCs w:val="24"/>
        </w:rPr>
        <w:lastRenderedPageBreak/>
        <w:t>2</w:t>
      </w:r>
      <w:r>
        <w:rPr>
          <w:rFonts w:ascii="Arial" w:hAnsi="Arial" w:cs="Arial"/>
          <w:b/>
          <w:color w:val="auto"/>
          <w:sz w:val="24"/>
          <w:szCs w:val="24"/>
        </w:rPr>
        <w:t xml:space="preserve">. </w:t>
      </w:r>
      <w:r w:rsidRPr="001D324D">
        <w:rPr>
          <w:rFonts w:ascii="Arial" w:hAnsi="Arial" w:cs="Arial"/>
          <w:b/>
          <w:color w:val="auto"/>
          <w:sz w:val="24"/>
          <w:szCs w:val="24"/>
        </w:rPr>
        <w:t xml:space="preserve"> Findings of the Study</w:t>
      </w:r>
      <w:bookmarkEnd w:id="196"/>
      <w:bookmarkEnd w:id="197"/>
      <w:bookmarkEnd w:id="198"/>
      <w:bookmarkEnd w:id="199"/>
      <w:bookmarkEnd w:id="200"/>
      <w:bookmarkEnd w:id="201"/>
      <w:bookmarkEnd w:id="202"/>
      <w:bookmarkEnd w:id="203"/>
    </w:p>
    <w:p w14:paraId="6DE8D5A0" w14:textId="77777777" w:rsidR="00AE1C6E" w:rsidRPr="001D324D" w:rsidRDefault="00AE1C6E" w:rsidP="00AE1C6E">
      <w:pPr>
        <w:pStyle w:val="Heading2"/>
        <w:rPr>
          <w:rFonts w:ascii="Arial" w:hAnsi="Arial" w:cs="Arial"/>
          <w:b/>
          <w:i/>
          <w:color w:val="auto"/>
          <w:sz w:val="24"/>
          <w:szCs w:val="24"/>
        </w:rPr>
      </w:pPr>
      <w:bookmarkStart w:id="204" w:name="_Toc494901741"/>
      <w:bookmarkStart w:id="205" w:name="_Toc73892914"/>
      <w:bookmarkStart w:id="206" w:name="_Toc74035863"/>
      <w:bookmarkStart w:id="207" w:name="_Toc74035942"/>
      <w:bookmarkStart w:id="208" w:name="_Toc75084557"/>
      <w:bookmarkStart w:id="209" w:name="_Toc75093508"/>
      <w:bookmarkStart w:id="210" w:name="_Toc75953882"/>
      <w:bookmarkStart w:id="211" w:name="_Toc75967905"/>
      <w:r w:rsidRPr="001D324D">
        <w:rPr>
          <w:rFonts w:ascii="Arial" w:hAnsi="Arial" w:cs="Arial"/>
          <w:b/>
          <w:i/>
          <w:color w:val="auto"/>
          <w:sz w:val="24"/>
          <w:szCs w:val="24"/>
        </w:rPr>
        <w:t>2.1 Demographic and general information</w:t>
      </w:r>
      <w:bookmarkEnd w:id="204"/>
      <w:bookmarkEnd w:id="205"/>
      <w:bookmarkEnd w:id="206"/>
      <w:bookmarkEnd w:id="207"/>
      <w:bookmarkEnd w:id="208"/>
      <w:bookmarkEnd w:id="209"/>
      <w:bookmarkEnd w:id="210"/>
      <w:bookmarkEnd w:id="211"/>
      <w:r w:rsidRPr="001D324D">
        <w:rPr>
          <w:rFonts w:ascii="Arial" w:hAnsi="Arial" w:cs="Arial"/>
          <w:b/>
          <w:i/>
          <w:color w:val="auto"/>
          <w:sz w:val="24"/>
          <w:szCs w:val="24"/>
        </w:rPr>
        <w:t xml:space="preserve"> </w:t>
      </w:r>
    </w:p>
    <w:p w14:paraId="18584D8B" w14:textId="77777777" w:rsidR="00AE1C6E" w:rsidRPr="001D324D" w:rsidRDefault="00AE1C6E" w:rsidP="00AE1C6E">
      <w:pPr>
        <w:spacing w:after="0" w:line="240" w:lineRule="auto"/>
        <w:jc w:val="both"/>
        <w:rPr>
          <w:rFonts w:ascii="Arial" w:hAnsi="Arial" w:cs="Arial"/>
          <w:sz w:val="24"/>
          <w:szCs w:val="24"/>
        </w:rPr>
      </w:pPr>
      <w:r w:rsidRPr="001D324D">
        <w:rPr>
          <w:rFonts w:ascii="Arial" w:hAnsi="Arial" w:cs="Arial"/>
          <w:sz w:val="24"/>
          <w:szCs w:val="24"/>
        </w:rPr>
        <w:t xml:space="preserve">This section briefly explains about the characteristics of the respondents including gender, education level etc. </w:t>
      </w:r>
    </w:p>
    <w:p w14:paraId="0EA38F10" w14:textId="7943E603" w:rsidR="00AE1C6E" w:rsidRPr="001D324D" w:rsidRDefault="00AE1C6E" w:rsidP="00AE1C6E">
      <w:pPr>
        <w:pStyle w:val="Caption"/>
        <w:rPr>
          <w:rFonts w:eastAsia="Vrinda"/>
          <w:b/>
          <w:i w:val="0"/>
          <w:sz w:val="24"/>
          <w:szCs w:val="24"/>
        </w:rPr>
      </w:pPr>
      <w:r w:rsidRPr="001D324D">
        <w:rPr>
          <w:noProof/>
          <w:sz w:val="24"/>
          <w:szCs w:val="24"/>
        </w:rPr>
        <mc:AlternateContent>
          <mc:Choice Requires="wps">
            <w:drawing>
              <wp:anchor distT="0" distB="0" distL="114300" distR="114300" simplePos="0" relativeHeight="251673600" behindDoc="0" locked="0" layoutInCell="1" allowOverlap="1" wp14:anchorId="4605B42B" wp14:editId="302AE946">
                <wp:simplePos x="0" y="0"/>
                <wp:positionH relativeFrom="margin">
                  <wp:posOffset>3291205</wp:posOffset>
                </wp:positionH>
                <wp:positionV relativeFrom="paragraph">
                  <wp:posOffset>356870</wp:posOffset>
                </wp:positionV>
                <wp:extent cx="2527300" cy="1797050"/>
                <wp:effectExtent l="0" t="0" r="25400" b="12700"/>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7300" cy="17970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type="none" w="med" len="med"/>
                          <a:tailEnd type="none" w="med" len="med"/>
                        </a:ln>
                        <a:effectLst/>
                      </wps:spPr>
                      <wps:txbx>
                        <w:txbxContent>
                          <w:p w14:paraId="4726F614" w14:textId="77777777" w:rsidR="00AE1C6E" w:rsidRDefault="00AE1C6E" w:rsidP="00AE1C6E">
                            <w:pPr>
                              <w:spacing w:line="275" w:lineRule="auto"/>
                              <w:textDirection w:val="btLr"/>
                              <w:rPr>
                                <w:b/>
                                <w:i/>
                              </w:rPr>
                            </w:pPr>
                          </w:p>
                          <w:p w14:paraId="3CBB2BDE" w14:textId="77777777" w:rsidR="00AE1C6E" w:rsidRDefault="00AE1C6E" w:rsidP="00AE1C6E">
                            <w:pPr>
                              <w:spacing w:line="275" w:lineRule="auto"/>
                              <w:textDirection w:val="btLr"/>
                            </w:pPr>
                            <w:r>
                              <w:rPr>
                                <w:b/>
                                <w:i/>
                              </w:rPr>
                              <w:t>Farmers informed that their family members including wife, mother, daughter, sister &amp; other family members accompany them for this job therefore, more female are indirectly involved.</w:t>
                            </w:r>
                          </w:p>
                          <w:p w14:paraId="738EABE0" w14:textId="77777777" w:rsidR="00AE1C6E" w:rsidRDefault="00AE1C6E" w:rsidP="00AE1C6E">
                            <w:pPr>
                              <w:spacing w:line="275" w:lineRule="auto"/>
                              <w:textDirection w:val="btLr"/>
                            </w:pPr>
                          </w:p>
                        </w:txbxContent>
                      </wps:txbx>
                      <wps:bodyPr wrap="square" lIns="91425" tIns="45700" rIns="91425" bIns="45700" anchor="t" anchorCtr="0">
                        <a:noAutofit/>
                      </wps:bodyPr>
                    </wps:wsp>
                  </a:graphicData>
                </a:graphic>
                <wp14:sizeRelH relativeFrom="page">
                  <wp14:pctWidth>0</wp14:pctWidth>
                </wp14:sizeRelH>
                <wp14:sizeRelV relativeFrom="margin">
                  <wp14:pctHeight>0</wp14:pctHeight>
                </wp14:sizeRelV>
              </wp:anchor>
            </w:drawing>
          </mc:Choice>
          <mc:Fallback>
            <w:pict>
              <v:rect w14:anchorId="4605B42B" id="Rectangle 45" o:spid="_x0000_s1082" style="position:absolute;margin-left:259.15pt;margin-top:28.1pt;width:199pt;height:141.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" fillcolor="#d2d2d2" strokecolor="#a5a5a5" strokeweight=".5pt">
                <v:fill color2="silver" rotate="t" colors="0 #d2d2d2;.5 #c8c8c8;1 silver" focus="100%" type="gradient">
                  <o:fill v:ext="view" type="gradientUnscaled"/>
                </v:fill>
                <v:path arrowok="t"/>
                <v:textbox inset="2.53958mm,1.2694mm,2.53958mm,1.2694mm">
                  <w:txbxContent>
                    <w:p w14:paraId="4726F614" w14:textId="77777777" w:rsidR="00AE1C6E" w:rsidRDefault="00AE1C6E" w:rsidP="00AE1C6E">
                      <w:pPr>
                        <w:spacing w:line="275" w:lineRule="auto"/>
                        <w:textDirection w:val="btLr"/>
                        <w:rPr>
                          <w:b/>
                          <w:i/>
                        </w:rPr>
                      </w:pPr>
                    </w:p>
                    <w:p w14:paraId="3CBB2BDE" w14:textId="77777777" w:rsidR="00AE1C6E" w:rsidRDefault="00AE1C6E" w:rsidP="00AE1C6E">
                      <w:pPr>
                        <w:spacing w:line="275" w:lineRule="auto"/>
                        <w:textDirection w:val="btLr"/>
                      </w:pPr>
                      <w:r>
                        <w:rPr>
                          <w:b/>
                          <w:i/>
                        </w:rPr>
                        <w:t>Farmers informed that their family members including wife, mother, daughter, sister &amp; other family members accompany them for this job therefore, more female are indirectly involved.</w:t>
                      </w:r>
                    </w:p>
                    <w:p w14:paraId="738EABE0" w14:textId="77777777" w:rsidR="00AE1C6E" w:rsidRDefault="00AE1C6E" w:rsidP="00AE1C6E">
                      <w:pPr>
                        <w:spacing w:line="275" w:lineRule="auto"/>
                        <w:textDirection w:val="btLr"/>
                      </w:pPr>
                    </w:p>
                  </w:txbxContent>
                </v:textbox>
                <w10:wrap anchorx="margin"/>
              </v:rect>
            </w:pict>
          </mc:Fallback>
        </mc:AlternateContent>
      </w:r>
      <w:r w:rsidRPr="001D324D">
        <w:rPr>
          <w:noProof/>
          <w:sz w:val="24"/>
          <w:szCs w:val="24"/>
        </w:rPr>
        <w:drawing>
          <wp:anchor distT="0" distB="3175" distL="114300" distR="119888" simplePos="0" relativeHeight="251676672" behindDoc="0" locked="0" layoutInCell="1" allowOverlap="1" wp14:anchorId="63DDA8F1" wp14:editId="1702978B">
            <wp:simplePos x="0" y="0"/>
            <wp:positionH relativeFrom="margin">
              <wp:posOffset>0</wp:posOffset>
            </wp:positionH>
            <wp:positionV relativeFrom="paragraph">
              <wp:posOffset>386080</wp:posOffset>
            </wp:positionV>
            <wp:extent cx="3244215" cy="1764665"/>
            <wp:effectExtent l="0" t="0" r="13335" b="6985"/>
            <wp:wrapNone/>
            <wp:docPr id="1091" name="Chart 10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14:sizeRelH relativeFrom="margin">
              <wp14:pctWidth>0</wp14:pctWidth>
            </wp14:sizeRelH>
            <wp14:sizeRelV relativeFrom="margin">
              <wp14:pctHeight>0</wp14:pctHeight>
            </wp14:sizeRelV>
          </wp:anchor>
        </w:drawing>
      </w:r>
      <w:r w:rsidRPr="001D324D">
        <w:rPr>
          <w:b/>
          <w:i w:val="0"/>
          <w:color w:val="auto"/>
          <w:sz w:val="24"/>
          <w:szCs w:val="24"/>
        </w:rPr>
        <w:t>Figure 1: Gender of Respondents</w:t>
      </w:r>
      <w:r w:rsidRPr="001D324D" w:rsidDel="00721829">
        <w:rPr>
          <w:rFonts w:eastAsia="Vrinda"/>
          <w:b/>
          <w:i w:val="0"/>
          <w:sz w:val="24"/>
          <w:szCs w:val="24"/>
          <w:u w:val="single"/>
        </w:rPr>
        <w:t xml:space="preserve"> </w:t>
      </w:r>
    </w:p>
    <w:p w14:paraId="33B409D1" w14:textId="77777777" w:rsidR="00AE1C6E" w:rsidRPr="001D324D" w:rsidRDefault="00AE1C6E" w:rsidP="00AE1C6E">
      <w:pPr>
        <w:jc w:val="both"/>
        <w:rPr>
          <w:rFonts w:ascii="Arial" w:hAnsi="Arial" w:cs="Arial"/>
          <w:sz w:val="24"/>
          <w:szCs w:val="24"/>
        </w:rPr>
      </w:pPr>
    </w:p>
    <w:p w14:paraId="1CE968D3" w14:textId="77777777" w:rsidR="00AE1C6E" w:rsidRPr="001D324D" w:rsidRDefault="00AE1C6E" w:rsidP="00AE1C6E">
      <w:pPr>
        <w:jc w:val="both"/>
        <w:rPr>
          <w:rFonts w:ascii="Arial" w:hAnsi="Arial" w:cs="Arial"/>
          <w:sz w:val="24"/>
          <w:szCs w:val="24"/>
        </w:rPr>
      </w:pPr>
    </w:p>
    <w:p w14:paraId="41672E95" w14:textId="77777777" w:rsidR="00AE1C6E" w:rsidRPr="001D324D" w:rsidRDefault="00AE1C6E" w:rsidP="00AE1C6E">
      <w:pPr>
        <w:jc w:val="both"/>
        <w:rPr>
          <w:rFonts w:ascii="Arial" w:hAnsi="Arial" w:cs="Arial"/>
          <w:sz w:val="24"/>
          <w:szCs w:val="24"/>
        </w:rPr>
      </w:pPr>
    </w:p>
    <w:p w14:paraId="2E72F25B" w14:textId="77777777" w:rsidR="00AE1C6E" w:rsidRPr="001D324D" w:rsidRDefault="00AE1C6E" w:rsidP="00AE1C6E">
      <w:pPr>
        <w:jc w:val="both"/>
        <w:rPr>
          <w:rFonts w:ascii="Arial" w:hAnsi="Arial" w:cs="Arial"/>
          <w:sz w:val="24"/>
          <w:szCs w:val="24"/>
        </w:rPr>
      </w:pPr>
    </w:p>
    <w:p w14:paraId="0AC859F0" w14:textId="77777777" w:rsidR="00AE1C6E" w:rsidRPr="001D324D" w:rsidRDefault="00AE1C6E" w:rsidP="00AE1C6E">
      <w:pPr>
        <w:jc w:val="both"/>
        <w:rPr>
          <w:rFonts w:ascii="Arial" w:hAnsi="Arial" w:cs="Arial"/>
          <w:sz w:val="24"/>
          <w:szCs w:val="24"/>
        </w:rPr>
      </w:pPr>
    </w:p>
    <w:p w14:paraId="432F0D9A" w14:textId="77777777" w:rsidR="00AE1C6E" w:rsidRPr="00B132AC" w:rsidRDefault="00AE1C6E" w:rsidP="00AE1C6E">
      <w:pPr>
        <w:jc w:val="both"/>
        <w:rPr>
          <w:rFonts w:ascii="Arial" w:hAnsi="Arial" w:cs="Arial"/>
          <w:sz w:val="24"/>
          <w:szCs w:val="24"/>
        </w:rPr>
      </w:pPr>
      <w:r w:rsidRPr="001D324D">
        <w:rPr>
          <w:rFonts w:ascii="Arial" w:hAnsi="Arial" w:cs="Arial"/>
          <w:sz w:val="24"/>
          <w:szCs w:val="24"/>
        </w:rPr>
        <w:t xml:space="preserve">The figure 1 shows that the gender of the </w:t>
      </w:r>
      <w:proofErr w:type="gramStart"/>
      <w:r w:rsidRPr="001D324D">
        <w:rPr>
          <w:rFonts w:ascii="Arial" w:hAnsi="Arial" w:cs="Arial"/>
          <w:sz w:val="24"/>
          <w:szCs w:val="24"/>
        </w:rPr>
        <w:t>respondents</w:t>
      </w:r>
      <w:proofErr w:type="gramEnd"/>
      <w:r w:rsidRPr="001D324D">
        <w:rPr>
          <w:rFonts w:ascii="Arial" w:eastAsia="Vrinda" w:hAnsi="Arial" w:cs="Arial"/>
          <w:sz w:val="24"/>
          <w:szCs w:val="24"/>
        </w:rPr>
        <w:t xml:space="preserve"> </w:t>
      </w:r>
      <w:r w:rsidRPr="001D324D">
        <w:rPr>
          <w:rFonts w:ascii="Arial" w:hAnsi="Arial" w:cs="Arial"/>
          <w:sz w:val="24"/>
          <w:szCs w:val="24"/>
        </w:rPr>
        <w:t xml:space="preserve">study. About 96% male and 4% female have been found who are engaged in fisheries. Engagement of female in the profession indicates women’s economic empowerment and it is clear that App is helpful for them to practice fisheries and they can overcome the challenges centering this profession. </w:t>
      </w:r>
      <w:bookmarkStart w:id="212" w:name="_4i7ojhp" w:colFirst="0" w:colLast="0"/>
      <w:bookmarkStart w:id="213" w:name="_Toc493427018"/>
      <w:bookmarkEnd w:id="212"/>
    </w:p>
    <w:p w14:paraId="7F29965F" w14:textId="77777777" w:rsidR="00AE1C6E" w:rsidRPr="001D324D" w:rsidRDefault="00AE1C6E" w:rsidP="00AE1C6E">
      <w:pPr>
        <w:rPr>
          <w:rFonts w:ascii="Arial" w:hAnsi="Arial" w:cs="Arial"/>
          <w:b/>
          <w:sz w:val="24"/>
          <w:szCs w:val="24"/>
        </w:rPr>
      </w:pPr>
      <w:r w:rsidRPr="001D324D">
        <w:rPr>
          <w:rFonts w:ascii="Arial" w:hAnsi="Arial" w:cs="Arial"/>
          <w:b/>
          <w:sz w:val="24"/>
          <w:szCs w:val="24"/>
        </w:rPr>
        <w:t>FIGURE 2: Age Range of the Respondents</w:t>
      </w:r>
      <w:bookmarkEnd w:id="213"/>
    </w:p>
    <w:p w14:paraId="797ABB03" w14:textId="71340F9C" w:rsidR="00AE1C6E" w:rsidRPr="001D324D" w:rsidRDefault="00AE1C6E" w:rsidP="00AE1C6E">
      <w:pPr>
        <w:rPr>
          <w:rFonts w:ascii="Arial" w:hAnsi="Arial" w:cs="Arial"/>
          <w:b/>
          <w:sz w:val="24"/>
          <w:szCs w:val="24"/>
        </w:rPr>
      </w:pPr>
      <w:r w:rsidRPr="001D324D">
        <w:rPr>
          <w:rFonts w:ascii="Arial" w:hAnsi="Arial" w:cs="Arial"/>
          <w:b/>
          <w:noProof/>
          <w:sz w:val="24"/>
          <w:szCs w:val="24"/>
        </w:rPr>
        <w:drawing>
          <wp:inline distT="0" distB="0" distL="0" distR="0" wp14:anchorId="689C4AFB" wp14:editId="5E2CA147">
            <wp:extent cx="5692140" cy="2877185"/>
            <wp:effectExtent l="0" t="0" r="3810" b="18415"/>
            <wp:docPr id="1077" name="Chart 10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4654FB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2 shows that about 52% of the respondents aged within 30 years. About one-third (33%) of the respondents have been found aged between 31 years to 40 years. So, it is observed that the young people are being engaged with fisheries. The involvement of young mostly with this profession points to technological contribution to dynamic aspect of fisheries. </w:t>
      </w:r>
    </w:p>
    <w:p w14:paraId="6DAFC910" w14:textId="69B02590" w:rsidR="00AE1C6E" w:rsidRPr="001D324D" w:rsidRDefault="00AE1C6E" w:rsidP="00AE1C6E">
      <w:pPr>
        <w:rPr>
          <w:rFonts w:ascii="Arial" w:hAnsi="Arial" w:cs="Arial"/>
          <w:sz w:val="24"/>
          <w:szCs w:val="24"/>
          <w:u w:val="single"/>
        </w:rPr>
      </w:pPr>
      <w:bookmarkStart w:id="214" w:name="_2xcytpi" w:colFirst="0" w:colLast="0"/>
      <w:bookmarkStart w:id="215" w:name="_Toc493427019"/>
      <w:bookmarkEnd w:id="214"/>
      <w:r w:rsidRPr="001D324D">
        <w:rPr>
          <w:rFonts w:ascii="Arial" w:hAnsi="Arial" w:cs="Arial"/>
          <w:b/>
          <w:sz w:val="24"/>
          <w:szCs w:val="24"/>
        </w:rPr>
        <w:lastRenderedPageBreak/>
        <w:t xml:space="preserve">Figure 3: Living Areas </w:t>
      </w:r>
      <w:bookmarkEnd w:id="215"/>
      <w:r w:rsidRPr="001D324D">
        <w:rPr>
          <w:rFonts w:ascii="Arial" w:hAnsi="Arial" w:cs="Arial"/>
          <w:noProof/>
          <w:sz w:val="24"/>
          <w:szCs w:val="24"/>
        </w:rPr>
        <w:drawing>
          <wp:inline distT="0" distB="0" distL="0" distR="0" wp14:anchorId="4EF56B14" wp14:editId="3A4AFBF1">
            <wp:extent cx="5932805" cy="1903095"/>
            <wp:effectExtent l="0" t="0" r="10795" b="1905"/>
            <wp:docPr id="1076" name="Chart 10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0BC163D3" w14:textId="77777777" w:rsidR="00AE1C6E" w:rsidRPr="001D324D" w:rsidRDefault="00AE1C6E" w:rsidP="00AE1C6E">
      <w:pPr>
        <w:jc w:val="both"/>
        <w:rPr>
          <w:rFonts w:ascii="Arial" w:hAnsi="Arial" w:cs="Arial"/>
          <w:sz w:val="24"/>
          <w:szCs w:val="24"/>
          <w:u w:val="single"/>
        </w:rPr>
      </w:pPr>
      <w:bookmarkStart w:id="216" w:name="_1ci93xb" w:colFirst="0" w:colLast="0"/>
      <w:bookmarkEnd w:id="216"/>
      <w:r w:rsidRPr="001D324D">
        <w:rPr>
          <w:rFonts w:ascii="Arial" w:hAnsi="Arial" w:cs="Arial"/>
          <w:sz w:val="24"/>
          <w:szCs w:val="24"/>
        </w:rPr>
        <w:t xml:space="preserve">The figure 3 shows most of the respondents (78%) are engaged in the fisheries usually live in the rural areas comparing to urban. </w:t>
      </w:r>
    </w:p>
    <w:p w14:paraId="151F569E" w14:textId="1EB25B61" w:rsidR="00AE1C6E" w:rsidRPr="001D324D" w:rsidRDefault="00AE1C6E" w:rsidP="00AE1C6E">
      <w:pPr>
        <w:rPr>
          <w:rFonts w:ascii="Arial" w:hAnsi="Arial" w:cs="Arial"/>
          <w:sz w:val="24"/>
          <w:szCs w:val="24"/>
          <w:u w:val="single"/>
        </w:rPr>
      </w:pPr>
      <w:bookmarkStart w:id="217" w:name="_3whwml4" w:colFirst="0" w:colLast="0"/>
      <w:bookmarkStart w:id="218" w:name="_Toc493427020"/>
      <w:bookmarkEnd w:id="217"/>
      <w:r w:rsidRPr="001D324D">
        <w:rPr>
          <w:rFonts w:ascii="Arial" w:hAnsi="Arial" w:cs="Arial"/>
          <w:noProof/>
          <w:sz w:val="24"/>
          <w:szCs w:val="24"/>
        </w:rPr>
        <mc:AlternateContent>
          <mc:Choice Requires="wps">
            <w:drawing>
              <wp:anchor distT="0" distB="0" distL="114300" distR="114300" simplePos="0" relativeHeight="251674624" behindDoc="0" locked="0" layoutInCell="1" allowOverlap="1" wp14:anchorId="49A6FECA" wp14:editId="20E8D14E">
                <wp:simplePos x="0" y="0"/>
                <wp:positionH relativeFrom="margin">
                  <wp:posOffset>4543425</wp:posOffset>
                </wp:positionH>
                <wp:positionV relativeFrom="paragraph">
                  <wp:posOffset>212090</wp:posOffset>
                </wp:positionV>
                <wp:extent cx="1435100" cy="2305050"/>
                <wp:effectExtent l="0" t="0" r="12700" b="1905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0" cy="2305050"/>
                        </a:xfrm>
                        <a:prstGeom prst="rect">
                          <a:avLst/>
                        </a:prstGeom>
                        <a:solidFill>
                          <a:srgbClr val="5B9BD5"/>
                        </a:solidFill>
                        <a:ln w="19050" cap="rnd" cmpd="sng">
                          <a:solidFill>
                            <a:srgbClr val="800F0D"/>
                          </a:solidFill>
                          <a:prstDash val="solid"/>
                          <a:round/>
                          <a:headEnd type="none" w="med" len="med"/>
                          <a:tailEnd type="none" w="med" len="med"/>
                        </a:ln>
                      </wps:spPr>
                      <wps:txbx>
                        <w:txbxContent>
                          <w:p w14:paraId="096C68CB" w14:textId="77777777" w:rsidR="00AE1C6E" w:rsidRDefault="00AE1C6E" w:rsidP="00AE1C6E">
                            <w:pPr>
                              <w:spacing w:line="275" w:lineRule="auto"/>
                              <w:jc w:val="center"/>
                              <w:textDirection w:val="btLr"/>
                            </w:pPr>
                            <w:r>
                              <w:rPr>
                                <w:b/>
                                <w:i/>
                              </w:rPr>
                              <w:t>Educated people quickly adapt new technology and they are getting interest to be involved with this profession, thereby, number of farmers is also increasing day by day</w:t>
                            </w:r>
                          </w:p>
                          <w:p w14:paraId="1EFCD744" w14:textId="77777777" w:rsidR="00AE1C6E" w:rsidRDefault="00AE1C6E" w:rsidP="00AE1C6E">
                            <w:pPr>
                              <w:spacing w:line="275" w:lineRule="auto"/>
                              <w:textDirection w:val="btLr"/>
                            </w:pPr>
                          </w:p>
                        </w:txbxContent>
                      </wps:txbx>
                      <wps:bodyPr wrap="square" lIns="91425" tIns="45700" rIns="91425" bIns="45700" anchor="t" anchorCtr="0">
                        <a:noAutofit/>
                      </wps:bodyPr>
                    </wps:wsp>
                  </a:graphicData>
                </a:graphic>
                <wp14:sizeRelH relativeFrom="page">
                  <wp14:pctWidth>0</wp14:pctWidth>
                </wp14:sizeRelH>
                <wp14:sizeRelV relativeFrom="margin">
                  <wp14:pctHeight>0</wp14:pctHeight>
                </wp14:sizeRelV>
              </wp:anchor>
            </w:drawing>
          </mc:Choice>
          <mc:Fallback>
            <w:pict>
              <v:rect w14:anchorId="49A6FECA" id="Rectangle 44" o:spid="_x0000_s1083" style="position:absolute;margin-left:357.75pt;margin-top:16.7pt;width:113pt;height:181.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" fillcolor="#5b9bd5" strokecolor="#800f0d" strokeweight="1.5pt">
                <v:stroke joinstyle="round" endcap="round"/>
                <v:path arrowok="t"/>
                <v:textbox inset="2.53958mm,1.2694mm,2.53958mm,1.2694mm">
                  <w:txbxContent>
                    <w:p w14:paraId="096C68CB" w14:textId="77777777" w:rsidR="00AE1C6E" w:rsidRDefault="00AE1C6E" w:rsidP="00AE1C6E">
                      <w:pPr>
                        <w:spacing w:line="275" w:lineRule="auto"/>
                        <w:jc w:val="center"/>
                        <w:textDirection w:val="btLr"/>
                      </w:pPr>
                      <w:r>
                        <w:rPr>
                          <w:b/>
                          <w:i/>
                        </w:rPr>
                        <w:t>Educated people quickly adapt new technology and they are getting interest to be involved with this profession, thereby, number of farmers is also increasing day by day</w:t>
                      </w:r>
                    </w:p>
                    <w:p w14:paraId="1EFCD744" w14:textId="77777777" w:rsidR="00AE1C6E" w:rsidRDefault="00AE1C6E" w:rsidP="00AE1C6E">
                      <w:pPr>
                        <w:spacing w:line="275" w:lineRule="auto"/>
                        <w:textDirection w:val="btLr"/>
                      </w:pPr>
                    </w:p>
                  </w:txbxContent>
                </v:textbox>
                <w10:wrap anchorx="margin"/>
              </v:rect>
            </w:pict>
          </mc:Fallback>
        </mc:AlternateContent>
      </w:r>
      <w:r w:rsidRPr="001D324D">
        <w:rPr>
          <w:rFonts w:ascii="Arial" w:hAnsi="Arial" w:cs="Arial"/>
          <w:b/>
          <w:sz w:val="24"/>
          <w:szCs w:val="24"/>
        </w:rPr>
        <w:t xml:space="preserve">Figure 4: Educational Status </w:t>
      </w:r>
      <w:bookmarkEnd w:id="218"/>
      <w:r w:rsidRPr="001D324D">
        <w:rPr>
          <w:rFonts w:ascii="Arial" w:hAnsi="Arial" w:cs="Arial"/>
          <w:noProof/>
          <w:sz w:val="24"/>
          <w:szCs w:val="24"/>
        </w:rPr>
        <w:drawing>
          <wp:inline distT="0" distB="0" distL="0" distR="0" wp14:anchorId="3819CDAF" wp14:editId="1ED5C601">
            <wp:extent cx="4486275" cy="2277110"/>
            <wp:effectExtent l="19050" t="19050" r="28575" b="2794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86275" cy="2277110"/>
                    </a:xfrm>
                    <a:prstGeom prst="rect">
                      <a:avLst/>
                    </a:prstGeom>
                    <a:noFill/>
                    <a:ln w="9525" cmpd="sng">
                      <a:solidFill>
                        <a:srgbClr val="000000"/>
                      </a:solidFill>
                      <a:miter lim="800000"/>
                      <a:headEnd/>
                      <a:tailEnd/>
                    </a:ln>
                    <a:effectLst/>
                  </pic:spPr>
                </pic:pic>
              </a:graphicData>
            </a:graphic>
          </wp:inline>
        </w:drawing>
      </w:r>
    </w:p>
    <w:p w14:paraId="6E4AB161"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4 describes about the educational status of the respondents. About 48% of the respondents have been found with having graduation and post-graduation degree. So, the Involvement of much educated people with this sort of profession indicates a breakthrough in social discourse. </w:t>
      </w:r>
    </w:p>
    <w:p w14:paraId="4283C91B" w14:textId="77777777" w:rsidR="00AE1C6E" w:rsidRPr="001D324D" w:rsidRDefault="00AE1C6E" w:rsidP="00AE1C6E">
      <w:pPr>
        <w:pStyle w:val="Heading2"/>
        <w:rPr>
          <w:rFonts w:ascii="Arial" w:hAnsi="Arial" w:cs="Arial"/>
          <w:b/>
          <w:color w:val="auto"/>
          <w:sz w:val="24"/>
          <w:szCs w:val="24"/>
        </w:rPr>
      </w:pPr>
      <w:bookmarkStart w:id="219" w:name="_Toc494901742"/>
      <w:bookmarkStart w:id="220" w:name="_Toc73892915"/>
      <w:bookmarkStart w:id="221" w:name="_Toc74035864"/>
      <w:bookmarkStart w:id="222" w:name="_Toc74035943"/>
      <w:bookmarkStart w:id="223" w:name="_Toc75084558"/>
      <w:bookmarkStart w:id="224" w:name="_Toc75093509"/>
      <w:bookmarkStart w:id="225" w:name="_Toc75953883"/>
      <w:bookmarkStart w:id="226" w:name="_Toc75967906"/>
      <w:r w:rsidRPr="001D324D">
        <w:rPr>
          <w:rFonts w:ascii="Arial" w:hAnsi="Arial" w:cs="Arial"/>
          <w:b/>
          <w:i/>
          <w:color w:val="auto"/>
          <w:sz w:val="24"/>
          <w:szCs w:val="24"/>
        </w:rPr>
        <w:t>2.2 Pre-scenario of using FA App:</w:t>
      </w:r>
      <w:bookmarkEnd w:id="219"/>
      <w:bookmarkEnd w:id="220"/>
      <w:bookmarkEnd w:id="221"/>
      <w:bookmarkEnd w:id="222"/>
      <w:bookmarkEnd w:id="223"/>
      <w:bookmarkEnd w:id="224"/>
      <w:bookmarkEnd w:id="225"/>
      <w:bookmarkEnd w:id="226"/>
      <w:r w:rsidRPr="001D324D">
        <w:rPr>
          <w:rFonts w:ascii="Arial" w:hAnsi="Arial" w:cs="Arial"/>
          <w:b/>
          <w:color w:val="auto"/>
          <w:sz w:val="24"/>
          <w:szCs w:val="24"/>
        </w:rPr>
        <w:t xml:space="preserve"> </w:t>
      </w:r>
    </w:p>
    <w:p w14:paraId="54C6D5D1" w14:textId="77777777" w:rsidR="00AE1C6E" w:rsidRPr="001D324D" w:rsidRDefault="00AE1C6E" w:rsidP="00AE1C6E">
      <w:pPr>
        <w:rPr>
          <w:rFonts w:ascii="Arial" w:hAnsi="Arial" w:cs="Arial"/>
          <w:b/>
          <w:sz w:val="24"/>
          <w:szCs w:val="24"/>
        </w:rPr>
      </w:pPr>
      <w:r w:rsidRPr="001D324D">
        <w:rPr>
          <w:rFonts w:ascii="Arial" w:hAnsi="Arial" w:cs="Arial"/>
          <w:sz w:val="24"/>
          <w:szCs w:val="24"/>
        </w:rPr>
        <w:t xml:space="preserve">This section briefs respondents’ condition before introducing the app including parameter like Time, Cost &amp; Visit. </w:t>
      </w:r>
    </w:p>
    <w:p w14:paraId="6B0597ED" w14:textId="2521A17F" w:rsidR="00AE1C6E" w:rsidRPr="001D324D" w:rsidRDefault="00AE1C6E" w:rsidP="00AE1C6E">
      <w:pPr>
        <w:rPr>
          <w:rFonts w:ascii="Arial" w:hAnsi="Arial" w:cs="Arial"/>
          <w:sz w:val="24"/>
          <w:szCs w:val="24"/>
        </w:rPr>
      </w:pPr>
      <w:bookmarkStart w:id="227" w:name="_qsh70q" w:colFirst="0" w:colLast="0"/>
      <w:bookmarkStart w:id="228" w:name="_Toc493427021"/>
      <w:bookmarkEnd w:id="227"/>
      <w:r w:rsidRPr="001D324D">
        <w:rPr>
          <w:rFonts w:ascii="Arial" w:hAnsi="Arial" w:cs="Arial"/>
          <w:b/>
          <w:sz w:val="24"/>
          <w:szCs w:val="24"/>
        </w:rPr>
        <w:lastRenderedPageBreak/>
        <w:t xml:space="preserve">Figure 5: Involvement in Fisheries </w:t>
      </w:r>
      <w:bookmarkEnd w:id="228"/>
      <w:r w:rsidRPr="001D324D">
        <w:rPr>
          <w:rFonts w:ascii="Arial" w:hAnsi="Arial" w:cs="Arial"/>
          <w:noProof/>
          <w:sz w:val="24"/>
          <w:szCs w:val="24"/>
        </w:rPr>
        <w:drawing>
          <wp:inline distT="0" distB="0" distL="0" distR="0" wp14:anchorId="50F4903C" wp14:editId="53A968AD">
            <wp:extent cx="5925185" cy="1964690"/>
            <wp:effectExtent l="19050" t="19050" r="18415" b="1651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3.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25185" cy="1964690"/>
                    </a:xfrm>
                    <a:prstGeom prst="rect">
                      <a:avLst/>
                    </a:prstGeom>
                    <a:noFill/>
                    <a:ln w="9525" cmpd="sng">
                      <a:solidFill>
                        <a:srgbClr val="000000"/>
                      </a:solidFill>
                      <a:miter lim="800000"/>
                      <a:headEnd/>
                      <a:tailEnd/>
                    </a:ln>
                    <a:effectLst/>
                  </pic:spPr>
                </pic:pic>
              </a:graphicData>
            </a:graphic>
          </wp:inline>
        </w:drawing>
      </w:r>
    </w:p>
    <w:p w14:paraId="50A2599B"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5 shows that a significant portion of the respondents has recently been involved in fishery activities. In this regard, about 36% of the respondents have been found that are engaged in fisheries for last 2 years. About one-fourth (25%) of the respondents have been found that are involved since above half of a decade. </w:t>
      </w:r>
    </w:p>
    <w:p w14:paraId="7F54688B" w14:textId="555EC51B" w:rsidR="00AE1C6E" w:rsidRPr="001D324D" w:rsidRDefault="00AE1C6E" w:rsidP="00AE1C6E">
      <w:pPr>
        <w:rPr>
          <w:rFonts w:ascii="Arial" w:hAnsi="Arial" w:cs="Arial"/>
          <w:sz w:val="24"/>
          <w:szCs w:val="24"/>
        </w:rPr>
      </w:pPr>
      <w:bookmarkStart w:id="229" w:name="_3as4poj" w:colFirst="0" w:colLast="0"/>
      <w:bookmarkStart w:id="230" w:name="_Toc493427022"/>
      <w:bookmarkEnd w:id="229"/>
      <w:r w:rsidRPr="001D324D">
        <w:rPr>
          <w:rFonts w:ascii="Arial" w:hAnsi="Arial" w:cs="Arial"/>
          <w:b/>
          <w:sz w:val="24"/>
          <w:szCs w:val="24"/>
        </w:rPr>
        <w:t xml:space="preserve">Figure 6: Sustainability between ‘Rural &amp; Urban’ Areas in Fisheries Practice </w:t>
      </w:r>
      <w:bookmarkEnd w:id="230"/>
      <w:r w:rsidRPr="001D324D">
        <w:rPr>
          <w:rFonts w:ascii="Arial" w:hAnsi="Arial" w:cs="Arial"/>
          <w:noProof/>
          <w:sz w:val="24"/>
          <w:szCs w:val="24"/>
        </w:rPr>
        <w:drawing>
          <wp:inline distT="0" distB="0" distL="0" distR="0" wp14:anchorId="514E2995" wp14:editId="4BA007F9">
            <wp:extent cx="5808980" cy="2553335"/>
            <wp:effectExtent l="57150" t="38100" r="58420" b="94615"/>
            <wp:docPr id="1073" name="Chart 10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43BA98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6 shows that the fish farming </w:t>
      </w:r>
      <w:proofErr w:type="gramStart"/>
      <w:r w:rsidRPr="001D324D">
        <w:rPr>
          <w:rFonts w:ascii="Arial" w:hAnsi="Arial" w:cs="Arial"/>
          <w:sz w:val="24"/>
          <w:szCs w:val="24"/>
        </w:rPr>
        <w:t>are</w:t>
      </w:r>
      <w:proofErr w:type="gramEnd"/>
      <w:r w:rsidRPr="001D324D">
        <w:rPr>
          <w:rFonts w:ascii="Arial" w:hAnsi="Arial" w:cs="Arial"/>
          <w:sz w:val="24"/>
          <w:szCs w:val="24"/>
        </w:rPr>
        <w:t xml:space="preserve"> more sustainable in rural areas comparing to the urban. About 28% of the respondents have been found those are practicing fisheries in rural areas for 2 years. In contrast, only 8% are from urban areas. On the other hand, about 8% of the respondents of rural areas have been sustained with this profession since last 7 years. </w:t>
      </w:r>
    </w:p>
    <w:p w14:paraId="5FE2DABC" w14:textId="09CA0C50" w:rsidR="00AE1C6E" w:rsidRPr="001D324D" w:rsidRDefault="00AE1C6E" w:rsidP="00AE1C6E">
      <w:pPr>
        <w:rPr>
          <w:rFonts w:ascii="Arial" w:hAnsi="Arial" w:cs="Arial"/>
          <w:sz w:val="24"/>
          <w:szCs w:val="24"/>
        </w:rPr>
      </w:pPr>
      <w:bookmarkStart w:id="231" w:name="_1pxezwc" w:colFirst="0" w:colLast="0"/>
      <w:bookmarkStart w:id="232" w:name="_Toc493427023"/>
      <w:bookmarkEnd w:id="231"/>
      <w:r w:rsidRPr="001D324D">
        <w:rPr>
          <w:rFonts w:ascii="Arial" w:hAnsi="Arial" w:cs="Arial"/>
          <w:b/>
          <w:sz w:val="24"/>
          <w:szCs w:val="24"/>
        </w:rPr>
        <w:lastRenderedPageBreak/>
        <w:t xml:space="preserve">Figure 7: Respondents’ Realization about Fisheries Information </w:t>
      </w:r>
      <w:bookmarkEnd w:id="232"/>
      <w:r w:rsidRPr="001D324D">
        <w:rPr>
          <w:rFonts w:ascii="Arial" w:hAnsi="Arial" w:cs="Arial"/>
          <w:noProof/>
          <w:sz w:val="24"/>
          <w:szCs w:val="24"/>
        </w:rPr>
        <w:drawing>
          <wp:inline distT="0" distB="0" distL="0" distR="0" wp14:anchorId="3E9E2686" wp14:editId="19E1E2E4">
            <wp:extent cx="5895975" cy="2190115"/>
            <wp:effectExtent l="0" t="0" r="9525" b="635"/>
            <wp:docPr id="1072" name="Chart 107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1CEE3777"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As the practice of fisheries is dependent on different types of information so the respondents need to be touched with getting this necessary information. And the figure 7 demonstrates that almost all of the respondents have mentioned the necessity to get information of fisheries.</w:t>
      </w:r>
    </w:p>
    <w:p w14:paraId="79D2898C" w14:textId="0F717ADE" w:rsidR="00AE1C6E" w:rsidRPr="001D324D" w:rsidRDefault="00AE1C6E" w:rsidP="00AE1C6E">
      <w:pPr>
        <w:rPr>
          <w:rFonts w:ascii="Arial" w:hAnsi="Arial" w:cs="Arial"/>
          <w:sz w:val="24"/>
          <w:szCs w:val="24"/>
        </w:rPr>
      </w:pPr>
      <w:bookmarkStart w:id="233" w:name="_Toc493427024"/>
      <w:r w:rsidRPr="001D324D">
        <w:rPr>
          <w:rFonts w:ascii="Arial" w:hAnsi="Arial" w:cs="Arial"/>
          <w:b/>
          <w:sz w:val="24"/>
          <w:szCs w:val="24"/>
        </w:rPr>
        <w:t xml:space="preserve">Figure 8: Types of Necessary Information </w:t>
      </w:r>
      <w:bookmarkEnd w:id="233"/>
      <w:r w:rsidRPr="001D324D">
        <w:rPr>
          <w:rFonts w:ascii="Arial" w:hAnsi="Arial" w:cs="Arial"/>
          <w:noProof/>
          <w:sz w:val="24"/>
          <w:szCs w:val="24"/>
        </w:rPr>
        <w:drawing>
          <wp:inline distT="0" distB="0" distL="0" distR="0" wp14:anchorId="5438C403" wp14:editId="5D3683F7">
            <wp:extent cx="5886450" cy="2846705"/>
            <wp:effectExtent l="0" t="0" r="0" b="10795"/>
            <wp:docPr id="1071" name="Chart 10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CF3BE57"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8 describes that the respondents have necessity of different type of fisheries information. About 74% of the respondents have mentioned that they need information for knowing about the technique of fish cultivation.</w:t>
      </w:r>
    </w:p>
    <w:p w14:paraId="4DD9DA75" w14:textId="47F9F0DB" w:rsidR="00AE1C6E" w:rsidRPr="001D324D" w:rsidRDefault="00AE1C6E" w:rsidP="00AE1C6E">
      <w:pPr>
        <w:rPr>
          <w:rFonts w:ascii="Arial" w:hAnsi="Arial" w:cs="Arial"/>
          <w:sz w:val="24"/>
          <w:szCs w:val="24"/>
        </w:rPr>
      </w:pPr>
      <w:bookmarkStart w:id="234" w:name="_147n2zr" w:colFirst="0" w:colLast="0"/>
      <w:bookmarkStart w:id="235" w:name="_Toc493427025"/>
      <w:bookmarkEnd w:id="234"/>
      <w:r w:rsidRPr="001D324D">
        <w:rPr>
          <w:rFonts w:ascii="Arial" w:hAnsi="Arial" w:cs="Arial"/>
          <w:b/>
          <w:sz w:val="24"/>
          <w:szCs w:val="24"/>
        </w:rPr>
        <w:lastRenderedPageBreak/>
        <w:t xml:space="preserve">Figure 9: Time Required Previously </w:t>
      </w:r>
      <w:bookmarkEnd w:id="235"/>
      <w:r w:rsidRPr="001D324D">
        <w:rPr>
          <w:rFonts w:ascii="Arial" w:hAnsi="Arial" w:cs="Arial"/>
          <w:noProof/>
          <w:sz w:val="24"/>
          <w:szCs w:val="24"/>
        </w:rPr>
        <w:drawing>
          <wp:inline distT="0" distB="0" distL="0" distR="0" wp14:anchorId="20C47F0F" wp14:editId="67B5E408">
            <wp:extent cx="5789930" cy="2134235"/>
            <wp:effectExtent l="57150" t="38100" r="58420" b="94615"/>
            <wp:docPr id="1070" name="Chart 10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399EA5F4"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9 shows that about 68% of the respondents needed 30 minutes to get the information about fisheries and about 15% of the respondents had to spend more 60 minutes. </w:t>
      </w:r>
    </w:p>
    <w:p w14:paraId="16514740" w14:textId="77777777" w:rsidR="00AE1C6E" w:rsidRPr="001D324D" w:rsidRDefault="00AE1C6E" w:rsidP="00AE1C6E">
      <w:pPr>
        <w:rPr>
          <w:rFonts w:ascii="Arial" w:hAnsi="Arial" w:cs="Arial"/>
          <w:b/>
          <w:sz w:val="24"/>
          <w:szCs w:val="24"/>
        </w:rPr>
      </w:pPr>
      <w:bookmarkStart w:id="236" w:name="_3o7alnk" w:colFirst="0" w:colLast="0"/>
      <w:bookmarkStart w:id="237" w:name="_Toc493427026"/>
      <w:bookmarkEnd w:id="236"/>
      <w:r w:rsidRPr="001D324D">
        <w:rPr>
          <w:rFonts w:ascii="Arial" w:hAnsi="Arial" w:cs="Arial"/>
          <w:b/>
          <w:sz w:val="24"/>
          <w:szCs w:val="24"/>
        </w:rPr>
        <w:t xml:space="preserve">Figure 10: Cost Required Previously  </w:t>
      </w:r>
      <w:bookmarkEnd w:id="237"/>
    </w:p>
    <w:p w14:paraId="47273246" w14:textId="27B711B4" w:rsidR="00AE1C6E" w:rsidRPr="001D324D" w:rsidRDefault="00AE1C6E" w:rsidP="00AE1C6E">
      <w:pPr>
        <w:rPr>
          <w:rFonts w:ascii="Arial" w:hAnsi="Arial" w:cs="Arial"/>
          <w:sz w:val="24"/>
          <w:szCs w:val="24"/>
        </w:rPr>
      </w:pPr>
      <w:r w:rsidRPr="001D324D">
        <w:rPr>
          <w:rFonts w:ascii="Arial" w:hAnsi="Arial" w:cs="Arial"/>
          <w:noProof/>
          <w:sz w:val="24"/>
          <w:szCs w:val="24"/>
        </w:rPr>
        <w:drawing>
          <wp:inline distT="0" distB="0" distL="0" distR="0" wp14:anchorId="2D4B1F5E" wp14:editId="4513E7F9">
            <wp:extent cx="5953760" cy="1913890"/>
            <wp:effectExtent l="0" t="0" r="8890" b="10160"/>
            <wp:docPr id="1069" name="Chart 10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45C080F8"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10 demonstrates that about 54% of the respondents had to spend BDT from 20 to 40 to avail the information. Even above 80 BDT was spent to avail the service.</w:t>
      </w:r>
    </w:p>
    <w:p w14:paraId="05208642" w14:textId="5E425DF6" w:rsidR="00AE1C6E" w:rsidRPr="001D324D" w:rsidRDefault="00AE1C6E" w:rsidP="00AE1C6E">
      <w:pPr>
        <w:rPr>
          <w:rFonts w:ascii="Arial" w:hAnsi="Arial" w:cs="Arial"/>
          <w:sz w:val="24"/>
          <w:szCs w:val="24"/>
        </w:rPr>
      </w:pPr>
      <w:bookmarkStart w:id="238" w:name="_23ckvvd" w:colFirst="0" w:colLast="0"/>
      <w:bookmarkStart w:id="239" w:name="_Toc493427027"/>
      <w:bookmarkEnd w:id="238"/>
      <w:r w:rsidRPr="001D324D">
        <w:rPr>
          <w:rFonts w:ascii="Arial" w:hAnsi="Arial" w:cs="Arial"/>
          <w:b/>
          <w:sz w:val="24"/>
          <w:szCs w:val="24"/>
        </w:rPr>
        <w:lastRenderedPageBreak/>
        <w:t xml:space="preserve">Figure 11: Visit Required Previously </w:t>
      </w:r>
      <w:bookmarkStart w:id="240" w:name="_ihv636" w:colFirst="0" w:colLast="0"/>
      <w:bookmarkEnd w:id="239"/>
      <w:bookmarkEnd w:id="240"/>
      <w:r w:rsidRPr="001D324D">
        <w:rPr>
          <w:rFonts w:ascii="Arial" w:hAnsi="Arial" w:cs="Arial"/>
          <w:noProof/>
          <w:sz w:val="24"/>
          <w:szCs w:val="24"/>
        </w:rPr>
        <w:drawing>
          <wp:inline distT="0" distB="0" distL="0" distR="0" wp14:anchorId="35FF267A" wp14:editId="1EB69A18">
            <wp:extent cx="5935345" cy="2112645"/>
            <wp:effectExtent l="0" t="0" r="8255" b="1905"/>
            <wp:docPr id="1068" name="Chart 10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BCB557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11 reveals the number of visits that were required to avail the information before initiating the app. Though about 64% of the respondents could avail the information visiting first time but the rest of the respondents had to make 2 or more visits.</w:t>
      </w:r>
    </w:p>
    <w:p w14:paraId="529B6923" w14:textId="2E8B8437" w:rsidR="00AE1C6E" w:rsidRPr="001D324D" w:rsidRDefault="00AE1C6E" w:rsidP="00AE1C6E">
      <w:pPr>
        <w:rPr>
          <w:rFonts w:ascii="Arial" w:hAnsi="Arial" w:cs="Arial"/>
          <w:sz w:val="24"/>
          <w:szCs w:val="24"/>
        </w:rPr>
      </w:pPr>
      <w:bookmarkStart w:id="241" w:name="_32hioqz" w:colFirst="0" w:colLast="0"/>
      <w:bookmarkStart w:id="242" w:name="_Toc493427028"/>
      <w:bookmarkEnd w:id="241"/>
      <w:r w:rsidRPr="001D324D">
        <w:rPr>
          <w:rFonts w:ascii="Arial" w:hAnsi="Arial" w:cs="Arial"/>
          <w:b/>
          <w:sz w:val="24"/>
          <w:szCs w:val="24"/>
        </w:rPr>
        <w:t xml:space="preserve">Figure 12: Challenges Faced </w:t>
      </w:r>
      <w:proofErr w:type="gramStart"/>
      <w:r w:rsidRPr="001D324D">
        <w:rPr>
          <w:rFonts w:ascii="Arial" w:hAnsi="Arial" w:cs="Arial"/>
          <w:b/>
          <w:sz w:val="24"/>
          <w:szCs w:val="24"/>
        </w:rPr>
        <w:t>By</w:t>
      </w:r>
      <w:proofErr w:type="gramEnd"/>
      <w:r w:rsidRPr="001D324D">
        <w:rPr>
          <w:rFonts w:ascii="Arial" w:hAnsi="Arial" w:cs="Arial"/>
          <w:b/>
          <w:sz w:val="24"/>
          <w:szCs w:val="24"/>
        </w:rPr>
        <w:t xml:space="preserve"> the Respondents to Avail the Information </w:t>
      </w:r>
      <w:bookmarkEnd w:id="242"/>
      <w:r w:rsidRPr="001D324D">
        <w:rPr>
          <w:rFonts w:ascii="Arial" w:hAnsi="Arial" w:cs="Arial"/>
          <w:noProof/>
          <w:sz w:val="24"/>
          <w:szCs w:val="24"/>
        </w:rPr>
        <w:drawing>
          <wp:inline distT="0" distB="0" distL="0" distR="0" wp14:anchorId="1873DB2F" wp14:editId="207E7642">
            <wp:extent cx="5857240" cy="1963420"/>
            <wp:effectExtent l="0" t="0" r="10160" b="17780"/>
            <wp:docPr id="1067" name="Chart 10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F1D3D8E"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12 shows that about half of the respondents (41%) faced challenges while availing the information when there was not a single service like this app.</w:t>
      </w:r>
      <w:bookmarkStart w:id="243" w:name="_1hmsyys" w:colFirst="0" w:colLast="0"/>
      <w:bookmarkStart w:id="244" w:name="_Toc493427029"/>
      <w:bookmarkEnd w:id="243"/>
    </w:p>
    <w:p w14:paraId="0FCF4243" w14:textId="0056E115" w:rsidR="00AE1C6E" w:rsidRPr="001D324D" w:rsidRDefault="00AE1C6E" w:rsidP="00AE1C6E">
      <w:pPr>
        <w:rPr>
          <w:rFonts w:ascii="Arial" w:hAnsi="Arial" w:cs="Arial"/>
          <w:sz w:val="24"/>
          <w:szCs w:val="24"/>
        </w:rPr>
      </w:pPr>
      <w:r w:rsidRPr="001D324D">
        <w:rPr>
          <w:rFonts w:ascii="Arial" w:hAnsi="Arial" w:cs="Arial"/>
          <w:b/>
          <w:sz w:val="24"/>
          <w:szCs w:val="24"/>
        </w:rPr>
        <w:lastRenderedPageBreak/>
        <w:t xml:space="preserve">Figure 13: Type of Challenges while Availing the INFORMATION </w:t>
      </w:r>
      <w:bookmarkEnd w:id="244"/>
      <w:r w:rsidRPr="001D324D">
        <w:rPr>
          <w:rFonts w:ascii="Arial" w:hAnsi="Arial" w:cs="Arial"/>
          <w:noProof/>
          <w:sz w:val="24"/>
          <w:szCs w:val="24"/>
        </w:rPr>
        <w:drawing>
          <wp:inline distT="0" distB="0" distL="0" distR="0" wp14:anchorId="2FAC4AC7" wp14:editId="651C0E20">
            <wp:extent cx="5905500" cy="3027045"/>
            <wp:effectExtent l="0" t="0" r="0" b="1905"/>
            <wp:docPr id="1066" name="Chart 10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r w:rsidRPr="001D324D">
        <w:rPr>
          <w:rFonts w:ascii="Arial" w:hAnsi="Arial" w:cs="Arial"/>
          <w:sz w:val="24"/>
          <w:szCs w:val="24"/>
        </w:rPr>
        <w:t xml:space="preserve"> </w:t>
      </w:r>
    </w:p>
    <w:p w14:paraId="1D2DB75E"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13 describes details about nature of challenges faced by the respondents while collecting the information before initiating the FA app. About one-fourth (27%) of the respondents have mentioned that the service was far from their home and there was problem in understanding about the information. Beside this there were challenge like lack of reliable information and necessity of much time.</w:t>
      </w:r>
    </w:p>
    <w:p w14:paraId="7DE05F5F" w14:textId="77777777" w:rsidR="00AE1C6E" w:rsidRPr="001D324D" w:rsidRDefault="00AE1C6E" w:rsidP="00AE1C6E">
      <w:pPr>
        <w:pStyle w:val="Heading2"/>
        <w:rPr>
          <w:rFonts w:ascii="Arial" w:hAnsi="Arial" w:cs="Arial"/>
          <w:b/>
          <w:color w:val="auto"/>
          <w:sz w:val="24"/>
          <w:szCs w:val="24"/>
        </w:rPr>
      </w:pPr>
      <w:bookmarkStart w:id="245" w:name="_Toc494901743"/>
      <w:bookmarkStart w:id="246" w:name="_Toc73892916"/>
      <w:bookmarkStart w:id="247" w:name="_Toc74035865"/>
      <w:bookmarkStart w:id="248" w:name="_Toc74035944"/>
      <w:bookmarkStart w:id="249" w:name="_Toc75084559"/>
      <w:bookmarkStart w:id="250" w:name="_Toc75093510"/>
      <w:bookmarkStart w:id="251" w:name="_Toc75953884"/>
      <w:bookmarkStart w:id="252" w:name="_Toc75967907"/>
      <w:r w:rsidRPr="001D324D">
        <w:rPr>
          <w:rFonts w:ascii="Arial" w:hAnsi="Arial" w:cs="Arial"/>
          <w:b/>
          <w:i/>
          <w:color w:val="auto"/>
          <w:sz w:val="24"/>
          <w:szCs w:val="24"/>
        </w:rPr>
        <w:t>2.3 Knowledge regarding FA app:</w:t>
      </w:r>
      <w:bookmarkEnd w:id="245"/>
      <w:bookmarkEnd w:id="246"/>
      <w:bookmarkEnd w:id="247"/>
      <w:bookmarkEnd w:id="248"/>
      <w:bookmarkEnd w:id="249"/>
      <w:bookmarkEnd w:id="250"/>
      <w:bookmarkEnd w:id="251"/>
      <w:bookmarkEnd w:id="252"/>
      <w:r w:rsidRPr="001D324D">
        <w:rPr>
          <w:rFonts w:ascii="Arial" w:hAnsi="Arial" w:cs="Arial"/>
          <w:b/>
          <w:i/>
          <w:color w:val="auto"/>
          <w:sz w:val="24"/>
          <w:szCs w:val="24"/>
        </w:rPr>
        <w:t xml:space="preserve"> </w:t>
      </w:r>
    </w:p>
    <w:p w14:paraId="23B7B1A1" w14:textId="77777777" w:rsidR="00AE1C6E" w:rsidRPr="001D324D" w:rsidRDefault="00AE1C6E" w:rsidP="00AE1C6E">
      <w:pPr>
        <w:rPr>
          <w:rFonts w:ascii="Arial" w:hAnsi="Arial" w:cs="Arial"/>
          <w:b/>
          <w:i/>
          <w:sz w:val="24"/>
          <w:szCs w:val="24"/>
        </w:rPr>
      </w:pPr>
      <w:r w:rsidRPr="001D324D">
        <w:rPr>
          <w:rFonts w:ascii="Arial" w:hAnsi="Arial" w:cs="Arial"/>
          <w:sz w:val="24"/>
          <w:szCs w:val="24"/>
        </w:rPr>
        <w:t>This section highlights the condition regarding the knowledge level of the potential users.</w:t>
      </w:r>
    </w:p>
    <w:p w14:paraId="5926398A" w14:textId="35F0144E" w:rsidR="00AE1C6E" w:rsidRPr="001D324D" w:rsidRDefault="00AE1C6E" w:rsidP="00AE1C6E">
      <w:pPr>
        <w:rPr>
          <w:rFonts w:ascii="Arial" w:hAnsi="Arial" w:cs="Arial"/>
          <w:sz w:val="24"/>
          <w:szCs w:val="24"/>
        </w:rPr>
      </w:pPr>
      <w:bookmarkStart w:id="253" w:name="_2grqrue" w:colFirst="0" w:colLast="0"/>
      <w:bookmarkStart w:id="254" w:name="_Toc493427030"/>
      <w:bookmarkEnd w:id="253"/>
      <w:r w:rsidRPr="001D324D">
        <w:rPr>
          <w:rFonts w:ascii="Arial" w:hAnsi="Arial" w:cs="Arial"/>
          <w:b/>
          <w:sz w:val="24"/>
          <w:szCs w:val="24"/>
        </w:rPr>
        <w:t xml:space="preserve">Figure 14: Sources of Knowing about ‘FA App” </w:t>
      </w:r>
      <w:bookmarkStart w:id="255" w:name="_vx1227" w:colFirst="0" w:colLast="0"/>
      <w:bookmarkEnd w:id="254"/>
      <w:bookmarkEnd w:id="255"/>
      <w:r w:rsidRPr="001D324D">
        <w:rPr>
          <w:rFonts w:ascii="Arial" w:hAnsi="Arial" w:cs="Arial"/>
          <w:noProof/>
          <w:sz w:val="24"/>
          <w:szCs w:val="24"/>
        </w:rPr>
        <w:drawing>
          <wp:inline distT="0" distB="0" distL="0" distR="0" wp14:anchorId="7FBD90AD" wp14:editId="4E553571">
            <wp:extent cx="5943600" cy="1944370"/>
            <wp:effectExtent l="0" t="0" r="0" b="17780"/>
            <wp:docPr id="1065" name="Chart 10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2A7A4AFC"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14 shows that the respondents had known about the FA through different types of sources for the first time. Almost all the respondents (87%) had known about the FA from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w:t>
      </w:r>
    </w:p>
    <w:p w14:paraId="309B75F2" w14:textId="77777777" w:rsidR="00AE1C6E" w:rsidRPr="001D324D" w:rsidRDefault="00AE1C6E" w:rsidP="00AE1C6E">
      <w:pPr>
        <w:rPr>
          <w:rFonts w:ascii="Arial" w:hAnsi="Arial" w:cs="Arial"/>
          <w:b/>
          <w:sz w:val="24"/>
          <w:szCs w:val="24"/>
        </w:rPr>
      </w:pPr>
      <w:r w:rsidRPr="001D324D">
        <w:rPr>
          <w:rFonts w:ascii="Arial" w:hAnsi="Arial" w:cs="Arial"/>
          <w:b/>
          <w:color w:val="B01513"/>
          <w:sz w:val="24"/>
          <w:szCs w:val="24"/>
        </w:rPr>
        <w:lastRenderedPageBreak/>
        <w:t xml:space="preserve"> </w:t>
      </w:r>
      <w:bookmarkStart w:id="256" w:name="_3fwokq0" w:colFirst="0" w:colLast="0"/>
      <w:bookmarkStart w:id="257" w:name="_Toc493427031"/>
      <w:bookmarkEnd w:id="256"/>
      <w:r w:rsidRPr="001D324D">
        <w:rPr>
          <w:rFonts w:ascii="Arial" w:hAnsi="Arial" w:cs="Arial"/>
          <w:b/>
          <w:sz w:val="24"/>
          <w:szCs w:val="24"/>
        </w:rPr>
        <w:t xml:space="preserve">Figure 15: Using the FA App after Knowing </w:t>
      </w:r>
      <w:bookmarkEnd w:id="257"/>
    </w:p>
    <w:p w14:paraId="57089AEE" w14:textId="5C0C61BE" w:rsidR="00AE1C6E" w:rsidRPr="001D324D" w:rsidRDefault="00AE1C6E" w:rsidP="00AE1C6E">
      <w:pPr>
        <w:rPr>
          <w:rFonts w:ascii="Arial" w:hAnsi="Arial" w:cs="Arial"/>
          <w:sz w:val="24"/>
          <w:szCs w:val="24"/>
        </w:rPr>
      </w:pPr>
      <w:r w:rsidRPr="001D324D">
        <w:rPr>
          <w:rFonts w:ascii="Arial" w:hAnsi="Arial" w:cs="Arial"/>
          <w:noProof/>
          <w:sz w:val="24"/>
          <w:szCs w:val="24"/>
        </w:rPr>
        <w:drawing>
          <wp:inline distT="0" distB="0" distL="0" distR="0" wp14:anchorId="26643BA1" wp14:editId="04701CC5">
            <wp:extent cx="5886450" cy="1999615"/>
            <wp:effectExtent l="0" t="0" r="0" b="635"/>
            <wp:docPr id="1064" name="Chart 10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002C8A63"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15 shows that most of the respondents (84%) become the users of the ‘FA application’ when they have known about its uses. As most of the respondents have started using this FA it may be said that it will become popular among the people.</w:t>
      </w:r>
    </w:p>
    <w:p w14:paraId="47C596FC" w14:textId="33803C1D" w:rsidR="00AE1C6E" w:rsidRPr="001D324D" w:rsidRDefault="00AE1C6E" w:rsidP="00AE1C6E">
      <w:pPr>
        <w:rPr>
          <w:rFonts w:ascii="Arial" w:hAnsi="Arial" w:cs="Arial"/>
          <w:sz w:val="24"/>
          <w:szCs w:val="24"/>
        </w:rPr>
      </w:pPr>
      <w:bookmarkStart w:id="258" w:name="_1v1yuxt" w:colFirst="0" w:colLast="0"/>
      <w:bookmarkStart w:id="259" w:name="_Toc493427032"/>
      <w:bookmarkEnd w:id="258"/>
      <w:r w:rsidRPr="001D324D">
        <w:rPr>
          <w:rFonts w:ascii="Arial" w:hAnsi="Arial" w:cs="Arial"/>
          <w:b/>
          <w:sz w:val="24"/>
          <w:szCs w:val="24"/>
        </w:rPr>
        <w:t xml:space="preserve">Figure 16: Sources of Collecting ‘FA App” </w:t>
      </w:r>
      <w:bookmarkEnd w:id="259"/>
      <w:r w:rsidRPr="001D324D">
        <w:rPr>
          <w:rFonts w:ascii="Arial" w:hAnsi="Arial" w:cs="Arial"/>
          <w:noProof/>
          <w:sz w:val="24"/>
          <w:szCs w:val="24"/>
        </w:rPr>
        <w:drawing>
          <wp:inline distT="0" distB="0" distL="0" distR="0" wp14:anchorId="6E504FD9" wp14:editId="2A4BA831">
            <wp:extent cx="5878195" cy="2075180"/>
            <wp:effectExtent l="0" t="0" r="8255" b="1270"/>
            <wp:docPr id="1063" name="Chart 10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23E2309"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16 shows that the respondents have collected the app from different sources. Almost respondents have collected the app from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The other sources of collecting app by the respondents are District </w:t>
      </w:r>
      <w:proofErr w:type="spellStart"/>
      <w:r w:rsidRPr="001D324D">
        <w:rPr>
          <w:rFonts w:ascii="Arial" w:hAnsi="Arial" w:cs="Arial"/>
          <w:sz w:val="24"/>
          <w:szCs w:val="24"/>
        </w:rPr>
        <w:t>Unnayan</w:t>
      </w:r>
      <w:proofErr w:type="spellEnd"/>
      <w:r w:rsidRPr="001D324D">
        <w:rPr>
          <w:rFonts w:ascii="Arial" w:hAnsi="Arial" w:cs="Arial"/>
          <w:sz w:val="24"/>
          <w:szCs w:val="24"/>
        </w:rPr>
        <w:t xml:space="preserve"> fair, Google play store/online and others (youth development training center and Dweller of providing fish food). </w:t>
      </w:r>
      <w:r w:rsidRPr="001D324D">
        <w:rPr>
          <w:rFonts w:ascii="Arial" w:hAnsi="Arial" w:cs="Arial"/>
          <w:bCs/>
          <w:sz w:val="24"/>
          <w:szCs w:val="24"/>
        </w:rPr>
        <w:t xml:space="preserve">It indicates that </w:t>
      </w:r>
      <w:proofErr w:type="spellStart"/>
      <w:r w:rsidRPr="001D324D">
        <w:rPr>
          <w:rFonts w:ascii="Arial" w:hAnsi="Arial" w:cs="Arial"/>
          <w:bCs/>
          <w:sz w:val="24"/>
          <w:szCs w:val="24"/>
        </w:rPr>
        <w:t>DoF</w:t>
      </w:r>
      <w:proofErr w:type="spellEnd"/>
      <w:r w:rsidRPr="001D324D">
        <w:rPr>
          <w:rFonts w:ascii="Arial" w:hAnsi="Arial" w:cs="Arial"/>
          <w:bCs/>
          <w:sz w:val="24"/>
          <w:szCs w:val="24"/>
        </w:rPr>
        <w:t xml:space="preserve"> &amp; Fish Farmers are supplementary &amp; complementary to each other for using the App.</w:t>
      </w:r>
      <w:r w:rsidRPr="001D324D">
        <w:rPr>
          <w:rFonts w:ascii="Arial" w:hAnsi="Arial" w:cs="Arial"/>
          <w:b/>
          <w:bCs/>
          <w:sz w:val="24"/>
          <w:szCs w:val="24"/>
        </w:rPr>
        <w:t xml:space="preserve">  </w:t>
      </w:r>
    </w:p>
    <w:p w14:paraId="24D2B7D5" w14:textId="786777C0" w:rsidR="00AE1C6E" w:rsidRPr="001D324D" w:rsidRDefault="00AE1C6E" w:rsidP="00AE1C6E">
      <w:pPr>
        <w:rPr>
          <w:rFonts w:ascii="Arial" w:hAnsi="Arial" w:cs="Arial"/>
          <w:sz w:val="24"/>
          <w:szCs w:val="24"/>
        </w:rPr>
      </w:pPr>
      <w:r w:rsidRPr="001D324D" w:rsidDel="009E7E54">
        <w:rPr>
          <w:rFonts w:ascii="Arial" w:hAnsi="Arial" w:cs="Arial"/>
          <w:sz w:val="24"/>
          <w:szCs w:val="24"/>
        </w:rPr>
        <w:lastRenderedPageBreak/>
        <w:t xml:space="preserve"> </w:t>
      </w:r>
      <w:bookmarkStart w:id="260" w:name="_4f1mdlm" w:colFirst="0" w:colLast="0"/>
      <w:bookmarkStart w:id="261" w:name="_Toc493427033"/>
      <w:bookmarkEnd w:id="260"/>
      <w:r w:rsidRPr="001D324D">
        <w:rPr>
          <w:rFonts w:ascii="Arial" w:hAnsi="Arial" w:cs="Arial"/>
          <w:b/>
          <w:sz w:val="24"/>
          <w:szCs w:val="24"/>
        </w:rPr>
        <w:t xml:space="preserve">Figure 17: Inspiring Others to Use ‘FA App” </w:t>
      </w:r>
      <w:bookmarkEnd w:id="261"/>
      <w:r w:rsidRPr="001D324D">
        <w:rPr>
          <w:rFonts w:ascii="Arial" w:hAnsi="Arial" w:cs="Arial"/>
          <w:noProof/>
          <w:sz w:val="24"/>
          <w:szCs w:val="24"/>
        </w:rPr>
        <w:drawing>
          <wp:inline distT="0" distB="0" distL="0" distR="0" wp14:anchorId="1A143929" wp14:editId="7CE1AAEE">
            <wp:extent cx="5868035" cy="2049780"/>
            <wp:effectExtent l="0" t="0" r="18415" b="7620"/>
            <wp:docPr id="1062" name="Chart 10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42E33CA0"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17 shows that about 78% of the respondents have inspired others to use the ‘FA app’. It is inspirable that users are motivating others for getting the benefit of this app.</w:t>
      </w:r>
    </w:p>
    <w:p w14:paraId="2299933A" w14:textId="651A4BCA" w:rsidR="00AE1C6E" w:rsidRPr="001D324D" w:rsidRDefault="00AE1C6E" w:rsidP="00AE1C6E">
      <w:pPr>
        <w:rPr>
          <w:rFonts w:ascii="Arial" w:hAnsi="Arial" w:cs="Arial"/>
          <w:sz w:val="24"/>
          <w:szCs w:val="24"/>
        </w:rPr>
      </w:pPr>
      <w:bookmarkStart w:id="262" w:name="_2u6wntf" w:colFirst="0" w:colLast="0"/>
      <w:bookmarkStart w:id="263" w:name="_Toc493427034"/>
      <w:bookmarkEnd w:id="262"/>
      <w:r w:rsidRPr="001D324D">
        <w:rPr>
          <w:rFonts w:ascii="Arial" w:hAnsi="Arial" w:cs="Arial"/>
          <w:b/>
          <w:sz w:val="24"/>
          <w:szCs w:val="24"/>
        </w:rPr>
        <w:t xml:space="preserve">Figure 18: Inspiring Number of Persons to Use ‘FA App’ </w:t>
      </w:r>
      <w:bookmarkEnd w:id="263"/>
      <w:r w:rsidRPr="001D324D">
        <w:rPr>
          <w:rFonts w:ascii="Arial" w:hAnsi="Arial" w:cs="Arial"/>
          <w:noProof/>
          <w:sz w:val="24"/>
          <w:szCs w:val="24"/>
        </w:rPr>
        <w:drawing>
          <wp:inline distT="0" distB="0" distL="0" distR="0" wp14:anchorId="14E1A127" wp14:editId="5FC6B4FE">
            <wp:extent cx="5895975" cy="1905000"/>
            <wp:effectExtent l="0" t="0" r="9525" b="0"/>
            <wp:docPr id="1061" name="Chart 10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78B1EE6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18 shows that the respondents who are the users of ‘FA app’ have tried to inspire others for suing this app. About 61% of the respondents have inspired around 6 to use this app. Even more than 20 people were inspired by the users.</w:t>
      </w:r>
    </w:p>
    <w:p w14:paraId="5D132F65" w14:textId="1A724EC7" w:rsidR="00AE1C6E" w:rsidRPr="001D324D" w:rsidRDefault="00AE1C6E" w:rsidP="00AE1C6E">
      <w:pPr>
        <w:rPr>
          <w:rFonts w:ascii="Arial" w:hAnsi="Arial" w:cs="Arial"/>
          <w:sz w:val="24"/>
          <w:szCs w:val="24"/>
        </w:rPr>
      </w:pPr>
      <w:bookmarkStart w:id="264" w:name="_19c6y18" w:colFirst="0" w:colLast="0"/>
      <w:bookmarkStart w:id="265" w:name="_Toc493427035"/>
      <w:bookmarkEnd w:id="264"/>
      <w:r w:rsidRPr="001D324D">
        <w:rPr>
          <w:rFonts w:ascii="Arial" w:hAnsi="Arial" w:cs="Arial"/>
          <w:b/>
          <w:sz w:val="24"/>
          <w:szCs w:val="24"/>
        </w:rPr>
        <w:t xml:space="preserve">Figure 19: Using the ‘FA App’ </w:t>
      </w:r>
      <w:bookmarkEnd w:id="265"/>
      <w:r w:rsidRPr="001D324D">
        <w:rPr>
          <w:rFonts w:ascii="Arial" w:hAnsi="Arial" w:cs="Arial"/>
          <w:noProof/>
          <w:sz w:val="24"/>
          <w:szCs w:val="24"/>
        </w:rPr>
        <w:drawing>
          <wp:inline distT="0" distB="0" distL="0" distR="0" wp14:anchorId="2EF0250B" wp14:editId="3107FC99">
            <wp:extent cx="5943600" cy="1753235"/>
            <wp:effectExtent l="0" t="0" r="0" b="18415"/>
            <wp:docPr id="1060" name="Chart 10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440E1107"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lastRenderedPageBreak/>
        <w:t xml:space="preserve">The figure 19 demonstrates that about 65% of the respondents have been using the ‘FA app’ since last 1 to 6 months whether about 29% of the respondents have been using it from 7 months to 1 year. A portion of the respondents have been identified that is using it above year. </w:t>
      </w:r>
    </w:p>
    <w:p w14:paraId="6AB0237D" w14:textId="1DDA5B08" w:rsidR="00AE1C6E" w:rsidRPr="001D324D" w:rsidRDefault="00AE1C6E" w:rsidP="00AE1C6E">
      <w:pPr>
        <w:rPr>
          <w:rFonts w:ascii="Arial" w:hAnsi="Arial" w:cs="Arial"/>
          <w:sz w:val="24"/>
          <w:szCs w:val="24"/>
        </w:rPr>
      </w:pPr>
      <w:bookmarkStart w:id="266" w:name="_3tbugp1" w:colFirst="0" w:colLast="0"/>
      <w:bookmarkStart w:id="267" w:name="_Toc493427036"/>
      <w:bookmarkEnd w:id="266"/>
      <w:r w:rsidRPr="001D324D">
        <w:rPr>
          <w:rFonts w:ascii="Arial" w:hAnsi="Arial" w:cs="Arial"/>
          <w:b/>
          <w:sz w:val="24"/>
          <w:szCs w:val="24"/>
        </w:rPr>
        <w:t xml:space="preserve">Figure 20: Reasons for not </w:t>
      </w:r>
      <w:r>
        <w:rPr>
          <w:rFonts w:ascii="Arial" w:hAnsi="Arial" w:cs="Arial"/>
          <w:b/>
          <w:sz w:val="24"/>
          <w:szCs w:val="24"/>
        </w:rPr>
        <w:t>u</w:t>
      </w:r>
      <w:r w:rsidRPr="001D324D">
        <w:rPr>
          <w:rFonts w:ascii="Arial" w:hAnsi="Arial" w:cs="Arial"/>
          <w:b/>
          <w:sz w:val="24"/>
          <w:szCs w:val="24"/>
        </w:rPr>
        <w:t xml:space="preserve">sing the ‘FA App’ </w:t>
      </w:r>
      <w:bookmarkEnd w:id="267"/>
      <w:r w:rsidRPr="001D324D">
        <w:rPr>
          <w:rFonts w:ascii="Arial" w:hAnsi="Arial" w:cs="Arial"/>
          <w:noProof/>
          <w:sz w:val="24"/>
          <w:szCs w:val="24"/>
        </w:rPr>
        <w:drawing>
          <wp:inline distT="0" distB="0" distL="0" distR="0" wp14:anchorId="4DC9E299" wp14:editId="4A28E4B2">
            <wp:extent cx="5943600" cy="1771650"/>
            <wp:effectExtent l="0" t="0" r="0" b="0"/>
            <wp:docPr id="1059" name="Chart 10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24E6C79"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From the figure 15 we know that only 16% of the respondents have not used the ‘FA App’ in spite of being informed about it. Whereas, the Figure 20 specifies the reasons that they have not become the users of it. About 56% of them have mentioned that they had lack of knowledge about the app. Lack of sufficient publicity seemed one of the reasons on what intervention is needed as the respondents mentioned.</w:t>
      </w:r>
    </w:p>
    <w:p w14:paraId="15A40D51" w14:textId="77777777" w:rsidR="00AE1C6E" w:rsidRPr="001D324D" w:rsidRDefault="00AE1C6E" w:rsidP="00AE1C6E">
      <w:pPr>
        <w:jc w:val="both"/>
        <w:rPr>
          <w:rFonts w:ascii="Arial" w:hAnsi="Arial" w:cs="Arial"/>
          <w:b/>
          <w:i/>
          <w:sz w:val="24"/>
          <w:szCs w:val="24"/>
        </w:rPr>
      </w:pPr>
      <w:bookmarkStart w:id="268" w:name="_Toc494901744"/>
      <w:bookmarkStart w:id="269" w:name="_Toc73892917"/>
      <w:bookmarkStart w:id="270" w:name="_Toc74035866"/>
      <w:bookmarkStart w:id="271" w:name="_Toc74035945"/>
      <w:bookmarkStart w:id="272" w:name="_Toc75084560"/>
      <w:bookmarkStart w:id="273" w:name="_Toc75093511"/>
      <w:bookmarkStart w:id="274" w:name="_Toc75953885"/>
      <w:bookmarkStart w:id="275" w:name="_Toc75967908"/>
      <w:r w:rsidRPr="001D324D">
        <w:rPr>
          <w:rStyle w:val="Heading2Char"/>
          <w:rFonts w:ascii="Arial" w:eastAsia="Century Gothic" w:hAnsi="Arial" w:cs="Arial"/>
          <w:b/>
          <w:i/>
          <w:sz w:val="24"/>
          <w:szCs w:val="24"/>
        </w:rPr>
        <w:t>2.4 Benefits of ‘FA App’</w:t>
      </w:r>
      <w:bookmarkEnd w:id="268"/>
      <w:bookmarkEnd w:id="269"/>
      <w:bookmarkEnd w:id="270"/>
      <w:bookmarkEnd w:id="271"/>
      <w:bookmarkEnd w:id="272"/>
      <w:bookmarkEnd w:id="273"/>
      <w:bookmarkEnd w:id="274"/>
      <w:bookmarkEnd w:id="275"/>
      <w:r w:rsidRPr="001D324D">
        <w:rPr>
          <w:rFonts w:ascii="Arial" w:hAnsi="Arial" w:cs="Arial"/>
          <w:b/>
          <w:i/>
          <w:sz w:val="24"/>
          <w:szCs w:val="24"/>
        </w:rPr>
        <w:t xml:space="preserve">: </w:t>
      </w:r>
    </w:p>
    <w:p w14:paraId="519F881C"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This section will state about the outcome level impact of using the app.</w:t>
      </w:r>
      <w:bookmarkStart w:id="276" w:name="_nmf14n" w:colFirst="0" w:colLast="0"/>
      <w:bookmarkStart w:id="277" w:name="_Toc493427037"/>
      <w:bookmarkEnd w:id="276"/>
    </w:p>
    <w:p w14:paraId="7035870A" w14:textId="77777777" w:rsidR="00AE1C6E" w:rsidRPr="001D324D" w:rsidRDefault="00AE1C6E" w:rsidP="00AE1C6E">
      <w:pPr>
        <w:rPr>
          <w:rFonts w:ascii="Arial" w:hAnsi="Arial" w:cs="Arial"/>
          <w:b/>
          <w:sz w:val="24"/>
          <w:szCs w:val="24"/>
        </w:rPr>
      </w:pPr>
      <w:r w:rsidRPr="001D324D">
        <w:rPr>
          <w:rFonts w:ascii="Arial" w:hAnsi="Arial" w:cs="Arial"/>
          <w:b/>
          <w:sz w:val="24"/>
          <w:szCs w:val="24"/>
        </w:rPr>
        <w:t xml:space="preserve">Figure 21: Benefits Received  </w:t>
      </w:r>
      <w:bookmarkEnd w:id="277"/>
    </w:p>
    <w:p w14:paraId="508A87EA" w14:textId="6684A341" w:rsidR="00AE1C6E" w:rsidRPr="001D324D" w:rsidRDefault="00AE1C6E" w:rsidP="00AE1C6E">
      <w:pPr>
        <w:rPr>
          <w:rFonts w:ascii="Arial" w:hAnsi="Arial" w:cs="Arial"/>
          <w:sz w:val="24"/>
          <w:szCs w:val="24"/>
        </w:rPr>
      </w:pPr>
      <w:r w:rsidRPr="001D324D">
        <w:rPr>
          <w:rFonts w:ascii="Arial" w:hAnsi="Arial" w:cs="Arial"/>
          <w:noProof/>
          <w:sz w:val="24"/>
          <w:szCs w:val="24"/>
        </w:rPr>
        <w:drawing>
          <wp:inline distT="0" distB="0" distL="0" distR="0" wp14:anchorId="5506EBFC" wp14:editId="6622F7AD">
            <wp:extent cx="5829935" cy="1696085"/>
            <wp:effectExtent l="0" t="0" r="18415" b="18415"/>
            <wp:docPr id="1058" name="Chart 10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D8CEA7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21 shows that about 97% of the respondents have received benefits from the app. So, it may be mentioned that about entire population have been the beneficiaries of this technological advantage. </w:t>
      </w:r>
    </w:p>
    <w:p w14:paraId="520B6B29" w14:textId="12338A13" w:rsidR="00AE1C6E" w:rsidRPr="001D324D" w:rsidRDefault="00AE1C6E" w:rsidP="00AE1C6E">
      <w:pPr>
        <w:rPr>
          <w:rFonts w:ascii="Arial" w:hAnsi="Arial" w:cs="Arial"/>
          <w:sz w:val="24"/>
          <w:szCs w:val="24"/>
        </w:rPr>
      </w:pPr>
      <w:bookmarkStart w:id="278" w:name="_Toc493427038"/>
      <w:r w:rsidRPr="001D324D">
        <w:rPr>
          <w:rFonts w:ascii="Arial" w:hAnsi="Arial" w:cs="Arial"/>
          <w:b/>
          <w:sz w:val="24"/>
          <w:szCs w:val="24"/>
        </w:rPr>
        <w:lastRenderedPageBreak/>
        <w:t xml:space="preserve">Figure 22: Type of Benefit </w:t>
      </w:r>
      <w:bookmarkEnd w:id="278"/>
      <w:r w:rsidRPr="001D324D">
        <w:rPr>
          <w:rFonts w:ascii="Arial" w:hAnsi="Arial" w:cs="Arial"/>
          <w:noProof/>
          <w:sz w:val="24"/>
          <w:szCs w:val="24"/>
        </w:rPr>
        <w:drawing>
          <wp:inline distT="0" distB="0" distL="0" distR="0" wp14:anchorId="05980BAD" wp14:editId="03A5FEFB">
            <wp:extent cx="5819775" cy="2037715"/>
            <wp:effectExtent l="0" t="0" r="9525" b="635"/>
            <wp:docPr id="1057" name="Chart 10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1B1AEA06"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22 shows the nature of benefit users have been receiving currently. It indicates that the production of fish as well as income are increased and users can avail doorstep service of information &amp; immediate service with low cost by using the app. </w:t>
      </w:r>
    </w:p>
    <w:p w14:paraId="7290B1C2" w14:textId="0EC5CD79" w:rsidR="00AE1C6E" w:rsidRPr="001D324D" w:rsidRDefault="00AE1C6E" w:rsidP="00AE1C6E">
      <w:pPr>
        <w:rPr>
          <w:rFonts w:ascii="Arial" w:hAnsi="Arial" w:cs="Arial"/>
          <w:sz w:val="24"/>
          <w:szCs w:val="24"/>
        </w:rPr>
      </w:pPr>
      <w:bookmarkStart w:id="279" w:name="_1mrcu09" w:colFirst="0" w:colLast="0"/>
      <w:bookmarkStart w:id="280" w:name="_Toc493427039"/>
      <w:bookmarkEnd w:id="279"/>
      <w:r w:rsidRPr="001D324D">
        <w:rPr>
          <w:rFonts w:ascii="Arial" w:hAnsi="Arial" w:cs="Arial"/>
          <w:b/>
          <w:sz w:val="24"/>
          <w:szCs w:val="24"/>
        </w:rPr>
        <w:t xml:space="preserve">Figure 23: Increased Annual Fish Production </w:t>
      </w:r>
      <w:bookmarkEnd w:id="280"/>
      <w:r w:rsidRPr="001D324D">
        <w:rPr>
          <w:rFonts w:ascii="Arial" w:hAnsi="Arial" w:cs="Arial"/>
          <w:noProof/>
          <w:sz w:val="24"/>
          <w:szCs w:val="24"/>
        </w:rPr>
        <w:drawing>
          <wp:inline distT="0" distB="0" distL="0" distR="0" wp14:anchorId="35049941" wp14:editId="356C1747">
            <wp:extent cx="5857240" cy="1733550"/>
            <wp:effectExtent l="0" t="0" r="10160" b="0"/>
            <wp:docPr id="1056" name="Chart 10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3400478E"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23 shows that about 85% of the respondents have informed that the annual fish production increased after using the app. </w:t>
      </w:r>
      <w:proofErr w:type="gramStart"/>
      <w:r w:rsidRPr="001D324D">
        <w:rPr>
          <w:rFonts w:ascii="Arial" w:hAnsi="Arial" w:cs="Arial"/>
          <w:sz w:val="24"/>
          <w:szCs w:val="24"/>
        </w:rPr>
        <w:t>So</w:t>
      </w:r>
      <w:proofErr w:type="gramEnd"/>
      <w:r w:rsidRPr="001D324D">
        <w:rPr>
          <w:rFonts w:ascii="Arial" w:hAnsi="Arial" w:cs="Arial"/>
          <w:sz w:val="24"/>
          <w:szCs w:val="24"/>
        </w:rPr>
        <w:t xml:space="preserve"> the respondents have been benefitted as the annual fish increased. </w:t>
      </w:r>
    </w:p>
    <w:p w14:paraId="09C5D19B" w14:textId="6704F646" w:rsidR="00AE1C6E" w:rsidRPr="001D324D" w:rsidRDefault="00AE1C6E" w:rsidP="00AE1C6E">
      <w:pPr>
        <w:rPr>
          <w:rFonts w:ascii="Arial" w:hAnsi="Arial" w:cs="Arial"/>
          <w:sz w:val="24"/>
          <w:szCs w:val="24"/>
        </w:rPr>
      </w:pPr>
      <w:bookmarkStart w:id="281" w:name="_46r0co2" w:colFirst="0" w:colLast="0"/>
      <w:bookmarkStart w:id="282" w:name="_Toc493427040"/>
      <w:bookmarkEnd w:id="281"/>
      <w:r w:rsidRPr="001D324D">
        <w:rPr>
          <w:rFonts w:ascii="Arial" w:hAnsi="Arial" w:cs="Arial"/>
          <w:b/>
          <w:sz w:val="24"/>
          <w:szCs w:val="24"/>
        </w:rPr>
        <w:t xml:space="preserve">Figure 24: Amount of Increased Fish Production </w:t>
      </w:r>
      <w:bookmarkEnd w:id="282"/>
      <w:r w:rsidRPr="001D324D">
        <w:rPr>
          <w:rFonts w:ascii="Arial" w:hAnsi="Arial" w:cs="Arial"/>
          <w:noProof/>
          <w:sz w:val="24"/>
          <w:szCs w:val="24"/>
        </w:rPr>
        <w:drawing>
          <wp:inline distT="0" distB="0" distL="0" distR="0" wp14:anchorId="0C782F4E" wp14:editId="29F2E9ED">
            <wp:extent cx="5905500" cy="1820545"/>
            <wp:effectExtent l="0" t="0" r="0" b="8255"/>
            <wp:docPr id="1055" name="Chart 10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r w:rsidRPr="001D324D" w:rsidDel="007A47CA">
        <w:rPr>
          <w:rFonts w:ascii="Arial" w:hAnsi="Arial" w:cs="Arial"/>
          <w:sz w:val="24"/>
          <w:szCs w:val="24"/>
        </w:rPr>
        <w:t xml:space="preserve"> </w:t>
      </w:r>
    </w:p>
    <w:p w14:paraId="0506D19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lastRenderedPageBreak/>
        <w:t>The figure 24 shows that about 66% of the respondents have mentioned that the fish increased 50 kg than the previous period. Even above 150 kg fish production increased which is good for country’s economy.</w:t>
      </w:r>
    </w:p>
    <w:p w14:paraId="71A29299" w14:textId="5A2F2AA3" w:rsidR="00AE1C6E" w:rsidRPr="001D324D" w:rsidRDefault="00AE1C6E" w:rsidP="00AE1C6E">
      <w:pPr>
        <w:rPr>
          <w:rFonts w:ascii="Arial" w:hAnsi="Arial" w:cs="Arial"/>
          <w:sz w:val="24"/>
          <w:szCs w:val="24"/>
        </w:rPr>
      </w:pPr>
      <w:bookmarkStart w:id="283" w:name="_2lwamvv" w:colFirst="0" w:colLast="0"/>
      <w:bookmarkStart w:id="284" w:name="_Toc493427041"/>
      <w:bookmarkEnd w:id="283"/>
      <w:r w:rsidRPr="001D324D">
        <w:rPr>
          <w:rFonts w:ascii="Arial" w:hAnsi="Arial" w:cs="Arial"/>
          <w:b/>
          <w:sz w:val="24"/>
          <w:szCs w:val="24"/>
        </w:rPr>
        <w:t xml:space="preserve">Figure 25: Change in Annual Income </w:t>
      </w:r>
      <w:bookmarkEnd w:id="284"/>
      <w:r w:rsidRPr="001D324D">
        <w:rPr>
          <w:rFonts w:ascii="Arial" w:hAnsi="Arial" w:cs="Arial"/>
          <w:noProof/>
          <w:sz w:val="24"/>
          <w:szCs w:val="24"/>
        </w:rPr>
        <w:drawing>
          <wp:inline distT="0" distB="0" distL="0" distR="0" wp14:anchorId="79BB6AE5" wp14:editId="0F736D27">
            <wp:extent cx="5971540" cy="1639570"/>
            <wp:effectExtent l="0" t="0" r="10160" b="17780"/>
            <wp:docPr id="1054" name="Chart 10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04DED92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25 demonstrates that the annual income of the respondents has also increased while the respondents have started using the ‘FA App’. The annual income has increased in the case of about 86% of the respondents. </w:t>
      </w:r>
    </w:p>
    <w:p w14:paraId="743D00BC" w14:textId="77777777" w:rsidR="00AE1C6E" w:rsidRPr="001D324D" w:rsidRDefault="00AE1C6E" w:rsidP="00AE1C6E">
      <w:pPr>
        <w:pStyle w:val="Heading3"/>
        <w:rPr>
          <w:rFonts w:ascii="Arial" w:hAnsi="Arial" w:cs="Arial"/>
          <w:b/>
          <w:color w:val="auto"/>
        </w:rPr>
      </w:pPr>
      <w:bookmarkStart w:id="285" w:name="_Toc494901745"/>
      <w:bookmarkStart w:id="286" w:name="_Toc73892918"/>
      <w:bookmarkStart w:id="287" w:name="_Toc74035867"/>
      <w:bookmarkStart w:id="288" w:name="_Toc74035946"/>
      <w:bookmarkStart w:id="289" w:name="_Toc75084561"/>
      <w:bookmarkStart w:id="290" w:name="_Toc75093512"/>
      <w:bookmarkStart w:id="291" w:name="_Toc75953886"/>
      <w:bookmarkStart w:id="292" w:name="_Toc75967909"/>
      <w:r w:rsidRPr="001D324D">
        <w:rPr>
          <w:rFonts w:ascii="Arial" w:hAnsi="Arial" w:cs="Arial"/>
          <w:b/>
          <w:color w:val="auto"/>
        </w:rPr>
        <w:t>2.4.1 Case Study 1: ‘FA’ impacted on annual income and fish cultivation</w:t>
      </w:r>
      <w:bookmarkEnd w:id="285"/>
      <w:bookmarkEnd w:id="286"/>
      <w:bookmarkEnd w:id="287"/>
      <w:bookmarkEnd w:id="288"/>
      <w:bookmarkEnd w:id="289"/>
      <w:bookmarkEnd w:id="290"/>
      <w:bookmarkEnd w:id="291"/>
      <w:bookmarkEnd w:id="292"/>
    </w:p>
    <w:p w14:paraId="63521126"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Sarwar </w:t>
      </w:r>
      <w:proofErr w:type="spellStart"/>
      <w:r w:rsidRPr="001D324D">
        <w:rPr>
          <w:rFonts w:ascii="Arial" w:hAnsi="Arial" w:cs="Arial"/>
          <w:sz w:val="24"/>
          <w:szCs w:val="24"/>
        </w:rPr>
        <w:t>Azom</w:t>
      </w:r>
      <w:proofErr w:type="spellEnd"/>
      <w:r w:rsidRPr="001D324D">
        <w:rPr>
          <w:rFonts w:ascii="Arial" w:hAnsi="Arial" w:cs="Arial"/>
          <w:sz w:val="24"/>
          <w:szCs w:val="24"/>
        </w:rPr>
        <w:t xml:space="preserve"> Majumder (48) has been involved with fisheries profession from more than 6 years. He is one of the beneficiaries of FA App has been using this since last 2 years. It is necessary to know about the technique of fish cultivation, to prevent the various types of diseases of fish and to increase the production of fish.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was the only dependable source for </w:t>
      </w:r>
      <w:proofErr w:type="spellStart"/>
      <w:r w:rsidRPr="001D324D">
        <w:rPr>
          <w:rFonts w:ascii="Arial" w:hAnsi="Arial" w:cs="Arial"/>
          <w:sz w:val="24"/>
          <w:szCs w:val="24"/>
        </w:rPr>
        <w:t>Sarawar</w:t>
      </w:r>
      <w:proofErr w:type="spellEnd"/>
      <w:r w:rsidRPr="001D324D">
        <w:rPr>
          <w:rFonts w:ascii="Arial" w:hAnsi="Arial" w:cs="Arial"/>
          <w:sz w:val="24"/>
          <w:szCs w:val="24"/>
        </w:rPr>
        <w:t xml:space="preserve"> to collect information for fish cultivation. </w:t>
      </w:r>
      <w:proofErr w:type="gramStart"/>
      <w:r w:rsidRPr="001D324D">
        <w:rPr>
          <w:rFonts w:ascii="Arial" w:hAnsi="Arial" w:cs="Arial"/>
          <w:sz w:val="24"/>
          <w:szCs w:val="24"/>
        </w:rPr>
        <w:t>But,</w:t>
      </w:r>
      <w:proofErr w:type="gramEnd"/>
      <w:r w:rsidRPr="001D324D">
        <w:rPr>
          <w:rFonts w:ascii="Arial" w:hAnsi="Arial" w:cs="Arial"/>
          <w:sz w:val="24"/>
          <w:szCs w:val="24"/>
        </w:rPr>
        <w:t xml:space="preserve"> it needed to cross 4 kilometers, took 15-30 minutes and frequent visits for receiving the services. When he started using the App then time, cost and visit have significantly been reduced and getting the information for fish cultivation become very easy. The use of FA App has positively impacted in the annual earning and fish production of Sarwar. Now, he can utilize surplus time and cost in familial purposes. 2 years earlier, he could accumulate about BDT 500,000 annually by cultivating fishes. Now, it has reached up to BDT 1,000,000 as well as the fish production has increased up to 800 kilograms. Sarwar’s satisfaction level is very high regarding the uses of this App and he has also encouraged around 50 fish farmers to use this App and to know about the technological knowhow as well as to take the advantages from the app. His social dignity has increased in recent times. In this relation, Sarwar has encouraged 10 youths to take training for fish cultivation.</w:t>
      </w:r>
    </w:p>
    <w:p w14:paraId="5E68CB86" w14:textId="77777777" w:rsidR="00AE1C6E" w:rsidRPr="001D324D" w:rsidRDefault="00AE1C6E" w:rsidP="00AE1C6E">
      <w:pPr>
        <w:jc w:val="both"/>
        <w:rPr>
          <w:rFonts w:ascii="Arial" w:hAnsi="Arial" w:cs="Arial"/>
          <w:b/>
          <w:i/>
          <w:sz w:val="24"/>
          <w:szCs w:val="24"/>
        </w:rPr>
      </w:pPr>
      <w:bookmarkStart w:id="293" w:name="_Toc494901746"/>
      <w:bookmarkStart w:id="294" w:name="_Toc73892919"/>
      <w:bookmarkStart w:id="295" w:name="_Toc74035868"/>
      <w:bookmarkStart w:id="296" w:name="_Toc74035947"/>
      <w:bookmarkStart w:id="297" w:name="_Toc75084562"/>
      <w:bookmarkStart w:id="298" w:name="_Toc75093513"/>
      <w:bookmarkStart w:id="299" w:name="_Toc75953887"/>
      <w:bookmarkStart w:id="300" w:name="_Toc75967910"/>
      <w:r w:rsidRPr="001D324D">
        <w:rPr>
          <w:rStyle w:val="Heading2Char"/>
          <w:rFonts w:ascii="Arial" w:eastAsia="Century Gothic" w:hAnsi="Arial" w:cs="Arial"/>
          <w:b/>
          <w:i/>
          <w:sz w:val="24"/>
          <w:szCs w:val="24"/>
        </w:rPr>
        <w:t>2.5 Post-scenario: Time, Cost &amp; Visit required at present time</w:t>
      </w:r>
      <w:bookmarkEnd w:id="293"/>
      <w:bookmarkEnd w:id="294"/>
      <w:bookmarkEnd w:id="295"/>
      <w:bookmarkEnd w:id="296"/>
      <w:bookmarkEnd w:id="297"/>
      <w:bookmarkEnd w:id="298"/>
      <w:bookmarkEnd w:id="299"/>
      <w:bookmarkEnd w:id="300"/>
      <w:r w:rsidRPr="001D324D">
        <w:rPr>
          <w:rFonts w:ascii="Arial" w:hAnsi="Arial" w:cs="Arial"/>
          <w:b/>
          <w:i/>
          <w:sz w:val="24"/>
          <w:szCs w:val="24"/>
        </w:rPr>
        <w:t xml:space="preserve">: </w:t>
      </w:r>
    </w:p>
    <w:p w14:paraId="7554C30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This section briefs respondents’ condition after using the app including parameter like Time, Cost &amp; Visit.</w:t>
      </w:r>
    </w:p>
    <w:p w14:paraId="4FCA93DF" w14:textId="3CF66E89" w:rsidR="00AE1C6E" w:rsidRPr="001D324D" w:rsidRDefault="00AE1C6E" w:rsidP="00AE1C6E">
      <w:pPr>
        <w:spacing w:after="0" w:line="240" w:lineRule="auto"/>
        <w:rPr>
          <w:rFonts w:ascii="Arial" w:hAnsi="Arial" w:cs="Arial"/>
          <w:sz w:val="24"/>
          <w:szCs w:val="24"/>
        </w:rPr>
      </w:pPr>
      <w:bookmarkStart w:id="301" w:name="_206ipza" w:colFirst="0" w:colLast="0"/>
      <w:bookmarkStart w:id="302" w:name="_Toc493427042"/>
      <w:bookmarkEnd w:id="301"/>
      <w:r w:rsidRPr="001D324D">
        <w:rPr>
          <w:rFonts w:ascii="Arial" w:hAnsi="Arial" w:cs="Arial"/>
          <w:b/>
          <w:sz w:val="24"/>
          <w:szCs w:val="24"/>
        </w:rPr>
        <w:lastRenderedPageBreak/>
        <w:t xml:space="preserve">Figure 26: Required Time Currently </w:t>
      </w:r>
      <w:bookmarkEnd w:id="302"/>
      <w:r w:rsidRPr="001D324D">
        <w:rPr>
          <w:rFonts w:ascii="Arial" w:hAnsi="Arial" w:cs="Arial"/>
          <w:noProof/>
          <w:sz w:val="24"/>
          <w:szCs w:val="24"/>
        </w:rPr>
        <w:drawing>
          <wp:inline distT="0" distB="0" distL="0" distR="0" wp14:anchorId="2600CFCD" wp14:editId="3FB92613">
            <wp:extent cx="5960745" cy="2037715"/>
            <wp:effectExtent l="0" t="0" r="1905" b="635"/>
            <wp:docPr id="1053" name="Chart 10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r w:rsidRPr="001D324D" w:rsidDel="007A284A">
        <w:rPr>
          <w:rFonts w:ascii="Arial" w:hAnsi="Arial" w:cs="Arial"/>
          <w:sz w:val="24"/>
          <w:szCs w:val="24"/>
        </w:rPr>
        <w:t xml:space="preserve"> </w:t>
      </w:r>
    </w:p>
    <w:p w14:paraId="2997B1FF" w14:textId="77777777" w:rsidR="00AE1C6E" w:rsidRDefault="00AE1C6E" w:rsidP="00AE1C6E">
      <w:pPr>
        <w:spacing w:after="0" w:line="240" w:lineRule="auto"/>
        <w:jc w:val="both"/>
        <w:rPr>
          <w:rFonts w:ascii="Arial" w:hAnsi="Arial" w:cs="Arial"/>
          <w:sz w:val="24"/>
          <w:szCs w:val="24"/>
        </w:rPr>
      </w:pPr>
      <w:r w:rsidRPr="001D324D">
        <w:rPr>
          <w:rFonts w:ascii="Arial" w:hAnsi="Arial" w:cs="Arial"/>
          <w:sz w:val="24"/>
          <w:szCs w:val="24"/>
        </w:rPr>
        <w:t xml:space="preserve">Now, the users can avail the information within very short span of time. Figure 26 shows that about 78% of the respondents need to spend just 5 minutes to avail the necessary fisheries information. On the other hand, a few </w:t>
      </w:r>
      <w:proofErr w:type="gramStart"/>
      <w:r w:rsidRPr="001D324D">
        <w:rPr>
          <w:rFonts w:ascii="Arial" w:hAnsi="Arial" w:cs="Arial"/>
          <w:sz w:val="24"/>
          <w:szCs w:val="24"/>
        </w:rPr>
        <w:t>portion</w:t>
      </w:r>
      <w:proofErr w:type="gramEnd"/>
      <w:r w:rsidRPr="001D324D">
        <w:rPr>
          <w:rFonts w:ascii="Arial" w:hAnsi="Arial" w:cs="Arial"/>
          <w:sz w:val="24"/>
          <w:szCs w:val="24"/>
        </w:rPr>
        <w:t xml:space="preserve"> of the respondents need to spend above 10 minutes to avail the service by using the ‘FA App’. </w:t>
      </w:r>
    </w:p>
    <w:p w14:paraId="3B945143" w14:textId="77777777" w:rsidR="00AE1C6E" w:rsidRPr="001D324D" w:rsidRDefault="00AE1C6E" w:rsidP="00AE1C6E">
      <w:pPr>
        <w:spacing w:after="0" w:line="240" w:lineRule="auto"/>
        <w:jc w:val="both"/>
        <w:rPr>
          <w:rFonts w:ascii="Arial" w:hAnsi="Arial" w:cs="Arial"/>
          <w:sz w:val="24"/>
          <w:szCs w:val="24"/>
        </w:rPr>
      </w:pPr>
    </w:p>
    <w:p w14:paraId="43FE5813" w14:textId="77777777" w:rsidR="00AE1C6E" w:rsidRPr="001D324D" w:rsidRDefault="00AE1C6E" w:rsidP="00AE1C6E">
      <w:pPr>
        <w:rPr>
          <w:rFonts w:ascii="Arial" w:hAnsi="Arial" w:cs="Arial"/>
          <w:b/>
          <w:sz w:val="24"/>
          <w:szCs w:val="24"/>
        </w:rPr>
      </w:pPr>
      <w:bookmarkStart w:id="303" w:name="_4k668n3" w:colFirst="0" w:colLast="0"/>
      <w:bookmarkStart w:id="304" w:name="_Toc493427043"/>
      <w:bookmarkEnd w:id="303"/>
      <w:r w:rsidRPr="001D324D">
        <w:rPr>
          <w:rFonts w:ascii="Arial" w:hAnsi="Arial" w:cs="Arial"/>
          <w:b/>
          <w:sz w:val="24"/>
          <w:szCs w:val="24"/>
        </w:rPr>
        <w:t xml:space="preserve">Figure 27: Required Cost Currently </w:t>
      </w:r>
      <w:bookmarkEnd w:id="304"/>
    </w:p>
    <w:p w14:paraId="0F85977D" w14:textId="7521574F" w:rsidR="00AE1C6E" w:rsidRPr="001D324D" w:rsidRDefault="00AE1C6E" w:rsidP="00AE1C6E">
      <w:pPr>
        <w:rPr>
          <w:rFonts w:ascii="Arial" w:hAnsi="Arial" w:cs="Arial"/>
          <w:sz w:val="24"/>
          <w:szCs w:val="24"/>
        </w:rPr>
      </w:pPr>
      <w:r w:rsidRPr="001D324D">
        <w:rPr>
          <w:rFonts w:ascii="Arial" w:hAnsi="Arial" w:cs="Arial"/>
          <w:noProof/>
          <w:sz w:val="24"/>
          <w:szCs w:val="24"/>
        </w:rPr>
        <w:drawing>
          <wp:inline distT="0" distB="0" distL="0" distR="0" wp14:anchorId="0830A1A6" wp14:editId="31ADD717">
            <wp:extent cx="5923915" cy="1763395"/>
            <wp:effectExtent l="0" t="0" r="635" b="8255"/>
            <wp:docPr id="1052" name="Chart 10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13114DEF"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In the Figure 10 it was seen that the respondents had to pay BDT 20 to above BDT 80 to avail the information. But, the figure 27 shows that the app has kept a great advantage in getting the service without any cost for the respondents. In this regard, about 67% of the respondents have attained the information without any payment. The cost for attaining the information has almost been limited within BDT 20. About 22% of the respondents need to pay BDT 1to 20 for availing the information. Only 11% of the respondents have to pay more than BDT 20.  </w:t>
      </w:r>
    </w:p>
    <w:p w14:paraId="19E79428" w14:textId="31E9125C" w:rsidR="00AE1C6E" w:rsidRPr="001D324D" w:rsidRDefault="00AE1C6E" w:rsidP="00AE1C6E">
      <w:pPr>
        <w:rPr>
          <w:rFonts w:ascii="Arial" w:hAnsi="Arial" w:cs="Arial"/>
          <w:sz w:val="24"/>
          <w:szCs w:val="24"/>
        </w:rPr>
      </w:pPr>
      <w:bookmarkStart w:id="305" w:name="_Toc493427044"/>
      <w:r w:rsidRPr="001D324D">
        <w:rPr>
          <w:rFonts w:ascii="Arial" w:hAnsi="Arial" w:cs="Arial"/>
          <w:b/>
          <w:sz w:val="24"/>
          <w:szCs w:val="24"/>
        </w:rPr>
        <w:lastRenderedPageBreak/>
        <w:t xml:space="preserve">Figure 28: Required Visit Currently </w:t>
      </w:r>
      <w:bookmarkEnd w:id="305"/>
      <w:r w:rsidRPr="001D324D">
        <w:rPr>
          <w:rFonts w:ascii="Arial" w:hAnsi="Arial" w:cs="Arial"/>
          <w:noProof/>
          <w:sz w:val="24"/>
          <w:szCs w:val="24"/>
        </w:rPr>
        <w:drawing>
          <wp:inline distT="0" distB="0" distL="0" distR="0" wp14:anchorId="4CB61D4B" wp14:editId="61667024">
            <wp:extent cx="5973445" cy="1896110"/>
            <wp:effectExtent l="0" t="0" r="8255" b="8890"/>
            <wp:docPr id="1051" name="Chart 10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642B7D33" w14:textId="77777777" w:rsidR="00AE1C6E" w:rsidRDefault="00AE1C6E" w:rsidP="00AE1C6E">
      <w:pPr>
        <w:spacing w:after="0" w:line="240" w:lineRule="auto"/>
        <w:jc w:val="both"/>
        <w:rPr>
          <w:rFonts w:ascii="Arial" w:hAnsi="Arial" w:cs="Arial"/>
          <w:sz w:val="24"/>
          <w:szCs w:val="24"/>
        </w:rPr>
      </w:pPr>
      <w:r w:rsidRPr="001D324D">
        <w:rPr>
          <w:rFonts w:ascii="Arial" w:hAnsi="Arial" w:cs="Arial"/>
          <w:sz w:val="24"/>
          <w:szCs w:val="24"/>
        </w:rPr>
        <w:t>The figure 28 shows that about 96% of the respondents need avail the information visiting only 1 kilometer. Whereas only 4% needs to visit above 1 kilometer.</w:t>
      </w:r>
    </w:p>
    <w:p w14:paraId="736EEFFB" w14:textId="77777777" w:rsidR="00AE1C6E" w:rsidRPr="001D324D" w:rsidRDefault="00AE1C6E" w:rsidP="00AE1C6E">
      <w:pPr>
        <w:spacing w:after="0" w:line="240" w:lineRule="auto"/>
        <w:jc w:val="both"/>
        <w:rPr>
          <w:rFonts w:ascii="Arial" w:hAnsi="Arial" w:cs="Arial"/>
          <w:sz w:val="24"/>
          <w:szCs w:val="24"/>
        </w:rPr>
      </w:pPr>
    </w:p>
    <w:p w14:paraId="01F963F4" w14:textId="77777777" w:rsidR="00AE1C6E" w:rsidRPr="001D324D" w:rsidRDefault="00AE1C6E" w:rsidP="00AE1C6E">
      <w:pPr>
        <w:spacing w:after="0" w:line="240" w:lineRule="auto"/>
        <w:jc w:val="both"/>
        <w:rPr>
          <w:rFonts w:ascii="Arial" w:hAnsi="Arial" w:cs="Arial"/>
          <w:sz w:val="24"/>
          <w:szCs w:val="24"/>
        </w:rPr>
      </w:pPr>
      <w:r w:rsidRPr="001D324D">
        <w:rPr>
          <w:rFonts w:ascii="Arial" w:hAnsi="Arial" w:cs="Arial"/>
          <w:b/>
          <w:sz w:val="24"/>
          <w:szCs w:val="24"/>
        </w:rPr>
        <w:t xml:space="preserve">Figure 29: Comparative Analysis of Time, Cost &amp; Visit between Before </w:t>
      </w:r>
      <w:proofErr w:type="gramStart"/>
      <w:r w:rsidRPr="001D324D">
        <w:rPr>
          <w:rFonts w:ascii="Arial" w:hAnsi="Arial" w:cs="Arial"/>
          <w:b/>
          <w:sz w:val="24"/>
          <w:szCs w:val="24"/>
        </w:rPr>
        <w:t>And</w:t>
      </w:r>
      <w:proofErr w:type="gramEnd"/>
      <w:r w:rsidRPr="001D324D">
        <w:rPr>
          <w:rFonts w:ascii="Arial" w:hAnsi="Arial" w:cs="Arial"/>
          <w:b/>
          <w:sz w:val="24"/>
          <w:szCs w:val="24"/>
        </w:rPr>
        <w:t xml:space="preserve"> After</w:t>
      </w:r>
    </w:p>
    <w:p w14:paraId="577C2D2E" w14:textId="68AD6AF8" w:rsidR="00AE1C6E" w:rsidRPr="001D324D" w:rsidRDefault="00AE1C6E" w:rsidP="00AE1C6E">
      <w:pPr>
        <w:jc w:val="both"/>
        <w:rPr>
          <w:rFonts w:ascii="Arial" w:hAnsi="Arial" w:cs="Arial"/>
          <w:sz w:val="24"/>
          <w:szCs w:val="24"/>
        </w:rPr>
      </w:pPr>
      <w:r w:rsidRPr="001D324D">
        <w:rPr>
          <w:rFonts w:ascii="Arial" w:hAnsi="Arial" w:cs="Arial"/>
          <w:noProof/>
          <w:sz w:val="24"/>
          <w:szCs w:val="24"/>
        </w:rPr>
        <mc:AlternateContent>
          <mc:Choice Requires="wpg">
            <w:drawing>
              <wp:inline distT="0" distB="0" distL="0" distR="0" wp14:anchorId="018EA4BC" wp14:editId="108C1279">
                <wp:extent cx="5943600" cy="2820035"/>
                <wp:effectExtent l="0" t="0" r="0" b="18415"/>
                <wp:docPr id="1092"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820035"/>
                          <a:chOff x="0" y="1219200"/>
                          <a:chExt cx="8839200" cy="4191000"/>
                        </a:xfrm>
                      </wpg:grpSpPr>
                      <wpg:graphicFrame>
                        <wpg:cNvPr id="104" name="Chart 104"/>
                        <wpg:cNvFrPr>
                          <a:graphicFrameLocks/>
                        </wpg:cNvFrPr>
                        <wpg:xfrm>
                          <a:off x="0" y="1219200"/>
                          <a:ext cx="2814852" cy="4191000"/>
                        </wpg:xfrm>
                        <a:graphic>
                          <a:graphicData uri="http://schemas.openxmlformats.org/drawingml/2006/chart">
                            <c:chart xmlns:c="http://schemas.openxmlformats.org/drawingml/2006/chart" xmlns:r="http://schemas.openxmlformats.org/officeDocument/2006/relationships" r:id="rId147"/>
                          </a:graphicData>
                        </a:graphic>
                      </wpg:graphicFrame>
                      <wpg:graphicFrame>
                        <wpg:cNvPr id="105" name="Chart 105"/>
                        <wpg:cNvFrPr>
                          <a:graphicFrameLocks/>
                        </wpg:cNvFrPr>
                        <wpg:xfrm>
                          <a:off x="2819400" y="1219200"/>
                          <a:ext cx="2971800" cy="4191000"/>
                        </wpg:xfrm>
                        <a:graphic>
                          <a:graphicData uri="http://schemas.openxmlformats.org/drawingml/2006/chart">
                            <c:chart xmlns:c="http://schemas.openxmlformats.org/drawingml/2006/chart" xmlns:r="http://schemas.openxmlformats.org/officeDocument/2006/relationships" r:id="rId148"/>
                          </a:graphicData>
                        </a:graphic>
                      </wpg:graphicFrame>
                      <wpg:graphicFrame>
                        <wpg:cNvPr id="106" name="Chart 106"/>
                        <wpg:cNvFrPr>
                          <a:graphicFrameLocks/>
                        </wpg:cNvFrPr>
                        <wpg:xfrm>
                          <a:off x="5791200" y="1219200"/>
                          <a:ext cx="3048000" cy="4191000"/>
                        </wpg:xfrm>
                        <a:graphic>
                          <a:graphicData uri="http://schemas.openxmlformats.org/drawingml/2006/chart">
                            <c:chart xmlns:c="http://schemas.openxmlformats.org/drawingml/2006/chart" xmlns:r="http://schemas.openxmlformats.org/officeDocument/2006/relationships" r:id="rId149"/>
                          </a:graphicData>
                        </a:graphic>
                      </wpg:graphicFrame>
                      <wps:wsp>
                        <wps:cNvPr id="107" name="TextBox 2"/>
                        <wps:cNvSpPr txBox="1"/>
                        <wps:spPr>
                          <a:xfrm>
                            <a:off x="1066801" y="3606224"/>
                            <a:ext cx="1676237" cy="1541073"/>
                          </a:xfrm>
                          <a:prstGeom prst="rect">
                            <a:avLst/>
                          </a:prstGeom>
                          <a:solidFill>
                            <a:sysClr val="window" lastClr="FFFFFF"/>
                          </a:solidFill>
                          <a:ln w="12700" cap="flat" cmpd="sng" algn="ctr">
                            <a:solidFill>
                              <a:srgbClr val="ED7D31"/>
                            </a:solidFill>
                            <a:prstDash val="solid"/>
                            <a:miter lim="800000"/>
                          </a:ln>
                          <a:effectLst/>
                        </wps:spPr>
                        <wps:style>
                          <a:lnRef idx="2">
                            <a:schemeClr val="accent2"/>
                          </a:lnRef>
                          <a:fillRef idx="1">
                            <a:schemeClr val="lt1"/>
                          </a:fillRef>
                          <a:effectRef idx="0">
                            <a:schemeClr val="accent2"/>
                          </a:effectRef>
                          <a:fontRef idx="minor">
                            <a:schemeClr val="dk1"/>
                          </a:fontRef>
                        </wps:style>
                        <wps:txbx>
                          <w:txbxContent>
                            <w:p w14:paraId="5C219354" w14:textId="77777777" w:rsidR="00AE1C6E" w:rsidRDefault="00AE1C6E" w:rsidP="00AE1C6E">
                              <w:pPr>
                                <w:jc w:val="center"/>
                                <w:rPr>
                                  <w:rFonts w:ascii="Arial" w:hAnsi="Arial" w:cs="Arial"/>
                                  <w:b/>
                                  <w:bCs/>
                                  <w:color w:val="000000"/>
                                  <w:kern w:val="24"/>
                                  <w:sz w:val="32"/>
                                  <w:szCs w:val="32"/>
                                </w:rPr>
                              </w:pPr>
                              <w:r>
                                <w:rPr>
                                  <w:rFonts w:ascii="Arial" w:hAnsi="Arial" w:cs="Arial"/>
                                  <w:b/>
                                  <w:bCs/>
                                  <w:color w:val="000000"/>
                                  <w:kern w:val="24"/>
                                  <w:sz w:val="32"/>
                                  <w:szCs w:val="32"/>
                                </w:rPr>
                                <w:t>Total time save</w:t>
                              </w:r>
                              <w:r>
                                <w:rPr>
                                  <w:rFonts w:ascii="Arial" w:hAnsi="Arial" w:cs="Arial"/>
                                  <w:b/>
                                  <w:bCs/>
                                  <w:color w:val="000000"/>
                                  <w:kern w:val="24"/>
                                  <w:sz w:val="32"/>
                                  <w:szCs w:val="32"/>
                                </w:rPr>
                                <w:br/>
                                <w:t>277 days</w:t>
                              </w:r>
                            </w:p>
                          </w:txbxContent>
                        </wps:txbx>
                        <wps:bodyPr wrap="square" rtlCol="0">
                          <a:spAutoFit/>
                        </wps:bodyPr>
                      </wps:wsp>
                      <wps:wsp>
                        <wps:cNvPr id="108" name="TextBox 10"/>
                        <wps:cNvSpPr txBox="1"/>
                        <wps:spPr>
                          <a:xfrm>
                            <a:off x="3962399" y="3429001"/>
                            <a:ext cx="1752730" cy="1541073"/>
                          </a:xfrm>
                          <a:prstGeom prst="rect">
                            <a:avLst/>
                          </a:prstGeom>
                          <a:solidFill>
                            <a:sysClr val="window" lastClr="FFFFFF"/>
                          </a:solidFill>
                          <a:ln w="12700" cap="flat" cmpd="sng" algn="ctr">
                            <a:solidFill>
                              <a:srgbClr val="A5A5A5"/>
                            </a:solidFill>
                            <a:prstDash val="solid"/>
                            <a:miter lim="800000"/>
                          </a:ln>
                          <a:effectLst/>
                        </wps:spPr>
                        <wps:style>
                          <a:lnRef idx="2">
                            <a:schemeClr val="accent3"/>
                          </a:lnRef>
                          <a:fillRef idx="1">
                            <a:schemeClr val="lt1"/>
                          </a:fillRef>
                          <a:effectRef idx="0">
                            <a:schemeClr val="accent3"/>
                          </a:effectRef>
                          <a:fontRef idx="minor">
                            <a:schemeClr val="dk1"/>
                          </a:fontRef>
                        </wps:style>
                        <wps:txbx>
                          <w:txbxContent>
                            <w:p w14:paraId="54F1CA04" w14:textId="77777777" w:rsidR="00AE1C6E" w:rsidRDefault="00AE1C6E" w:rsidP="00AE1C6E">
                              <w:pPr>
                                <w:jc w:val="center"/>
                                <w:rPr>
                                  <w:rFonts w:ascii="Arial" w:hAnsi="Arial" w:cs="Arial"/>
                                  <w:b/>
                                  <w:bCs/>
                                  <w:color w:val="000000"/>
                                  <w:kern w:val="24"/>
                                  <w:sz w:val="32"/>
                                  <w:szCs w:val="32"/>
                                </w:rPr>
                              </w:pPr>
                              <w:r>
                                <w:rPr>
                                  <w:rFonts w:ascii="Arial" w:hAnsi="Arial" w:cs="Arial"/>
                                  <w:b/>
                                  <w:bCs/>
                                  <w:color w:val="000000"/>
                                  <w:kern w:val="24"/>
                                  <w:sz w:val="32"/>
                                  <w:szCs w:val="32"/>
                                </w:rPr>
                                <w:t>Total cost save</w:t>
                              </w:r>
                              <w:r>
                                <w:rPr>
                                  <w:rFonts w:ascii="Arial" w:hAnsi="Arial" w:cs="Arial"/>
                                  <w:b/>
                                  <w:bCs/>
                                  <w:color w:val="000000"/>
                                  <w:kern w:val="24"/>
                                  <w:sz w:val="32"/>
                                  <w:szCs w:val="32"/>
                                </w:rPr>
                                <w:br/>
                                <w:t>BDT 1M+</w:t>
                              </w:r>
                            </w:p>
                          </w:txbxContent>
                        </wps:txbx>
                        <wps:bodyPr wrap="square" rtlCol="0">
                          <a:spAutoFit/>
                        </wps:bodyPr>
                      </wps:wsp>
                      <wps:wsp>
                        <wps:cNvPr id="109" name="TextBox 11"/>
                        <wps:cNvSpPr txBox="1"/>
                        <wps:spPr>
                          <a:xfrm>
                            <a:off x="6934200" y="3429001"/>
                            <a:ext cx="1828279" cy="1691122"/>
                          </a:xfrm>
                          <a:prstGeom prst="rect">
                            <a:avLst/>
                          </a:prstGeom>
                          <a:solidFill>
                            <a:sysClr val="window" lastClr="FFFFFF"/>
                          </a:solidFill>
                          <a:ln w="12700" cap="flat" cmpd="sng" algn="ctr">
                            <a:solidFill>
                              <a:srgbClr val="5B9BD5"/>
                            </a:solidFill>
                            <a:prstDash val="solid"/>
                            <a:miter lim="800000"/>
                          </a:ln>
                          <a:effectLst/>
                        </wps:spPr>
                        <wps:style>
                          <a:lnRef idx="2">
                            <a:schemeClr val="accent1"/>
                          </a:lnRef>
                          <a:fillRef idx="1">
                            <a:schemeClr val="lt1"/>
                          </a:fillRef>
                          <a:effectRef idx="0">
                            <a:schemeClr val="accent1"/>
                          </a:effectRef>
                          <a:fontRef idx="minor">
                            <a:schemeClr val="dk1"/>
                          </a:fontRef>
                        </wps:style>
                        <wps:txbx>
                          <w:txbxContent>
                            <w:p w14:paraId="0FABB12F" w14:textId="77777777" w:rsidR="00AE1C6E" w:rsidRDefault="00AE1C6E" w:rsidP="00AE1C6E">
                              <w:pPr>
                                <w:jc w:val="center"/>
                                <w:rPr>
                                  <w:rFonts w:ascii="Arial" w:hAnsi="Arial" w:cs="Arial"/>
                                  <w:b/>
                                  <w:bCs/>
                                  <w:color w:val="000000"/>
                                  <w:kern w:val="24"/>
                                  <w:sz w:val="36"/>
                                  <w:szCs w:val="36"/>
                                </w:rPr>
                              </w:pPr>
                              <w:r>
                                <w:rPr>
                                  <w:rFonts w:ascii="Arial" w:hAnsi="Arial" w:cs="Arial"/>
                                  <w:b/>
                                  <w:bCs/>
                                  <w:color w:val="000000"/>
                                  <w:kern w:val="24"/>
                                  <w:sz w:val="36"/>
                                  <w:szCs w:val="36"/>
                                </w:rPr>
                                <w:t>Total visit save</w:t>
                              </w:r>
                              <w:r>
                                <w:rPr>
                                  <w:rFonts w:ascii="Arial" w:hAnsi="Arial" w:cs="Arial"/>
                                  <w:b/>
                                  <w:bCs/>
                                  <w:color w:val="000000"/>
                                  <w:kern w:val="24"/>
                                  <w:sz w:val="36"/>
                                  <w:szCs w:val="36"/>
                                </w:rPr>
                                <w:br/>
                              </w:r>
                              <w:r>
                                <w:rPr>
                                  <w:rFonts w:ascii="Arial" w:hAnsi="Arial" w:cs="Arial"/>
                                  <w:b/>
                                  <w:bCs/>
                                  <w:color w:val="000000"/>
                                  <w:kern w:val="24"/>
                                  <w:sz w:val="32"/>
                                  <w:szCs w:val="32"/>
                                </w:rPr>
                                <w:t>146K</w:t>
                              </w:r>
                              <w:r>
                                <w:rPr>
                                  <w:rFonts w:ascii="Arial" w:hAnsi="Arial" w:cs="Arial"/>
                                  <w:b/>
                                  <w:bCs/>
                                  <w:color w:val="000000"/>
                                  <w:kern w:val="24"/>
                                  <w:sz w:val="36"/>
                                  <w:szCs w:val="36"/>
                                </w:rPr>
                                <w:t xml:space="preserve"> (km)</w:t>
                              </w:r>
                            </w:p>
                          </w:txbxContent>
                        </wps:txbx>
                        <wps:bodyPr wrap="square" rtlCol="0">
                          <a:spAutoFit/>
                        </wps:bodyPr>
                      </wps:wsp>
                    </wpg:wgp>
                  </a:graphicData>
                </a:graphic>
              </wp:inline>
            </w:drawing>
          </mc:Choice>
          <mc:Fallback>
            <w:pict>
              <v:group w14:anchorId="018EA4BC" id="Group 13" o:spid="_x0000_s1084" style="width:468pt;height:222.05pt;mso-position-horizontal-relative:char;mso-position-vertical-relative:line" coordorigin=",12192" coordsize="88392,41910" o:gfxdata="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">
                <v:shape id="Chart 104" o:spid="_x0000_s1085" type="#_x0000_t75" style="position:absolute;top:12192;width:28194;height:41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">
                  <v:imagedata r:id="rId150" o:title=""/>
                  <o:lock v:ext="edit" aspectratio="f"/>
                </v:shape>
                <v:shape id="Chart 105" o:spid="_x0000_s1086" type="#_x0000_t75" style="position:absolute;left:28104;top:12192;width:29826;height:41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">
                  <v:imagedata r:id="rId151" o:title=""/>
                  <o:lock v:ext="edit" aspectratio="f"/>
                </v:shape>
                <v:shape id="Chart 106" o:spid="_x0000_s1087" type="#_x0000_t75" style="position:absolute;left:57840;top:12192;width:30552;height:419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">
                  <v:imagedata r:id="rId152" o:title=""/>
                  <o:lock v:ext="edit" aspectratio="f"/>
                </v:shape>
                <v:shape id="TextBox 2" o:spid="_x0000_s1088" type="#_x0000_t202" style="position:absolute;left:10668;top:36062;width:16762;height:1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" fillcolor="window" strokecolor="#ed7d31" strokeweight="1pt">
                  <v:textbox style="mso-fit-shape-to-text:t">
                    <w:txbxContent>
                      <w:p w14:paraId="5C219354" w14:textId="77777777" w:rsidR="00AE1C6E" w:rsidRDefault="00AE1C6E" w:rsidP="00AE1C6E">
                        <w:pPr>
                          <w:jc w:val="center"/>
                          <w:rPr>
                            <w:rFonts w:ascii="Arial" w:hAnsi="Arial" w:cs="Arial"/>
                            <w:b/>
                            <w:bCs/>
                            <w:color w:val="000000"/>
                            <w:kern w:val="24"/>
                            <w:sz w:val="32"/>
                            <w:szCs w:val="32"/>
                          </w:rPr>
                        </w:pPr>
                        <w:r>
                          <w:rPr>
                            <w:rFonts w:ascii="Arial" w:hAnsi="Arial" w:cs="Arial"/>
                            <w:b/>
                            <w:bCs/>
                            <w:color w:val="000000"/>
                            <w:kern w:val="24"/>
                            <w:sz w:val="32"/>
                            <w:szCs w:val="32"/>
                          </w:rPr>
                          <w:t>Total time save</w:t>
                        </w:r>
                        <w:r>
                          <w:rPr>
                            <w:rFonts w:ascii="Arial" w:hAnsi="Arial" w:cs="Arial"/>
                            <w:b/>
                            <w:bCs/>
                            <w:color w:val="000000"/>
                            <w:kern w:val="24"/>
                            <w:sz w:val="32"/>
                            <w:szCs w:val="32"/>
                          </w:rPr>
                          <w:br/>
                          <w:t>277 days</w:t>
                        </w:r>
                      </w:p>
                    </w:txbxContent>
                  </v:textbox>
                </v:shape>
                <v:shape id="TextBox 10" o:spid="_x0000_s1089" type="#_x0000_t202" style="position:absolute;left:39623;top:34290;width:17528;height:1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" fillcolor="window" strokecolor="#a5a5a5" strokeweight="1pt">
                  <v:textbox style="mso-fit-shape-to-text:t">
                    <w:txbxContent>
                      <w:p w14:paraId="54F1CA04" w14:textId="77777777" w:rsidR="00AE1C6E" w:rsidRDefault="00AE1C6E" w:rsidP="00AE1C6E">
                        <w:pPr>
                          <w:jc w:val="center"/>
                          <w:rPr>
                            <w:rFonts w:ascii="Arial" w:hAnsi="Arial" w:cs="Arial"/>
                            <w:b/>
                            <w:bCs/>
                            <w:color w:val="000000"/>
                            <w:kern w:val="24"/>
                            <w:sz w:val="32"/>
                            <w:szCs w:val="32"/>
                          </w:rPr>
                        </w:pPr>
                        <w:r>
                          <w:rPr>
                            <w:rFonts w:ascii="Arial" w:hAnsi="Arial" w:cs="Arial"/>
                            <w:b/>
                            <w:bCs/>
                            <w:color w:val="000000"/>
                            <w:kern w:val="24"/>
                            <w:sz w:val="32"/>
                            <w:szCs w:val="32"/>
                          </w:rPr>
                          <w:t>Total cost save</w:t>
                        </w:r>
                        <w:r>
                          <w:rPr>
                            <w:rFonts w:ascii="Arial" w:hAnsi="Arial" w:cs="Arial"/>
                            <w:b/>
                            <w:bCs/>
                            <w:color w:val="000000"/>
                            <w:kern w:val="24"/>
                            <w:sz w:val="32"/>
                            <w:szCs w:val="32"/>
                          </w:rPr>
                          <w:br/>
                          <w:t>BDT 1M+</w:t>
                        </w:r>
                      </w:p>
                    </w:txbxContent>
                  </v:textbox>
                </v:shape>
                <v:shape id="TextBox 11" o:spid="_x0000_s1090" type="#_x0000_t202" style="position:absolute;left:69342;top:34290;width:18282;height:16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" fillcolor="window" strokecolor="#5b9bd5" strokeweight="1pt">
                  <v:textbox style="mso-fit-shape-to-text:t">
                    <w:txbxContent>
                      <w:p w14:paraId="0FABB12F" w14:textId="77777777" w:rsidR="00AE1C6E" w:rsidRDefault="00AE1C6E" w:rsidP="00AE1C6E">
                        <w:pPr>
                          <w:jc w:val="center"/>
                          <w:rPr>
                            <w:rFonts w:ascii="Arial" w:hAnsi="Arial" w:cs="Arial"/>
                            <w:b/>
                            <w:bCs/>
                            <w:color w:val="000000"/>
                            <w:kern w:val="24"/>
                            <w:sz w:val="36"/>
                            <w:szCs w:val="36"/>
                          </w:rPr>
                        </w:pPr>
                        <w:r>
                          <w:rPr>
                            <w:rFonts w:ascii="Arial" w:hAnsi="Arial" w:cs="Arial"/>
                            <w:b/>
                            <w:bCs/>
                            <w:color w:val="000000"/>
                            <w:kern w:val="24"/>
                            <w:sz w:val="36"/>
                            <w:szCs w:val="36"/>
                          </w:rPr>
                          <w:t>Total visit save</w:t>
                        </w:r>
                        <w:r>
                          <w:rPr>
                            <w:rFonts w:ascii="Arial" w:hAnsi="Arial" w:cs="Arial"/>
                            <w:b/>
                            <w:bCs/>
                            <w:color w:val="000000"/>
                            <w:kern w:val="24"/>
                            <w:sz w:val="36"/>
                            <w:szCs w:val="36"/>
                          </w:rPr>
                          <w:br/>
                        </w:r>
                        <w:r>
                          <w:rPr>
                            <w:rFonts w:ascii="Arial" w:hAnsi="Arial" w:cs="Arial"/>
                            <w:b/>
                            <w:bCs/>
                            <w:color w:val="000000"/>
                            <w:kern w:val="24"/>
                            <w:sz w:val="32"/>
                            <w:szCs w:val="32"/>
                          </w:rPr>
                          <w:t>146K</w:t>
                        </w:r>
                        <w:r>
                          <w:rPr>
                            <w:rFonts w:ascii="Arial" w:hAnsi="Arial" w:cs="Arial"/>
                            <w:b/>
                            <w:bCs/>
                            <w:color w:val="000000"/>
                            <w:kern w:val="24"/>
                            <w:sz w:val="36"/>
                            <w:szCs w:val="36"/>
                          </w:rPr>
                          <w:t xml:space="preserve"> (km)</w:t>
                        </w:r>
                      </w:p>
                    </w:txbxContent>
                  </v:textbox>
                </v:shape>
                <w10:anchorlock/>
              </v:group>
            </w:pict>
          </mc:Fallback>
        </mc:AlternateContent>
      </w:r>
    </w:p>
    <w:p w14:paraId="51DE17A0" w14:textId="77777777" w:rsidR="00AE1C6E" w:rsidRPr="001D324D" w:rsidRDefault="00AE1C6E" w:rsidP="00AE1C6E">
      <w:pPr>
        <w:jc w:val="both"/>
        <w:rPr>
          <w:rFonts w:ascii="Arial" w:hAnsi="Arial" w:cs="Arial"/>
          <w:sz w:val="24"/>
          <w:szCs w:val="24"/>
        </w:rPr>
      </w:pPr>
      <w:bookmarkStart w:id="306" w:name="_2zbgiuw" w:colFirst="0" w:colLast="0"/>
      <w:bookmarkEnd w:id="306"/>
      <w:r w:rsidRPr="001D324D">
        <w:rPr>
          <w:rFonts w:ascii="Arial" w:hAnsi="Arial" w:cs="Arial"/>
          <w:sz w:val="24"/>
          <w:szCs w:val="24"/>
        </w:rPr>
        <w:t xml:space="preserve">The figure 29 shows the reduced time, cost and visit comparing to the previous time to avail information. The figure demonstrates that a very significant time, cost and visit have reduced. This has been possible for using the ‘FA App’ by the respondents. About 90%, 80% and 98% of time, cost and visit has reduced after initiating the app. So, this is a tremendous effect of ‘FA App’ by which the respondents are now getting the information within very short time, with low cost and within very short span of time. </w:t>
      </w:r>
      <w:r w:rsidRPr="001D324D">
        <w:rPr>
          <w:rFonts w:ascii="Arial" w:hAnsi="Arial" w:cs="Arial"/>
          <w:bCs/>
          <w:iCs/>
          <w:sz w:val="24"/>
          <w:szCs w:val="24"/>
        </w:rPr>
        <w:t xml:space="preserve">Though authority level informed that this app can solve instant difficulties, however, farmers need to meet the fisheries officer at </w:t>
      </w:r>
      <w:proofErr w:type="spellStart"/>
      <w:r w:rsidRPr="001D324D">
        <w:rPr>
          <w:rFonts w:ascii="Arial" w:hAnsi="Arial" w:cs="Arial"/>
          <w:bCs/>
          <w:iCs/>
          <w:sz w:val="24"/>
          <w:szCs w:val="24"/>
        </w:rPr>
        <w:t>Upazila</w:t>
      </w:r>
      <w:proofErr w:type="spellEnd"/>
      <w:r w:rsidRPr="001D324D">
        <w:rPr>
          <w:rFonts w:ascii="Arial" w:hAnsi="Arial" w:cs="Arial"/>
          <w:bCs/>
          <w:iCs/>
          <w:sz w:val="24"/>
          <w:szCs w:val="24"/>
        </w:rPr>
        <w:t xml:space="preserve"> level if it needs more in-depth solution.</w:t>
      </w:r>
    </w:p>
    <w:p w14:paraId="503D44C4" w14:textId="77777777" w:rsidR="00AE1C6E" w:rsidRPr="001D324D" w:rsidRDefault="00AE1C6E" w:rsidP="00AE1C6E">
      <w:pPr>
        <w:jc w:val="both"/>
        <w:rPr>
          <w:rFonts w:ascii="Arial" w:hAnsi="Arial" w:cs="Arial"/>
          <w:b/>
          <w:i/>
          <w:sz w:val="24"/>
          <w:szCs w:val="24"/>
        </w:rPr>
      </w:pPr>
      <w:bookmarkStart w:id="307" w:name="_Toc494901747"/>
      <w:bookmarkStart w:id="308" w:name="_Toc73892920"/>
      <w:bookmarkStart w:id="309" w:name="_Toc74035869"/>
      <w:bookmarkStart w:id="310" w:name="_Toc74035948"/>
      <w:bookmarkStart w:id="311" w:name="_Toc75084563"/>
      <w:bookmarkStart w:id="312" w:name="_Toc75093514"/>
      <w:bookmarkStart w:id="313" w:name="_Toc75953888"/>
      <w:bookmarkStart w:id="314" w:name="_Toc75967911"/>
      <w:r w:rsidRPr="001D324D">
        <w:rPr>
          <w:rStyle w:val="Heading2Char"/>
          <w:rFonts w:ascii="Arial" w:eastAsia="Century Gothic" w:hAnsi="Arial" w:cs="Arial"/>
          <w:b/>
          <w:i/>
          <w:sz w:val="24"/>
          <w:szCs w:val="24"/>
        </w:rPr>
        <w:t>2.6 Satisfaction of respondents by using the FA App</w:t>
      </w:r>
      <w:bookmarkEnd w:id="307"/>
      <w:bookmarkEnd w:id="308"/>
      <w:bookmarkEnd w:id="309"/>
      <w:bookmarkEnd w:id="310"/>
      <w:bookmarkEnd w:id="311"/>
      <w:bookmarkEnd w:id="312"/>
      <w:bookmarkEnd w:id="313"/>
      <w:bookmarkEnd w:id="314"/>
      <w:r w:rsidRPr="001D324D">
        <w:rPr>
          <w:rFonts w:ascii="Arial" w:hAnsi="Arial" w:cs="Arial"/>
          <w:b/>
          <w:i/>
          <w:sz w:val="24"/>
          <w:szCs w:val="24"/>
        </w:rPr>
        <w:t xml:space="preserve">: </w:t>
      </w:r>
    </w:p>
    <w:p w14:paraId="598405C4" w14:textId="77777777" w:rsidR="00AE1C6E" w:rsidRDefault="00AE1C6E" w:rsidP="00AE1C6E">
      <w:pPr>
        <w:spacing w:after="0" w:line="240" w:lineRule="auto"/>
        <w:jc w:val="both"/>
        <w:rPr>
          <w:rFonts w:ascii="Arial" w:hAnsi="Arial" w:cs="Arial"/>
          <w:bCs/>
          <w:iCs/>
          <w:sz w:val="24"/>
          <w:szCs w:val="24"/>
        </w:rPr>
      </w:pPr>
      <w:r w:rsidRPr="001D324D">
        <w:rPr>
          <w:rFonts w:ascii="Arial" w:hAnsi="Arial" w:cs="Arial"/>
          <w:bCs/>
          <w:iCs/>
          <w:sz w:val="24"/>
          <w:szCs w:val="24"/>
        </w:rPr>
        <w:lastRenderedPageBreak/>
        <w:t>This section illustrates regarding satisfaction level of the users and reasons even reasons if not satisfied and utilization of surplus Time, Cost &amp; Visit saved by using this app.</w:t>
      </w:r>
    </w:p>
    <w:p w14:paraId="38DE25FE" w14:textId="77777777" w:rsidR="00AE1C6E" w:rsidRPr="00B132AC" w:rsidRDefault="00AE1C6E" w:rsidP="00AE1C6E">
      <w:pPr>
        <w:spacing w:after="0" w:line="240" w:lineRule="auto"/>
        <w:jc w:val="both"/>
        <w:rPr>
          <w:rFonts w:ascii="Arial" w:hAnsi="Arial" w:cs="Arial"/>
          <w:bCs/>
          <w:iCs/>
          <w:sz w:val="24"/>
          <w:szCs w:val="24"/>
        </w:rPr>
      </w:pPr>
    </w:p>
    <w:p w14:paraId="3D64496E" w14:textId="77777777" w:rsidR="00AE1C6E" w:rsidRPr="001D324D" w:rsidRDefault="00AE1C6E" w:rsidP="00AE1C6E">
      <w:pPr>
        <w:spacing w:after="0" w:line="240" w:lineRule="auto"/>
        <w:rPr>
          <w:rFonts w:ascii="Arial" w:hAnsi="Arial" w:cs="Arial"/>
          <w:b/>
          <w:sz w:val="24"/>
          <w:szCs w:val="24"/>
        </w:rPr>
      </w:pPr>
      <w:bookmarkStart w:id="315" w:name="_3ygebqi" w:colFirst="0" w:colLast="0"/>
      <w:bookmarkStart w:id="316" w:name="_Toc493427046"/>
      <w:bookmarkEnd w:id="315"/>
      <w:r w:rsidRPr="001D324D">
        <w:rPr>
          <w:rFonts w:ascii="Arial" w:hAnsi="Arial" w:cs="Arial"/>
          <w:b/>
          <w:sz w:val="24"/>
          <w:szCs w:val="24"/>
        </w:rPr>
        <w:t>Figure 30: Level of SATISFACTION</w:t>
      </w:r>
      <w:bookmarkEnd w:id="316"/>
    </w:p>
    <w:p w14:paraId="4B61D7BA" w14:textId="6732D62B" w:rsidR="00AE1C6E" w:rsidRPr="001D324D" w:rsidRDefault="00AE1C6E" w:rsidP="00AE1C6E">
      <w:pPr>
        <w:spacing w:after="0" w:line="240" w:lineRule="auto"/>
        <w:jc w:val="both"/>
        <w:rPr>
          <w:rFonts w:ascii="Arial" w:hAnsi="Arial" w:cs="Arial"/>
          <w:sz w:val="24"/>
          <w:szCs w:val="24"/>
        </w:rPr>
      </w:pPr>
      <w:bookmarkStart w:id="317" w:name="_gjdgxs" w:colFirst="0" w:colLast="0"/>
      <w:bookmarkEnd w:id="317"/>
      <w:r w:rsidRPr="001D324D">
        <w:rPr>
          <w:rFonts w:ascii="Arial" w:hAnsi="Arial" w:cs="Arial"/>
          <w:noProof/>
          <w:sz w:val="24"/>
          <w:szCs w:val="24"/>
        </w:rPr>
        <mc:AlternateContent>
          <mc:Choice Requires="wps">
            <w:drawing>
              <wp:anchor distT="0" distB="0" distL="114300" distR="114300" simplePos="0" relativeHeight="251675648" behindDoc="0" locked="0" layoutInCell="1" allowOverlap="1" wp14:anchorId="26897209" wp14:editId="039ADD92">
                <wp:simplePos x="0" y="0"/>
                <wp:positionH relativeFrom="column">
                  <wp:posOffset>3829050</wp:posOffset>
                </wp:positionH>
                <wp:positionV relativeFrom="paragraph">
                  <wp:posOffset>19050</wp:posOffset>
                </wp:positionV>
                <wp:extent cx="2381250" cy="2038350"/>
                <wp:effectExtent l="0" t="0" r="19050" b="1905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2038350"/>
                        </a:xfrm>
                        <a:prstGeom prst="rect">
                          <a:avLst/>
                        </a:prstGeom>
                        <a:solidFill>
                          <a:srgbClr val="FFFFFF"/>
                        </a:solidFill>
                        <a:ln w="9525">
                          <a:solidFill>
                            <a:srgbClr val="000000"/>
                          </a:solidFill>
                          <a:miter lim="800000"/>
                          <a:headEnd/>
                          <a:tailEnd/>
                        </a:ln>
                      </wps:spPr>
                      <wps:txbx>
                        <w:txbxContent>
                          <w:p w14:paraId="410C12EB" w14:textId="77777777" w:rsidR="00AE1C6E" w:rsidRPr="007E189F" w:rsidRDefault="00AE1C6E" w:rsidP="00AE1C6E">
                            <w:pPr>
                              <w:rPr>
                                <w:rFonts w:ascii="Arial" w:hAnsi="Arial" w:cs="Arial"/>
                                <w:b/>
                                <w:color w:val="7030A0"/>
                                <w:sz w:val="24"/>
                              </w:rPr>
                            </w:pPr>
                            <w:r w:rsidRPr="007E189F">
                              <w:rPr>
                                <w:rFonts w:ascii="Arial" w:hAnsi="Arial" w:cs="Arial"/>
                                <w:b/>
                                <w:color w:val="7030A0"/>
                                <w:sz w:val="24"/>
                              </w:rPr>
                              <w:t>Reasons of not satisfaction</w:t>
                            </w:r>
                          </w:p>
                          <w:p w14:paraId="073E8C87"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information on facing natural calamity</w:t>
                            </w:r>
                          </w:p>
                          <w:p w14:paraId="05A1D1A4"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information on new disease</w:t>
                            </w:r>
                          </w:p>
                          <w:p w14:paraId="2BF435B4"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smooth communication mechanism with Officer</w:t>
                            </w:r>
                          </w:p>
                          <w:p w14:paraId="52BD0BE9" w14:textId="77777777" w:rsidR="00AE1C6E" w:rsidRPr="007E189F" w:rsidRDefault="00AE1C6E" w:rsidP="00AE1C6E">
                            <w:pPr>
                              <w:numPr>
                                <w:ilvl w:val="0"/>
                                <w:numId w:val="17"/>
                              </w:numPr>
                              <w:rPr>
                                <w:color w:val="7030A0"/>
                                <w:sz w:val="18"/>
                              </w:rPr>
                            </w:pPr>
                            <w:r w:rsidRPr="007E189F">
                              <w:rPr>
                                <w:rFonts w:ascii="Arial" w:hAnsi="Arial" w:cs="Arial"/>
                                <w:b/>
                                <w:bCs/>
                                <w:iCs/>
                                <w:color w:val="7030A0"/>
                                <w:sz w:val="18"/>
                              </w:rPr>
                              <w:t>No information on advanced method 0f fish cultivation</w:t>
                            </w:r>
                            <w:r w:rsidRPr="007E189F">
                              <w:rPr>
                                <w:b/>
                                <w:bCs/>
                                <w:i/>
                                <w:iCs/>
                                <w:color w:val="7030A0"/>
                                <w:sz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97209" id="Text Box 61" o:spid="_x0000_s1091" type="#_x0000_t202" style="position:absolute;left:0;text-align:left;margin-left:301.5pt;margin-top:1.5pt;width:187.5pt;height:16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">
                <v:textbox>
                  <w:txbxContent>
                    <w:p w14:paraId="410C12EB" w14:textId="77777777" w:rsidR="00AE1C6E" w:rsidRPr="007E189F" w:rsidRDefault="00AE1C6E" w:rsidP="00AE1C6E">
                      <w:pPr>
                        <w:rPr>
                          <w:rFonts w:ascii="Arial" w:hAnsi="Arial" w:cs="Arial"/>
                          <w:b/>
                          <w:color w:val="7030A0"/>
                          <w:sz w:val="24"/>
                        </w:rPr>
                      </w:pPr>
                      <w:r w:rsidRPr="007E189F">
                        <w:rPr>
                          <w:rFonts w:ascii="Arial" w:hAnsi="Arial" w:cs="Arial"/>
                          <w:b/>
                          <w:color w:val="7030A0"/>
                          <w:sz w:val="24"/>
                        </w:rPr>
                        <w:t>Reasons of not satisfaction</w:t>
                      </w:r>
                    </w:p>
                    <w:p w14:paraId="073E8C87"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information on facing natural calamity</w:t>
                      </w:r>
                    </w:p>
                    <w:p w14:paraId="05A1D1A4"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information on new disease</w:t>
                      </w:r>
                    </w:p>
                    <w:p w14:paraId="2BF435B4" w14:textId="77777777" w:rsidR="00AE1C6E" w:rsidRPr="007E189F" w:rsidRDefault="00AE1C6E" w:rsidP="00AE1C6E">
                      <w:pPr>
                        <w:numPr>
                          <w:ilvl w:val="0"/>
                          <w:numId w:val="17"/>
                        </w:numPr>
                        <w:rPr>
                          <w:rFonts w:ascii="Arial" w:hAnsi="Arial" w:cs="Arial"/>
                          <w:b/>
                          <w:color w:val="7030A0"/>
                          <w:sz w:val="18"/>
                        </w:rPr>
                      </w:pPr>
                      <w:r w:rsidRPr="007E189F">
                        <w:rPr>
                          <w:rFonts w:ascii="Arial" w:hAnsi="Arial" w:cs="Arial"/>
                          <w:b/>
                          <w:bCs/>
                          <w:iCs/>
                          <w:color w:val="7030A0"/>
                          <w:sz w:val="18"/>
                        </w:rPr>
                        <w:t>No smooth communication mechanism with Officer</w:t>
                      </w:r>
                    </w:p>
                    <w:p w14:paraId="52BD0BE9" w14:textId="77777777" w:rsidR="00AE1C6E" w:rsidRPr="007E189F" w:rsidRDefault="00AE1C6E" w:rsidP="00AE1C6E">
                      <w:pPr>
                        <w:numPr>
                          <w:ilvl w:val="0"/>
                          <w:numId w:val="17"/>
                        </w:numPr>
                        <w:rPr>
                          <w:color w:val="7030A0"/>
                          <w:sz w:val="18"/>
                        </w:rPr>
                      </w:pPr>
                      <w:r w:rsidRPr="007E189F">
                        <w:rPr>
                          <w:rFonts w:ascii="Arial" w:hAnsi="Arial" w:cs="Arial"/>
                          <w:b/>
                          <w:bCs/>
                          <w:iCs/>
                          <w:color w:val="7030A0"/>
                          <w:sz w:val="18"/>
                        </w:rPr>
                        <w:t>No information on advanced method 0f fish cultivation</w:t>
                      </w:r>
                      <w:r w:rsidRPr="007E189F">
                        <w:rPr>
                          <w:b/>
                          <w:bCs/>
                          <w:i/>
                          <w:iCs/>
                          <w:color w:val="7030A0"/>
                          <w:sz w:val="18"/>
                        </w:rPr>
                        <w:t xml:space="preserve"> </w:t>
                      </w:r>
                    </w:p>
                  </w:txbxContent>
                </v:textbox>
              </v:shape>
            </w:pict>
          </mc:Fallback>
        </mc:AlternateContent>
      </w:r>
      <w:r w:rsidRPr="001D324D">
        <w:rPr>
          <w:rFonts w:ascii="Arial" w:hAnsi="Arial" w:cs="Arial"/>
          <w:noProof/>
          <w:sz w:val="24"/>
          <w:szCs w:val="24"/>
        </w:rPr>
        <w:t xml:space="preserve"> </w:t>
      </w:r>
      <w:r w:rsidRPr="001D324D">
        <w:rPr>
          <w:rFonts w:ascii="Arial" w:hAnsi="Arial" w:cs="Arial"/>
          <w:noProof/>
          <w:sz w:val="24"/>
          <w:szCs w:val="24"/>
        </w:rPr>
        <w:drawing>
          <wp:inline distT="0" distB="0" distL="0" distR="0" wp14:anchorId="585275A5" wp14:editId="7BC5609E">
            <wp:extent cx="3533775" cy="2049780"/>
            <wp:effectExtent l="0" t="0" r="9525" b="7620"/>
            <wp:docPr id="1049" name="Chart 10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039DE173" w14:textId="77777777" w:rsidR="00AE1C6E" w:rsidRPr="001D324D" w:rsidRDefault="00AE1C6E" w:rsidP="00AE1C6E">
      <w:pPr>
        <w:spacing w:after="0" w:line="240" w:lineRule="auto"/>
        <w:jc w:val="both"/>
        <w:rPr>
          <w:rFonts w:ascii="Arial" w:hAnsi="Arial" w:cs="Arial"/>
          <w:sz w:val="24"/>
          <w:szCs w:val="24"/>
        </w:rPr>
      </w:pPr>
    </w:p>
    <w:p w14:paraId="5ADEBB50"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Figure 30 shows that about 34% and 60% of the respondents are highly satisfied and respectively satisfied by getting the information using the app. So, the respondents have been satisfied using the app as they have faced some problems in getting the information centering the fish cultivation.</w:t>
      </w:r>
    </w:p>
    <w:p w14:paraId="2DC4D14B" w14:textId="3DFBA6CA" w:rsidR="00AE1C6E" w:rsidRDefault="00AE1C6E" w:rsidP="00AE1C6E">
      <w:pPr>
        <w:rPr>
          <w:rFonts w:ascii="Arial" w:hAnsi="Arial" w:cs="Arial"/>
          <w:b/>
          <w:sz w:val="24"/>
          <w:szCs w:val="24"/>
        </w:rPr>
      </w:pPr>
      <w:bookmarkStart w:id="318" w:name="_2dlolyb" w:colFirst="0" w:colLast="0"/>
      <w:bookmarkStart w:id="319" w:name="_Toc493427047"/>
      <w:bookmarkEnd w:id="318"/>
      <w:r w:rsidRPr="001D324D">
        <w:rPr>
          <w:rFonts w:ascii="Arial" w:hAnsi="Arial" w:cs="Arial"/>
          <w:b/>
          <w:sz w:val="24"/>
          <w:szCs w:val="24"/>
        </w:rPr>
        <w:t xml:space="preserve">Figure 31: Reasons of Satisfaction </w:t>
      </w:r>
      <w:bookmarkEnd w:id="319"/>
      <w:r w:rsidRPr="001D324D">
        <w:rPr>
          <w:rFonts w:ascii="Arial" w:hAnsi="Arial" w:cs="Arial"/>
          <w:b/>
          <w:noProof/>
          <w:sz w:val="24"/>
          <w:szCs w:val="24"/>
        </w:rPr>
        <w:drawing>
          <wp:inline distT="0" distB="0" distL="0" distR="0" wp14:anchorId="01E89745" wp14:editId="4676287A">
            <wp:extent cx="5924550" cy="2915920"/>
            <wp:effectExtent l="19050" t="19050" r="19050" b="17780"/>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24550" cy="2915920"/>
                    </a:xfrm>
                    <a:prstGeom prst="rect">
                      <a:avLst/>
                    </a:prstGeom>
                    <a:noFill/>
                    <a:ln w="9525">
                      <a:solidFill>
                        <a:srgbClr val="000000"/>
                      </a:solidFill>
                      <a:miter lim="800000"/>
                      <a:headEnd/>
                      <a:tailEnd/>
                    </a:ln>
                  </pic:spPr>
                </pic:pic>
              </a:graphicData>
            </a:graphic>
          </wp:inline>
        </w:drawing>
      </w:r>
    </w:p>
    <w:p w14:paraId="729DECEE" w14:textId="77777777" w:rsidR="00AE1C6E" w:rsidRPr="001D324D" w:rsidRDefault="00AE1C6E" w:rsidP="00AE1C6E">
      <w:pPr>
        <w:jc w:val="both"/>
        <w:rPr>
          <w:rFonts w:ascii="Arial" w:hAnsi="Arial" w:cs="Arial"/>
          <w:b/>
          <w:sz w:val="24"/>
          <w:szCs w:val="24"/>
        </w:rPr>
      </w:pPr>
      <w:r w:rsidRPr="001D324D">
        <w:rPr>
          <w:rFonts w:ascii="Arial" w:hAnsi="Arial" w:cs="Arial"/>
          <w:sz w:val="24"/>
          <w:szCs w:val="24"/>
        </w:rPr>
        <w:t xml:space="preserve">The respondents have been satisfied for some specific reasons with getting the information from the present service. The Figure 31 shows that about 58% of the respondents have been satisfied as the information can be availed easily. About 15% and 12% have mentioned that the information can be availed with less cost as well as quickly. On the other hand, about 11% of the respondents have identified the less time needed, </w:t>
      </w:r>
      <w:r w:rsidRPr="001D324D">
        <w:rPr>
          <w:rFonts w:ascii="Arial" w:hAnsi="Arial" w:cs="Arial"/>
          <w:sz w:val="24"/>
          <w:szCs w:val="24"/>
        </w:rPr>
        <w:lastRenderedPageBreak/>
        <w:t xml:space="preserve">easy to find necessary information, different problems can be solved and fish production has increased as the reasons of their satisfaction for getting the service. </w:t>
      </w:r>
    </w:p>
    <w:p w14:paraId="2F9759A1" w14:textId="2E959F26" w:rsidR="00AE1C6E" w:rsidRPr="001D324D" w:rsidRDefault="00AE1C6E" w:rsidP="00AE1C6E">
      <w:pPr>
        <w:rPr>
          <w:rFonts w:ascii="Arial" w:hAnsi="Arial" w:cs="Arial"/>
          <w:sz w:val="24"/>
          <w:szCs w:val="24"/>
        </w:rPr>
      </w:pPr>
      <w:bookmarkStart w:id="320" w:name="_3cqmetx" w:colFirst="0" w:colLast="0"/>
      <w:bookmarkStart w:id="321" w:name="_Toc493427048"/>
      <w:bookmarkEnd w:id="320"/>
      <w:r w:rsidRPr="001D324D">
        <w:rPr>
          <w:rFonts w:ascii="Arial" w:hAnsi="Arial" w:cs="Arial"/>
          <w:b/>
          <w:sz w:val="24"/>
          <w:szCs w:val="24"/>
        </w:rPr>
        <w:t xml:space="preserve">Figure 32: Utilizing the ‘Surplus Time’ Saved </w:t>
      </w:r>
      <w:proofErr w:type="gramStart"/>
      <w:r w:rsidRPr="001D324D">
        <w:rPr>
          <w:rFonts w:ascii="Arial" w:hAnsi="Arial" w:cs="Arial"/>
          <w:b/>
          <w:sz w:val="24"/>
          <w:szCs w:val="24"/>
        </w:rPr>
        <w:t>By</w:t>
      </w:r>
      <w:proofErr w:type="gramEnd"/>
      <w:r w:rsidRPr="001D324D">
        <w:rPr>
          <w:rFonts w:ascii="Arial" w:hAnsi="Arial" w:cs="Arial"/>
          <w:b/>
          <w:sz w:val="24"/>
          <w:szCs w:val="24"/>
        </w:rPr>
        <w:t xml:space="preserve"> Using the ‘FA App’ </w:t>
      </w:r>
      <w:bookmarkEnd w:id="321"/>
      <w:r w:rsidRPr="001D324D">
        <w:rPr>
          <w:rFonts w:ascii="Arial" w:hAnsi="Arial" w:cs="Arial"/>
          <w:noProof/>
          <w:sz w:val="24"/>
          <w:szCs w:val="24"/>
        </w:rPr>
        <w:drawing>
          <wp:inline distT="0" distB="0" distL="0" distR="0" wp14:anchorId="11A50412" wp14:editId="52CD71DA">
            <wp:extent cx="5868035" cy="2599690"/>
            <wp:effectExtent l="0" t="0" r="18415" b="10160"/>
            <wp:docPr id="1048" name="Chart 10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r w:rsidRPr="001D324D" w:rsidDel="007350BE">
        <w:rPr>
          <w:rFonts w:ascii="Arial" w:hAnsi="Arial" w:cs="Arial"/>
          <w:sz w:val="24"/>
          <w:szCs w:val="24"/>
        </w:rPr>
        <w:t xml:space="preserve"> </w:t>
      </w:r>
    </w:p>
    <w:p w14:paraId="5C56300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Figure 32 shows that about 64% of the respondents have mentioned that they utilized the time for familial tasks whether about 33% of the respondents used the time in business purposes, daily works and for educational purposes. On the other hand, a very few </w:t>
      </w:r>
      <w:proofErr w:type="gramStart"/>
      <w:r w:rsidRPr="001D324D">
        <w:rPr>
          <w:rFonts w:ascii="Arial" w:hAnsi="Arial" w:cs="Arial"/>
          <w:sz w:val="24"/>
          <w:szCs w:val="24"/>
        </w:rPr>
        <w:t>portion</w:t>
      </w:r>
      <w:proofErr w:type="gramEnd"/>
      <w:r w:rsidRPr="001D324D">
        <w:rPr>
          <w:rFonts w:ascii="Arial" w:hAnsi="Arial" w:cs="Arial"/>
          <w:sz w:val="24"/>
          <w:szCs w:val="24"/>
        </w:rPr>
        <w:t xml:space="preserve"> of the respondents have used the surplus time for seeking jobs.</w:t>
      </w:r>
    </w:p>
    <w:p w14:paraId="717C913E" w14:textId="227A668E" w:rsidR="00AE1C6E" w:rsidRPr="001D324D" w:rsidRDefault="00AE1C6E" w:rsidP="00AE1C6E">
      <w:pPr>
        <w:rPr>
          <w:rFonts w:ascii="Arial" w:hAnsi="Arial" w:cs="Arial"/>
          <w:sz w:val="24"/>
          <w:szCs w:val="24"/>
        </w:rPr>
      </w:pPr>
      <w:bookmarkStart w:id="322" w:name="_1rvwp1q" w:colFirst="0" w:colLast="0"/>
      <w:bookmarkStart w:id="323" w:name="_Toc493427049"/>
      <w:bookmarkEnd w:id="322"/>
      <w:r w:rsidRPr="001D324D">
        <w:rPr>
          <w:rFonts w:ascii="Arial" w:hAnsi="Arial" w:cs="Arial"/>
          <w:b/>
          <w:sz w:val="24"/>
          <w:szCs w:val="24"/>
        </w:rPr>
        <w:t xml:space="preserve">Figure 33: Utilizing the ‘Surplus Money’ Saved </w:t>
      </w:r>
      <w:proofErr w:type="gramStart"/>
      <w:r w:rsidRPr="001D324D">
        <w:rPr>
          <w:rFonts w:ascii="Arial" w:hAnsi="Arial" w:cs="Arial"/>
          <w:b/>
          <w:sz w:val="24"/>
          <w:szCs w:val="24"/>
        </w:rPr>
        <w:t>By</w:t>
      </w:r>
      <w:proofErr w:type="gramEnd"/>
      <w:r w:rsidRPr="001D324D">
        <w:rPr>
          <w:rFonts w:ascii="Arial" w:hAnsi="Arial" w:cs="Arial"/>
          <w:b/>
          <w:sz w:val="24"/>
          <w:szCs w:val="24"/>
        </w:rPr>
        <w:t xml:space="preserve"> Using the ‘FA App’ </w:t>
      </w:r>
      <w:bookmarkEnd w:id="323"/>
      <w:r w:rsidRPr="001D324D">
        <w:rPr>
          <w:rFonts w:ascii="Arial" w:hAnsi="Arial" w:cs="Arial"/>
          <w:noProof/>
          <w:sz w:val="24"/>
          <w:szCs w:val="24"/>
        </w:rPr>
        <w:drawing>
          <wp:inline distT="0" distB="0" distL="0" distR="0" wp14:anchorId="0299CFD4" wp14:editId="3A4920C1">
            <wp:extent cx="5925820" cy="2208530"/>
            <wp:effectExtent l="0" t="0" r="17780" b="1270"/>
            <wp:docPr id="1047" name="Chart 10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52DCF387" w14:textId="77777777" w:rsidR="00AE1C6E" w:rsidRPr="001D324D" w:rsidRDefault="00AE1C6E" w:rsidP="00AE1C6E">
      <w:pPr>
        <w:jc w:val="both"/>
        <w:rPr>
          <w:rFonts w:ascii="Arial" w:hAnsi="Arial" w:cs="Arial"/>
          <w:sz w:val="24"/>
          <w:szCs w:val="24"/>
        </w:rPr>
      </w:pPr>
      <w:bookmarkStart w:id="324" w:name="_4bvk7pj" w:colFirst="0" w:colLast="0"/>
      <w:bookmarkEnd w:id="324"/>
      <w:r w:rsidRPr="001D324D">
        <w:rPr>
          <w:rFonts w:ascii="Arial" w:hAnsi="Arial" w:cs="Arial"/>
          <w:sz w:val="24"/>
          <w:szCs w:val="24"/>
        </w:rPr>
        <w:t>The figure 33 shows that the respondents have also utilized the surplus money for different purposes. About 64% of the respondents have used this surplus money for familial purposes. On the other hand, about 30% and 23% of the respondents have used this surplus money for business and daily works.</w:t>
      </w:r>
    </w:p>
    <w:p w14:paraId="01777390" w14:textId="77777777" w:rsidR="00AE1C6E" w:rsidRPr="00B132AC" w:rsidRDefault="00AE1C6E" w:rsidP="00AE1C6E">
      <w:pPr>
        <w:pStyle w:val="Heading1"/>
        <w:jc w:val="both"/>
        <w:rPr>
          <w:rFonts w:ascii="Arial" w:hAnsi="Arial" w:cs="Arial"/>
          <w:b/>
          <w:color w:val="auto"/>
          <w:sz w:val="24"/>
          <w:szCs w:val="24"/>
        </w:rPr>
      </w:pPr>
      <w:bookmarkStart w:id="325" w:name="_Toc494901748"/>
      <w:bookmarkStart w:id="326" w:name="_Toc73892921"/>
      <w:bookmarkStart w:id="327" w:name="_Toc74035870"/>
      <w:bookmarkStart w:id="328" w:name="_Toc74035949"/>
      <w:bookmarkStart w:id="329" w:name="_Toc75084564"/>
      <w:bookmarkStart w:id="330" w:name="_Toc75093515"/>
      <w:bookmarkStart w:id="331" w:name="_Toc75953889"/>
      <w:bookmarkStart w:id="332" w:name="_Toc75967912"/>
      <w:r w:rsidRPr="00B132AC">
        <w:rPr>
          <w:rFonts w:ascii="Arial" w:hAnsi="Arial" w:cs="Arial"/>
          <w:b/>
          <w:color w:val="auto"/>
          <w:sz w:val="24"/>
          <w:szCs w:val="24"/>
        </w:rPr>
        <w:lastRenderedPageBreak/>
        <w:t>3 Coverage of FA App</w:t>
      </w:r>
      <w:bookmarkEnd w:id="325"/>
      <w:bookmarkEnd w:id="326"/>
      <w:bookmarkEnd w:id="327"/>
      <w:bookmarkEnd w:id="328"/>
      <w:bookmarkEnd w:id="329"/>
      <w:bookmarkEnd w:id="330"/>
      <w:bookmarkEnd w:id="331"/>
      <w:bookmarkEnd w:id="332"/>
      <w:r w:rsidRPr="00B132AC">
        <w:rPr>
          <w:rFonts w:ascii="Arial" w:hAnsi="Arial" w:cs="Arial"/>
          <w:b/>
          <w:color w:val="auto"/>
          <w:sz w:val="24"/>
          <w:szCs w:val="24"/>
        </w:rPr>
        <w:t xml:space="preserve"> </w:t>
      </w:r>
    </w:p>
    <w:p w14:paraId="5E9915E8"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The following section delivers a projection of using this app that includes motivation of users, total coverage till 2021 and projected saving of Time, Cost &amp; Visit till 2021.</w:t>
      </w:r>
    </w:p>
    <w:p w14:paraId="31EA40C5" w14:textId="77777777" w:rsidR="00AE1C6E" w:rsidRPr="001D324D" w:rsidRDefault="00AE1C6E" w:rsidP="00AE1C6E">
      <w:pPr>
        <w:pStyle w:val="Heading2"/>
        <w:jc w:val="both"/>
        <w:rPr>
          <w:rFonts w:ascii="Arial" w:hAnsi="Arial" w:cs="Arial"/>
          <w:b/>
          <w:color w:val="auto"/>
          <w:sz w:val="24"/>
          <w:szCs w:val="24"/>
        </w:rPr>
      </w:pPr>
      <w:bookmarkStart w:id="333" w:name="_Toc494901749"/>
      <w:bookmarkStart w:id="334" w:name="_Toc73892922"/>
      <w:bookmarkStart w:id="335" w:name="_Toc74035871"/>
      <w:bookmarkStart w:id="336" w:name="_Toc74035950"/>
      <w:bookmarkStart w:id="337" w:name="_Toc75084565"/>
      <w:bookmarkStart w:id="338" w:name="_Toc75093516"/>
      <w:bookmarkStart w:id="339" w:name="_Toc75953890"/>
      <w:bookmarkStart w:id="340" w:name="_Toc75967913"/>
      <w:r w:rsidRPr="001D324D">
        <w:rPr>
          <w:rFonts w:ascii="Arial" w:hAnsi="Arial" w:cs="Arial"/>
          <w:b/>
          <w:color w:val="auto"/>
          <w:sz w:val="24"/>
          <w:szCs w:val="24"/>
        </w:rPr>
        <w:t>3.1 Status of motivators &amp; users</w:t>
      </w:r>
      <w:bookmarkEnd w:id="333"/>
      <w:bookmarkEnd w:id="334"/>
      <w:bookmarkEnd w:id="335"/>
      <w:bookmarkEnd w:id="336"/>
      <w:bookmarkEnd w:id="337"/>
      <w:bookmarkEnd w:id="338"/>
      <w:bookmarkEnd w:id="339"/>
      <w:bookmarkEnd w:id="340"/>
    </w:p>
    <w:p w14:paraId="02C3A28E" w14:textId="77777777" w:rsidR="00AE1C6E" w:rsidRPr="001D324D" w:rsidRDefault="00AE1C6E" w:rsidP="00AE1C6E">
      <w:pPr>
        <w:jc w:val="both"/>
        <w:rPr>
          <w:rFonts w:ascii="Arial" w:hAnsi="Arial" w:cs="Arial"/>
          <w:sz w:val="24"/>
          <w:szCs w:val="24"/>
        </w:rPr>
      </w:pPr>
      <w:r w:rsidRPr="001D324D">
        <w:rPr>
          <w:rFonts w:ascii="Arial" w:hAnsi="Arial" w:cs="Arial"/>
          <w:bCs/>
          <w:sz w:val="24"/>
          <w:szCs w:val="24"/>
        </w:rPr>
        <w:t>Figure 34 demonstrates that Google Play is the most reliable source of downloading ‘the App’ and the number is 27,500 since April 2016 to August 2017.</w:t>
      </w:r>
      <w:r w:rsidRPr="001D324D">
        <w:rPr>
          <w:rFonts w:ascii="Arial" w:hAnsi="Arial" w:cs="Arial"/>
          <w:sz w:val="24"/>
          <w:szCs w:val="24"/>
        </w:rPr>
        <w:t xml:space="preserve"> As 78% inspired others for using this app and based on it we may state that 21,450 people played role as motivators in last one year and 1,67,922 (1 Lac 67 </w:t>
      </w:r>
      <w:proofErr w:type="gramStart"/>
      <w:r w:rsidRPr="001D324D">
        <w:rPr>
          <w:rFonts w:ascii="Arial" w:hAnsi="Arial" w:cs="Arial"/>
          <w:sz w:val="24"/>
          <w:szCs w:val="24"/>
        </w:rPr>
        <w:t>Thousand</w:t>
      </w:r>
      <w:proofErr w:type="gramEnd"/>
      <w:r w:rsidRPr="001D324D">
        <w:rPr>
          <w:rFonts w:ascii="Arial" w:hAnsi="Arial" w:cs="Arial"/>
          <w:sz w:val="24"/>
          <w:szCs w:val="24"/>
        </w:rPr>
        <w:t xml:space="preserve"> Nine Hundred Twenty Two) people have been motivated in last 7 months. From qualitative method we found that a single farmer motivated 50/60 people in last one year. </w:t>
      </w:r>
    </w:p>
    <w:p w14:paraId="263FE506" w14:textId="31224C86" w:rsidR="00AE1C6E" w:rsidRPr="001D324D" w:rsidRDefault="00AE1C6E" w:rsidP="00AE1C6E">
      <w:pPr>
        <w:rPr>
          <w:rFonts w:ascii="Arial" w:hAnsi="Arial" w:cs="Arial"/>
          <w:b/>
          <w:sz w:val="24"/>
          <w:szCs w:val="24"/>
        </w:rPr>
      </w:pPr>
      <w:bookmarkStart w:id="341" w:name="_Toc493427050"/>
      <w:r w:rsidRPr="001D324D">
        <w:rPr>
          <w:rFonts w:ascii="Arial" w:hAnsi="Arial" w:cs="Arial"/>
          <w:b/>
          <w:sz w:val="24"/>
          <w:szCs w:val="24"/>
        </w:rPr>
        <w:t>Figure 34: ‘FA App’ Expansion Status</w:t>
      </w:r>
      <w:bookmarkEnd w:id="341"/>
      <w:r w:rsidRPr="001D324D">
        <w:rPr>
          <w:rFonts w:ascii="Arial" w:hAnsi="Arial" w:cs="Arial"/>
          <w:noProof/>
          <w:sz w:val="24"/>
          <w:szCs w:val="24"/>
        </w:rPr>
        <mc:AlternateContent>
          <mc:Choice Requires="wpg">
            <w:drawing>
              <wp:anchor distT="0" distB="0" distL="114300" distR="114300" simplePos="0" relativeHeight="251677696" behindDoc="0" locked="0" layoutInCell="1" allowOverlap="1" wp14:anchorId="52FFD6EE" wp14:editId="6396F42D">
                <wp:simplePos x="0" y="0"/>
                <wp:positionH relativeFrom="margin">
                  <wp:posOffset>-104775</wp:posOffset>
                </wp:positionH>
                <wp:positionV relativeFrom="paragraph">
                  <wp:posOffset>166370</wp:posOffset>
                </wp:positionV>
                <wp:extent cx="6248400" cy="5200650"/>
                <wp:effectExtent l="0" t="5715" r="0" b="3810"/>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8400" cy="5200650"/>
                          <a:chOff x="0" y="0"/>
                          <a:chExt cx="9618572" cy="4622173"/>
                        </a:xfrm>
                      </wpg:grpSpPr>
                      <pic:pic xmlns:pic="http://schemas.openxmlformats.org/drawingml/2006/picture">
                        <pic:nvPicPr>
                          <pic:cNvPr id="1084" name="Picture 259"/>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35973" cy="2452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5" name="TextBox 6"/>
                        <wps:cNvSpPr txBox="1">
                          <a:spLocks noChangeArrowheads="1"/>
                        </wps:cNvSpPr>
                        <wps:spPr bwMode="auto">
                          <a:xfrm>
                            <a:off x="1840060" y="435114"/>
                            <a:ext cx="3787140" cy="646430"/>
                          </a:xfrm>
                          <a:prstGeom prst="rect">
                            <a:avLst/>
                          </a:prstGeom>
                          <a:solidFill>
                            <a:srgbClr val="000000"/>
                          </a:solidFill>
                          <a:ln w="9525">
                            <a:solidFill>
                              <a:srgbClr val="000000"/>
                            </a:solidFill>
                            <a:miter lim="800000"/>
                            <a:headEnd/>
                            <a:tailEnd/>
                          </a:ln>
                        </wps:spPr>
                        <wps:txbx>
                          <w:txbxContent>
                            <w:p w14:paraId="52B61455"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FFFFFF"/>
                                  <w:kern w:val="24"/>
                                  <w:sz w:val="32"/>
                                  <w:szCs w:val="32"/>
                                </w:rPr>
                                <w:t>27,500 downloaded the ‘App’</w:t>
                              </w:r>
                            </w:p>
                            <w:p w14:paraId="2E36F23F"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ED7D31"/>
                                  <w:kern w:val="24"/>
                                  <w:sz w:val="32"/>
                                  <w:szCs w:val="32"/>
                                </w:rPr>
                                <w:t>from</w:t>
                              </w:r>
                            </w:p>
                          </w:txbxContent>
                        </wps:txbx>
                        <wps:bodyPr rot="0" vert="horz" wrap="square" lIns="91440" tIns="45720" rIns="91440" bIns="45720" anchor="t" anchorCtr="0" upright="1">
                          <a:noAutofit/>
                        </wps:bodyPr>
                      </wps:wsp>
                      <wps:wsp>
                        <wps:cNvPr id="1086" name="Text Box 16"/>
                        <wps:cNvSpPr txBox="1">
                          <a:spLocks noChangeArrowheads="1"/>
                        </wps:cNvSpPr>
                        <wps:spPr bwMode="auto">
                          <a:xfrm>
                            <a:off x="468546" y="2438401"/>
                            <a:ext cx="1725454" cy="1508728"/>
                          </a:xfrm>
                          <a:prstGeom prst="rect">
                            <a:avLst/>
                          </a:prstGeom>
                          <a:solidFill>
                            <a:srgbClr val="AFABAB"/>
                          </a:solidFill>
                          <a:ln w="9525">
                            <a:solidFill>
                              <a:srgbClr val="00B050"/>
                            </a:solidFill>
                            <a:miter lim="800000"/>
                            <a:headEnd/>
                            <a:tailEnd/>
                          </a:ln>
                        </wps:spPr>
                        <wps:txbx>
                          <w:txbxContent>
                            <w:p w14:paraId="28060103"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21,450</w:t>
                              </w:r>
                            </w:p>
                            <w:p w14:paraId="0961A0DE"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 xml:space="preserve">Motivators found </w:t>
                              </w:r>
                            </w:p>
                          </w:txbxContent>
                        </wps:txbx>
                        <wps:bodyPr rot="0" vert="horz" wrap="square" lIns="91440" tIns="45720" rIns="91440" bIns="45720" anchor="t" anchorCtr="0" upright="1">
                          <a:noAutofit/>
                        </wps:bodyPr>
                      </wps:wsp>
                      <pic:pic xmlns:pic="http://schemas.openxmlformats.org/drawingml/2006/picture">
                        <pic:nvPicPr>
                          <pic:cNvPr id="1087" name="Picture 262"/>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2221172" y="2057400"/>
                            <a:ext cx="7397400" cy="25647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8" name="TextBox 12"/>
                        <wps:cNvSpPr txBox="1">
                          <a:spLocks noChangeArrowheads="1"/>
                        </wps:cNvSpPr>
                        <wps:spPr bwMode="auto">
                          <a:xfrm>
                            <a:off x="4278309" y="3810001"/>
                            <a:ext cx="4876800" cy="734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1A1F9"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1, 67,922</w:t>
                              </w:r>
                              <w:r w:rsidRPr="00A65E76">
                                <w:rPr>
                                  <w:rFonts w:ascii="Arial" w:hAnsi="Arial" w:cs="Arial"/>
                                  <w:b/>
                                  <w:bCs/>
                                  <w:color w:val="0070C0"/>
                                  <w:kern w:val="24"/>
                                  <w:sz w:val="32"/>
                                  <w:szCs w:val="32"/>
                                </w:rPr>
                                <w:t xml:space="preserve"> </w:t>
                              </w:r>
                              <w:r w:rsidRPr="0035040A">
                                <w:rPr>
                                  <w:rFonts w:ascii="Arial" w:hAnsi="Arial" w:cs="Arial"/>
                                  <w:b/>
                                  <w:bCs/>
                                  <w:color w:val="000000"/>
                                  <w:kern w:val="24"/>
                                  <w:sz w:val="32"/>
                                  <w:szCs w:val="32"/>
                                </w:rPr>
                                <w:t>been motivated</w:t>
                              </w:r>
                            </w:p>
                            <w:p w14:paraId="79EF94B6"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ED7D31"/>
                                  <w:kern w:val="24"/>
                                  <w:sz w:val="32"/>
                                  <w:szCs w:val="32"/>
                                </w:rPr>
                                <w:t>In last 7 months</w:t>
                              </w:r>
                            </w:p>
                          </w:txbxContent>
                        </wps:txbx>
                        <wps:bodyPr rot="0" vert="horz" wrap="square" lIns="91440" tIns="45720" rIns="91440" bIns="45720" anchor="t" anchorCtr="0" upright="1">
                          <a:noAutofit/>
                        </wps:bodyPr>
                      </wps:wsp>
                      <wps:wsp>
                        <wps:cNvPr id="1089" name="Rectangle 265"/>
                        <wps:cNvSpPr>
                          <a:spLocks noChangeArrowheads="1"/>
                        </wps:cNvSpPr>
                        <wps:spPr bwMode="auto">
                          <a:xfrm>
                            <a:off x="6107373" y="418507"/>
                            <a:ext cx="3276600" cy="1606625"/>
                          </a:xfrm>
                          <a:prstGeom prst="rect">
                            <a:avLst/>
                          </a:prstGeom>
                          <a:solidFill>
                            <a:srgbClr val="ED7D31"/>
                          </a:solidFill>
                          <a:ln w="12700" algn="ctr">
                            <a:solidFill>
                              <a:srgbClr val="AE5A21"/>
                            </a:solidFill>
                            <a:miter lim="800000"/>
                            <a:headEnd/>
                            <a:tailEnd/>
                          </a:ln>
                        </wps:spPr>
                        <wps:txbx>
                          <w:txbxContent>
                            <w:p w14:paraId="7CB8AAD8" w14:textId="77777777" w:rsidR="00AE1C6E" w:rsidRPr="00A65E76" w:rsidRDefault="00AE1C6E" w:rsidP="00AE1C6E">
                              <w:pPr>
                                <w:pStyle w:val="NormalWeb"/>
                                <w:spacing w:before="0" w:beforeAutospacing="0" w:after="0" w:afterAutospacing="0"/>
                                <w:rPr>
                                  <w:sz w:val="32"/>
                                  <w:szCs w:val="32"/>
                                </w:rPr>
                              </w:pPr>
                              <w:r w:rsidRPr="0035040A">
                                <w:rPr>
                                  <w:rFonts w:ascii="Calibri" w:hAnsi="Calibri"/>
                                  <w:b/>
                                  <w:bCs/>
                                  <w:i/>
                                  <w:iCs/>
                                  <w:color w:val="FFFFFF"/>
                                  <w:kern w:val="24"/>
                                  <w:sz w:val="32"/>
                                  <w:szCs w:val="32"/>
                                </w:rPr>
                                <w:t>About 50/60 persons are inspired by a single farmer who use FA app- informed by farmers</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FFD6EE" id="Group 1083" o:spid="_x0000_s1092" style="position:absolute;margin-left:-8.25pt;margin-top:13.1pt;width:492pt;height:409.5pt;z-index:251677696;mso-position-horizontal-relative:margin;mso-position-vertical-relative:text;mso-width-relative:margin;mso-height-relative:margin" coordsize="96185,462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AnQAAAABSZ2h0bG9uZwAAAUA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">
                <v:shape id="Picture 259" o:spid="_x0000_s1093" type="#_x0000_t75" style="position:absolute;width:63359;height:24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">
                  <v:imagedata r:id="rId159" o:title=""/>
                  <v:path arrowok="t"/>
                </v:shape>
                <v:shape id="TextBox 6" o:spid="_x0000_s1094" type="#_x0000_t202" style="position:absolute;left:18400;top:4351;width:37872;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" fillcolor="black">
                  <v:textbox>
                    <w:txbxContent>
                      <w:p w14:paraId="52B61455"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FFFFFF"/>
                            <w:kern w:val="24"/>
                            <w:sz w:val="32"/>
                            <w:szCs w:val="32"/>
                          </w:rPr>
                          <w:t>27,500 downloaded the ‘App’</w:t>
                        </w:r>
                      </w:p>
                      <w:p w14:paraId="2E36F23F"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ED7D31"/>
                            <w:kern w:val="24"/>
                            <w:sz w:val="32"/>
                            <w:szCs w:val="32"/>
                          </w:rPr>
                          <w:t>from</w:t>
                        </w:r>
                      </w:p>
                    </w:txbxContent>
                  </v:textbox>
                </v:shape>
                <v:shape id="Text Box 16" o:spid="_x0000_s1095" type="#_x0000_t202" style="position:absolute;left:4685;top:24384;width:17255;height:15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" fillcolor="#afabab" strokecolor="#00b050">
                  <v:textbox>
                    <w:txbxContent>
                      <w:p w14:paraId="28060103"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21,450</w:t>
                        </w:r>
                      </w:p>
                      <w:p w14:paraId="0961A0DE"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 xml:space="preserve">Motivators found </w:t>
                        </w:r>
                      </w:p>
                    </w:txbxContent>
                  </v:textbox>
                </v:shape>
                <v:shape id="Picture 262" o:spid="_x0000_s1096" type="#_x0000_t75" style="position:absolute;left:22211;top:20574;width:73974;height:25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">
                  <v:imagedata r:id="rId160" o:title=""/>
                  <v:path arrowok="t"/>
                </v:shape>
                <v:shape id="TextBox 12" o:spid="_x0000_s1097" type="#_x0000_t202" style="position:absolute;left:42783;top:38100;width:48768;height:7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" filled="f" stroked="f">
                  <v:textbox>
                    <w:txbxContent>
                      <w:p w14:paraId="1D41A1F9"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1F3864"/>
                            <w:kern w:val="24"/>
                            <w:sz w:val="32"/>
                            <w:szCs w:val="32"/>
                          </w:rPr>
                          <w:t>1, 67,922</w:t>
                        </w:r>
                        <w:r w:rsidRPr="00A65E76">
                          <w:rPr>
                            <w:rFonts w:ascii="Arial" w:hAnsi="Arial" w:cs="Arial"/>
                            <w:b/>
                            <w:bCs/>
                            <w:color w:val="0070C0"/>
                            <w:kern w:val="24"/>
                            <w:sz w:val="32"/>
                            <w:szCs w:val="32"/>
                          </w:rPr>
                          <w:t xml:space="preserve"> </w:t>
                        </w:r>
                        <w:r w:rsidRPr="0035040A">
                          <w:rPr>
                            <w:rFonts w:ascii="Arial" w:hAnsi="Arial" w:cs="Arial"/>
                            <w:b/>
                            <w:bCs/>
                            <w:color w:val="000000"/>
                            <w:kern w:val="24"/>
                            <w:sz w:val="32"/>
                            <w:szCs w:val="32"/>
                          </w:rPr>
                          <w:t>been motivated</w:t>
                        </w:r>
                      </w:p>
                      <w:p w14:paraId="79EF94B6" w14:textId="77777777" w:rsidR="00AE1C6E" w:rsidRPr="00A65E76" w:rsidRDefault="00AE1C6E" w:rsidP="00AE1C6E">
                        <w:pPr>
                          <w:pStyle w:val="NormalWeb"/>
                          <w:spacing w:before="0" w:beforeAutospacing="0" w:after="0" w:afterAutospacing="0"/>
                          <w:jc w:val="center"/>
                          <w:rPr>
                            <w:sz w:val="32"/>
                            <w:szCs w:val="32"/>
                          </w:rPr>
                        </w:pPr>
                        <w:r w:rsidRPr="0035040A">
                          <w:rPr>
                            <w:rFonts w:ascii="Arial" w:hAnsi="Arial" w:cs="Arial"/>
                            <w:b/>
                            <w:bCs/>
                            <w:color w:val="ED7D31"/>
                            <w:kern w:val="24"/>
                            <w:sz w:val="32"/>
                            <w:szCs w:val="32"/>
                          </w:rPr>
                          <w:t>In last 7 months</w:t>
                        </w:r>
                      </w:p>
                    </w:txbxContent>
                  </v:textbox>
                </v:shape>
                <v:rect id="Rectangle 265" o:spid="_x0000_s1098" style="position:absolute;left:61073;top:4185;width:32766;height:16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" fillcolor="#ed7d31" strokecolor="#ae5a21" strokeweight="1pt">
                  <v:textbox>
                    <w:txbxContent>
                      <w:p w14:paraId="7CB8AAD8" w14:textId="77777777" w:rsidR="00AE1C6E" w:rsidRPr="00A65E76" w:rsidRDefault="00AE1C6E" w:rsidP="00AE1C6E">
                        <w:pPr>
                          <w:pStyle w:val="NormalWeb"/>
                          <w:spacing w:before="0" w:beforeAutospacing="0" w:after="0" w:afterAutospacing="0"/>
                          <w:rPr>
                            <w:sz w:val="32"/>
                            <w:szCs w:val="32"/>
                          </w:rPr>
                        </w:pPr>
                        <w:r w:rsidRPr="0035040A">
                          <w:rPr>
                            <w:rFonts w:ascii="Calibri" w:hAnsi="Calibri"/>
                            <w:b/>
                            <w:bCs/>
                            <w:i/>
                            <w:iCs/>
                            <w:color w:val="FFFFFF"/>
                            <w:kern w:val="24"/>
                            <w:sz w:val="32"/>
                            <w:szCs w:val="32"/>
                          </w:rPr>
                          <w:t>About 50/60 persons are inspired by a single farmer who use FA app- informed by farmers</w:t>
                        </w:r>
                      </w:p>
                    </w:txbxContent>
                  </v:textbox>
                </v:rect>
                <w10:wrap anchorx="margin"/>
              </v:group>
            </w:pict>
          </mc:Fallback>
        </mc:AlternateContent>
      </w:r>
    </w:p>
    <w:p w14:paraId="7C41DCF0" w14:textId="77777777" w:rsidR="00AE1C6E" w:rsidRPr="001D324D" w:rsidRDefault="00AE1C6E" w:rsidP="00AE1C6E">
      <w:pPr>
        <w:rPr>
          <w:rFonts w:ascii="Arial" w:hAnsi="Arial" w:cs="Arial"/>
          <w:b/>
          <w:sz w:val="24"/>
          <w:szCs w:val="24"/>
        </w:rPr>
      </w:pPr>
    </w:p>
    <w:p w14:paraId="05C5D828" w14:textId="77777777" w:rsidR="00AE1C6E" w:rsidRPr="001D324D" w:rsidRDefault="00AE1C6E" w:rsidP="00AE1C6E">
      <w:pPr>
        <w:rPr>
          <w:rFonts w:ascii="Arial" w:hAnsi="Arial" w:cs="Arial"/>
          <w:b/>
          <w:sz w:val="24"/>
          <w:szCs w:val="24"/>
        </w:rPr>
      </w:pPr>
    </w:p>
    <w:p w14:paraId="1202187A" w14:textId="77777777" w:rsidR="00AE1C6E" w:rsidRPr="001D324D" w:rsidRDefault="00AE1C6E" w:rsidP="00AE1C6E">
      <w:pPr>
        <w:rPr>
          <w:rFonts w:ascii="Arial" w:hAnsi="Arial" w:cs="Arial"/>
          <w:b/>
          <w:sz w:val="24"/>
          <w:szCs w:val="24"/>
        </w:rPr>
      </w:pPr>
    </w:p>
    <w:p w14:paraId="7571BEA8" w14:textId="77777777" w:rsidR="00AE1C6E" w:rsidRPr="001D324D" w:rsidRDefault="00AE1C6E" w:rsidP="00AE1C6E">
      <w:pPr>
        <w:rPr>
          <w:rFonts w:ascii="Arial" w:hAnsi="Arial" w:cs="Arial"/>
          <w:b/>
          <w:sz w:val="24"/>
          <w:szCs w:val="24"/>
        </w:rPr>
      </w:pPr>
    </w:p>
    <w:p w14:paraId="27AC3808" w14:textId="77777777" w:rsidR="00AE1C6E" w:rsidRPr="001D324D" w:rsidRDefault="00AE1C6E" w:rsidP="00AE1C6E">
      <w:pPr>
        <w:rPr>
          <w:rFonts w:ascii="Arial" w:hAnsi="Arial" w:cs="Arial"/>
          <w:bCs/>
          <w:sz w:val="24"/>
          <w:szCs w:val="24"/>
        </w:rPr>
      </w:pPr>
    </w:p>
    <w:p w14:paraId="14EE4E45" w14:textId="77777777" w:rsidR="00AE1C6E" w:rsidRPr="001D324D" w:rsidRDefault="00AE1C6E" w:rsidP="00AE1C6E">
      <w:pPr>
        <w:jc w:val="both"/>
        <w:rPr>
          <w:rFonts w:ascii="Arial" w:hAnsi="Arial" w:cs="Arial"/>
          <w:bCs/>
          <w:sz w:val="24"/>
          <w:szCs w:val="24"/>
        </w:rPr>
      </w:pPr>
    </w:p>
    <w:p w14:paraId="153D6BDC" w14:textId="77777777" w:rsidR="00AE1C6E" w:rsidRPr="001D324D" w:rsidRDefault="00AE1C6E" w:rsidP="00AE1C6E">
      <w:pPr>
        <w:jc w:val="both"/>
        <w:rPr>
          <w:rFonts w:ascii="Arial" w:hAnsi="Arial" w:cs="Arial"/>
          <w:bCs/>
          <w:sz w:val="24"/>
          <w:szCs w:val="24"/>
        </w:rPr>
      </w:pPr>
    </w:p>
    <w:p w14:paraId="705F92A3" w14:textId="77777777" w:rsidR="00AE1C6E" w:rsidRPr="001D324D" w:rsidRDefault="00AE1C6E" w:rsidP="00AE1C6E">
      <w:pPr>
        <w:jc w:val="both"/>
        <w:rPr>
          <w:rFonts w:ascii="Arial" w:hAnsi="Arial" w:cs="Arial"/>
          <w:bCs/>
          <w:sz w:val="24"/>
          <w:szCs w:val="24"/>
        </w:rPr>
      </w:pPr>
    </w:p>
    <w:p w14:paraId="1D896E81" w14:textId="77777777" w:rsidR="00AE1C6E" w:rsidRPr="001D324D" w:rsidRDefault="00AE1C6E" w:rsidP="00AE1C6E">
      <w:pPr>
        <w:jc w:val="both"/>
        <w:rPr>
          <w:rFonts w:ascii="Arial" w:hAnsi="Arial" w:cs="Arial"/>
          <w:bCs/>
          <w:sz w:val="24"/>
          <w:szCs w:val="24"/>
        </w:rPr>
      </w:pPr>
    </w:p>
    <w:p w14:paraId="3C6104EF" w14:textId="77777777" w:rsidR="00AE1C6E" w:rsidRPr="001D324D" w:rsidRDefault="00AE1C6E" w:rsidP="00AE1C6E">
      <w:pPr>
        <w:pStyle w:val="Heading2"/>
        <w:jc w:val="both"/>
        <w:rPr>
          <w:rFonts w:ascii="Arial" w:hAnsi="Arial" w:cs="Arial"/>
          <w:b/>
          <w:color w:val="auto"/>
          <w:sz w:val="24"/>
          <w:szCs w:val="24"/>
        </w:rPr>
      </w:pPr>
    </w:p>
    <w:p w14:paraId="710715E5" w14:textId="77777777" w:rsidR="00AE1C6E" w:rsidRPr="001D324D" w:rsidRDefault="00AE1C6E" w:rsidP="00AE1C6E">
      <w:pPr>
        <w:rPr>
          <w:rFonts w:ascii="Arial" w:hAnsi="Arial" w:cs="Arial"/>
          <w:sz w:val="24"/>
          <w:szCs w:val="24"/>
          <w:lang w:eastAsia="x-none"/>
        </w:rPr>
      </w:pPr>
    </w:p>
    <w:p w14:paraId="37DFE090" w14:textId="77777777" w:rsidR="00AE1C6E" w:rsidRPr="001D324D" w:rsidRDefault="00AE1C6E" w:rsidP="00AE1C6E">
      <w:pPr>
        <w:pStyle w:val="Heading2"/>
        <w:jc w:val="both"/>
        <w:rPr>
          <w:rFonts w:ascii="Arial" w:hAnsi="Arial" w:cs="Arial"/>
          <w:b/>
          <w:color w:val="auto"/>
          <w:sz w:val="24"/>
          <w:szCs w:val="24"/>
        </w:rPr>
      </w:pPr>
      <w:bookmarkStart w:id="342" w:name="_Toc494901750"/>
      <w:bookmarkStart w:id="343" w:name="_Toc73892923"/>
      <w:bookmarkStart w:id="344" w:name="_Toc74035872"/>
      <w:bookmarkStart w:id="345" w:name="_Toc74035951"/>
      <w:bookmarkStart w:id="346" w:name="_Toc75084566"/>
      <w:bookmarkStart w:id="347" w:name="_Toc75093517"/>
      <w:bookmarkStart w:id="348" w:name="_Toc75953891"/>
      <w:bookmarkStart w:id="349" w:name="_Toc75967914"/>
      <w:r w:rsidRPr="001D324D">
        <w:rPr>
          <w:rFonts w:ascii="Arial" w:hAnsi="Arial" w:cs="Arial"/>
          <w:b/>
          <w:color w:val="auto"/>
          <w:sz w:val="24"/>
          <w:szCs w:val="24"/>
        </w:rPr>
        <w:t>3.2 Outcome of the App-Future Aspect</w:t>
      </w:r>
      <w:bookmarkEnd w:id="342"/>
      <w:bookmarkEnd w:id="343"/>
      <w:bookmarkEnd w:id="344"/>
      <w:bookmarkEnd w:id="345"/>
      <w:bookmarkEnd w:id="346"/>
      <w:bookmarkEnd w:id="347"/>
      <w:bookmarkEnd w:id="348"/>
      <w:bookmarkEnd w:id="349"/>
    </w:p>
    <w:p w14:paraId="22B6BD38" w14:textId="77777777" w:rsidR="00AE1C6E" w:rsidRPr="001D324D" w:rsidRDefault="00AE1C6E" w:rsidP="00AE1C6E">
      <w:pPr>
        <w:jc w:val="both"/>
        <w:rPr>
          <w:rFonts w:ascii="Arial" w:hAnsi="Arial" w:cs="Arial"/>
          <w:sz w:val="24"/>
          <w:szCs w:val="24"/>
        </w:rPr>
      </w:pPr>
      <w:bookmarkStart w:id="350" w:name="_Toc493427051"/>
      <w:r w:rsidRPr="001D324D">
        <w:rPr>
          <w:rFonts w:ascii="Arial" w:hAnsi="Arial" w:cs="Arial"/>
          <w:bCs/>
          <w:sz w:val="24"/>
          <w:szCs w:val="24"/>
        </w:rPr>
        <w:t>Figure 35 states that a large portion of people will be motivated through authority by 2021. The number seems highest in Comilla and Barisal as projected data shows that the coverage will be 80.2K and 53.2K respectively. Chandpur District is a bit in backward position in this aspect.</w:t>
      </w:r>
    </w:p>
    <w:p w14:paraId="5785DD11" w14:textId="77777777" w:rsidR="00AE1C6E" w:rsidRPr="001D324D" w:rsidRDefault="00AE1C6E" w:rsidP="00AE1C6E">
      <w:pPr>
        <w:rPr>
          <w:rFonts w:ascii="Arial" w:hAnsi="Arial" w:cs="Arial"/>
          <w:noProof/>
          <w:sz w:val="24"/>
          <w:szCs w:val="24"/>
        </w:rPr>
      </w:pPr>
      <w:r w:rsidRPr="001D324D">
        <w:rPr>
          <w:rFonts w:ascii="Arial" w:hAnsi="Arial" w:cs="Arial"/>
          <w:b/>
          <w:sz w:val="24"/>
          <w:szCs w:val="24"/>
        </w:rPr>
        <w:t xml:space="preserve">Figure 35: Bringing Respondents under ‘FA App COVERAGE’ – </w:t>
      </w:r>
      <w:r w:rsidRPr="001D324D">
        <w:rPr>
          <w:rFonts w:ascii="Arial" w:hAnsi="Arial" w:cs="Arial"/>
          <w:b/>
          <w:i/>
          <w:sz w:val="24"/>
          <w:szCs w:val="24"/>
        </w:rPr>
        <w:t>A Projection</w:t>
      </w:r>
      <w:bookmarkEnd w:id="350"/>
    </w:p>
    <w:p w14:paraId="457EB934" w14:textId="2ED762C2" w:rsidR="00AE1C6E" w:rsidRPr="001D324D" w:rsidRDefault="00AE1C6E" w:rsidP="00AE1C6E">
      <w:pPr>
        <w:rPr>
          <w:rFonts w:ascii="Arial" w:hAnsi="Arial" w:cs="Arial"/>
          <w:noProof/>
          <w:sz w:val="24"/>
          <w:szCs w:val="24"/>
        </w:rPr>
      </w:pPr>
      <w:r w:rsidRPr="001D324D">
        <w:rPr>
          <w:rFonts w:ascii="Arial" w:hAnsi="Arial" w:cs="Arial"/>
          <w:noProof/>
          <w:sz w:val="24"/>
          <w:szCs w:val="24"/>
        </w:rPr>
        <w:lastRenderedPageBreak/>
        <mc:AlternateContent>
          <mc:Choice Requires="wps">
            <w:drawing>
              <wp:anchor distT="0" distB="0" distL="114300" distR="114300" simplePos="0" relativeHeight="251678720" behindDoc="0" locked="0" layoutInCell="1" allowOverlap="1" wp14:anchorId="3BE55064" wp14:editId="7C24E7A3">
                <wp:simplePos x="0" y="0"/>
                <wp:positionH relativeFrom="column">
                  <wp:posOffset>51435</wp:posOffset>
                </wp:positionH>
                <wp:positionV relativeFrom="paragraph">
                  <wp:posOffset>2613660</wp:posOffset>
                </wp:positionV>
                <wp:extent cx="1446530" cy="287655"/>
                <wp:effectExtent l="0" t="0" r="0" b="0"/>
                <wp:wrapNone/>
                <wp:docPr id="1082" name="Text Box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6530" cy="287655"/>
                        </a:xfrm>
                        <a:prstGeom prst="rect">
                          <a:avLst/>
                        </a:prstGeom>
                        <a:noFill/>
                      </wps:spPr>
                      <wps:txbx>
                        <w:txbxContent>
                          <w:p w14:paraId="4E630040" w14:textId="77777777" w:rsidR="00AE1C6E" w:rsidRPr="0093114E" w:rsidRDefault="00AE1C6E" w:rsidP="00AE1C6E">
                            <w:pPr>
                              <w:pStyle w:val="NormalWeb"/>
                              <w:spacing w:before="0" w:beforeAutospacing="0" w:after="0" w:afterAutospacing="0"/>
                              <w:rPr>
                                <w:sz w:val="20"/>
                              </w:rPr>
                            </w:pPr>
                            <w:r w:rsidRPr="0093114E">
                              <w:rPr>
                                <w:rFonts w:ascii="Calibri" w:hAnsi="Calibri"/>
                                <w:b/>
                                <w:bCs/>
                                <w:i/>
                                <w:iCs/>
                                <w:color w:val="44546A"/>
                                <w:kern w:val="24"/>
                                <w:szCs w:val="36"/>
                              </w:rPr>
                              <w:t>* K= Thousand</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3BE55064" id="Text Box 1082" o:spid="_x0000_s1099" type="#_x0000_t202" style="position:absolute;margin-left:4.05pt;margin-top:205.8pt;width:113.9pt;height:2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" filled="f" stroked="f">
                <v:textbox style="mso-fit-shape-to-text:t">
                  <w:txbxContent>
                    <w:p w14:paraId="4E630040" w14:textId="77777777" w:rsidR="00AE1C6E" w:rsidRPr="0093114E" w:rsidRDefault="00AE1C6E" w:rsidP="00AE1C6E">
                      <w:pPr>
                        <w:pStyle w:val="NormalWeb"/>
                        <w:spacing w:before="0" w:beforeAutospacing="0" w:after="0" w:afterAutospacing="0"/>
                        <w:rPr>
                          <w:sz w:val="20"/>
                        </w:rPr>
                      </w:pPr>
                      <w:r w:rsidRPr="0093114E">
                        <w:rPr>
                          <w:rFonts w:ascii="Calibri" w:hAnsi="Calibri"/>
                          <w:b/>
                          <w:bCs/>
                          <w:i/>
                          <w:iCs/>
                          <w:color w:val="44546A"/>
                          <w:kern w:val="24"/>
                          <w:szCs w:val="36"/>
                        </w:rPr>
                        <w:t>* K= Thousand</w:t>
                      </w:r>
                    </w:p>
                  </w:txbxContent>
                </v:textbox>
              </v:shape>
            </w:pict>
          </mc:Fallback>
        </mc:AlternateContent>
      </w:r>
      <w:r w:rsidRPr="001D324D">
        <w:rPr>
          <w:rFonts w:ascii="Arial" w:hAnsi="Arial" w:cs="Arial"/>
          <w:noProof/>
          <w:sz w:val="24"/>
          <w:szCs w:val="24"/>
        </w:rPr>
        <w:drawing>
          <wp:inline distT="0" distB="0" distL="0" distR="0" wp14:anchorId="6749D455" wp14:editId="0D9F59E3">
            <wp:extent cx="5943600" cy="2569210"/>
            <wp:effectExtent l="0" t="0" r="0" b="254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3600" cy="2569210"/>
                    </a:xfrm>
                    <a:prstGeom prst="rect">
                      <a:avLst/>
                    </a:prstGeom>
                    <a:noFill/>
                  </pic:spPr>
                </pic:pic>
              </a:graphicData>
            </a:graphic>
          </wp:inline>
        </w:drawing>
      </w:r>
    </w:p>
    <w:p w14:paraId="2993EC8A" w14:textId="77777777" w:rsidR="00AE1C6E" w:rsidRPr="001D324D" w:rsidRDefault="00AE1C6E" w:rsidP="00AE1C6E">
      <w:pPr>
        <w:rPr>
          <w:rFonts w:ascii="Arial" w:hAnsi="Arial" w:cs="Arial"/>
          <w:noProof/>
          <w:sz w:val="24"/>
          <w:szCs w:val="24"/>
        </w:rPr>
      </w:pPr>
    </w:p>
    <w:p w14:paraId="2AE62C25" w14:textId="77777777" w:rsidR="00AE1C6E" w:rsidRPr="001D324D" w:rsidRDefault="00AE1C6E" w:rsidP="00AE1C6E">
      <w:pPr>
        <w:rPr>
          <w:rFonts w:ascii="Arial" w:hAnsi="Arial" w:cs="Arial"/>
          <w:b/>
          <w:sz w:val="24"/>
          <w:szCs w:val="24"/>
        </w:rPr>
      </w:pPr>
    </w:p>
    <w:p w14:paraId="5B386241" w14:textId="77777777" w:rsidR="00AE1C6E" w:rsidRDefault="00AE1C6E" w:rsidP="00AE1C6E">
      <w:pPr>
        <w:rPr>
          <w:rFonts w:ascii="Arial" w:hAnsi="Arial" w:cs="Arial"/>
          <w:b/>
          <w:sz w:val="24"/>
          <w:szCs w:val="24"/>
        </w:rPr>
      </w:pPr>
    </w:p>
    <w:p w14:paraId="1D1E3726" w14:textId="77777777" w:rsidR="00AE1C6E" w:rsidRDefault="00AE1C6E" w:rsidP="00AE1C6E">
      <w:pPr>
        <w:rPr>
          <w:rFonts w:ascii="Arial" w:hAnsi="Arial" w:cs="Arial"/>
          <w:b/>
          <w:sz w:val="24"/>
          <w:szCs w:val="24"/>
        </w:rPr>
      </w:pPr>
    </w:p>
    <w:p w14:paraId="2B3676FC" w14:textId="77777777" w:rsidR="00AE1C6E" w:rsidRDefault="00AE1C6E" w:rsidP="00AE1C6E">
      <w:pPr>
        <w:rPr>
          <w:rFonts w:ascii="Arial" w:hAnsi="Arial" w:cs="Arial"/>
          <w:b/>
          <w:sz w:val="24"/>
          <w:szCs w:val="24"/>
        </w:rPr>
      </w:pPr>
    </w:p>
    <w:p w14:paraId="637F74A4" w14:textId="77777777" w:rsidR="00AE1C6E" w:rsidRDefault="00AE1C6E" w:rsidP="00AE1C6E">
      <w:pPr>
        <w:rPr>
          <w:rFonts w:ascii="Arial" w:hAnsi="Arial" w:cs="Arial"/>
          <w:b/>
          <w:sz w:val="24"/>
          <w:szCs w:val="24"/>
        </w:rPr>
      </w:pPr>
    </w:p>
    <w:p w14:paraId="2BAAA247" w14:textId="77777777" w:rsidR="00AE1C6E" w:rsidRPr="001D324D" w:rsidRDefault="00AE1C6E" w:rsidP="00AE1C6E">
      <w:pPr>
        <w:rPr>
          <w:rFonts w:ascii="Arial" w:hAnsi="Arial" w:cs="Arial"/>
          <w:b/>
          <w:sz w:val="24"/>
          <w:szCs w:val="24"/>
        </w:rPr>
      </w:pPr>
    </w:p>
    <w:p w14:paraId="4C204A72" w14:textId="77777777" w:rsidR="00AE1C6E" w:rsidRPr="001D324D" w:rsidRDefault="00AE1C6E" w:rsidP="00AE1C6E">
      <w:pPr>
        <w:rPr>
          <w:rFonts w:ascii="Arial" w:hAnsi="Arial" w:cs="Arial"/>
          <w:b/>
          <w:sz w:val="24"/>
          <w:szCs w:val="24"/>
        </w:rPr>
      </w:pPr>
    </w:p>
    <w:p w14:paraId="0DD4CA4A" w14:textId="77777777" w:rsidR="00AE1C6E" w:rsidRPr="001D324D" w:rsidRDefault="00AE1C6E" w:rsidP="00AE1C6E">
      <w:pPr>
        <w:spacing w:after="0" w:line="240" w:lineRule="auto"/>
        <w:rPr>
          <w:rFonts w:ascii="Arial" w:hAnsi="Arial" w:cs="Arial"/>
          <w:b/>
          <w:bCs/>
          <w:i/>
          <w:sz w:val="24"/>
          <w:szCs w:val="24"/>
        </w:rPr>
      </w:pPr>
      <w:r w:rsidRPr="001D324D">
        <w:rPr>
          <w:rFonts w:ascii="Arial" w:hAnsi="Arial" w:cs="Arial"/>
          <w:b/>
          <w:sz w:val="24"/>
          <w:szCs w:val="24"/>
        </w:rPr>
        <w:t xml:space="preserve">Figure 36: </w:t>
      </w:r>
      <w:r w:rsidRPr="001D324D">
        <w:rPr>
          <w:rFonts w:ascii="Arial" w:hAnsi="Arial" w:cs="Arial"/>
          <w:b/>
          <w:bCs/>
          <w:i/>
          <w:sz w:val="24"/>
          <w:szCs w:val="24"/>
        </w:rPr>
        <w:t>‘FA App’ User Status- A Projection</w:t>
      </w:r>
    </w:p>
    <w:p w14:paraId="37612850" w14:textId="336E8077" w:rsidR="00AE1C6E" w:rsidRPr="001D324D" w:rsidRDefault="00AE1C6E" w:rsidP="00AE1C6E">
      <w:pPr>
        <w:rPr>
          <w:rFonts w:ascii="Arial" w:hAnsi="Arial" w:cs="Arial"/>
          <w:b/>
          <w:i/>
          <w:sz w:val="24"/>
          <w:szCs w:val="24"/>
        </w:rPr>
      </w:pPr>
      <w:r w:rsidRPr="001D324D">
        <w:rPr>
          <w:rFonts w:ascii="Arial" w:hAnsi="Arial" w:cs="Arial"/>
          <w:noProof/>
          <w:sz w:val="24"/>
          <w:szCs w:val="24"/>
        </w:rPr>
        <mc:AlternateContent>
          <mc:Choice Requires="wps">
            <w:drawing>
              <wp:anchor distT="0" distB="0" distL="114300" distR="114300" simplePos="0" relativeHeight="251679744" behindDoc="0" locked="0" layoutInCell="1" allowOverlap="1" wp14:anchorId="1663B013" wp14:editId="4C3F4CB4">
                <wp:simplePos x="0" y="0"/>
                <wp:positionH relativeFrom="column">
                  <wp:posOffset>103505</wp:posOffset>
                </wp:positionH>
                <wp:positionV relativeFrom="paragraph">
                  <wp:posOffset>2647950</wp:posOffset>
                </wp:positionV>
                <wp:extent cx="1078230" cy="287655"/>
                <wp:effectExtent l="0" t="0" r="0" b="0"/>
                <wp:wrapNone/>
                <wp:docPr id="1080" name="Text 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8230" cy="287655"/>
                        </a:xfrm>
                        <a:prstGeom prst="rect">
                          <a:avLst/>
                        </a:prstGeom>
                        <a:noFill/>
                      </wps:spPr>
                      <wps:txbx>
                        <w:txbxContent>
                          <w:p w14:paraId="68BE3C47" w14:textId="77777777" w:rsidR="00AE1C6E" w:rsidRPr="00D42761" w:rsidRDefault="00AE1C6E" w:rsidP="00AE1C6E">
                            <w:pPr>
                              <w:pStyle w:val="NormalWeb"/>
                              <w:spacing w:before="0" w:beforeAutospacing="0" w:after="0" w:afterAutospacing="0"/>
                            </w:pPr>
                            <w:r w:rsidRPr="00D42761">
                              <w:rPr>
                                <w:rFonts w:ascii="Calibri" w:hAnsi="Calibri" w:cs="Calibri"/>
                                <w:b/>
                                <w:bCs/>
                                <w:i/>
                                <w:iCs/>
                                <w:color w:val="1F497D"/>
                                <w:kern w:val="24"/>
                              </w:rPr>
                              <w:t>* M= Million</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1663B013" id="Text Box 1080" o:spid="_x0000_s1100" type="#_x0000_t202" style="position:absolute;margin-left:8.15pt;margin-top:208.5pt;width:84.9pt;height:22.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" filled="f" stroked="f">
                <v:textbox style="mso-fit-shape-to-text:t">
                  <w:txbxContent>
                    <w:p w14:paraId="68BE3C47" w14:textId="77777777" w:rsidR="00AE1C6E" w:rsidRPr="00D42761" w:rsidRDefault="00AE1C6E" w:rsidP="00AE1C6E">
                      <w:pPr>
                        <w:pStyle w:val="NormalWeb"/>
                        <w:spacing w:before="0" w:beforeAutospacing="0" w:after="0" w:afterAutospacing="0"/>
                      </w:pPr>
                      <w:r w:rsidRPr="00D42761">
                        <w:rPr>
                          <w:rFonts w:ascii="Calibri" w:hAnsi="Calibri" w:cs="Calibri"/>
                          <w:b/>
                          <w:bCs/>
                          <w:i/>
                          <w:iCs/>
                          <w:color w:val="1F497D"/>
                          <w:kern w:val="24"/>
                        </w:rPr>
                        <w:t>* M= Million</w:t>
                      </w:r>
                    </w:p>
                  </w:txbxContent>
                </v:textbox>
              </v:shape>
            </w:pict>
          </mc:Fallback>
        </mc:AlternateContent>
      </w:r>
      <w:r w:rsidRPr="001D324D">
        <w:rPr>
          <w:rFonts w:ascii="Arial" w:hAnsi="Arial" w:cs="Arial"/>
          <w:b/>
          <w:i/>
          <w:noProof/>
          <w:sz w:val="24"/>
          <w:szCs w:val="24"/>
        </w:rPr>
        <w:drawing>
          <wp:inline distT="0" distB="0" distL="0" distR="0" wp14:anchorId="096691A9" wp14:editId="5533075B">
            <wp:extent cx="5943600" cy="2549525"/>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43600" cy="2549525"/>
                    </a:xfrm>
                    <a:prstGeom prst="rect">
                      <a:avLst/>
                    </a:prstGeom>
                    <a:noFill/>
                  </pic:spPr>
                </pic:pic>
              </a:graphicData>
            </a:graphic>
          </wp:inline>
        </w:drawing>
      </w:r>
    </w:p>
    <w:p w14:paraId="25545E14" w14:textId="77777777" w:rsidR="00AE1C6E" w:rsidRPr="001D324D" w:rsidRDefault="00AE1C6E" w:rsidP="00AE1C6E">
      <w:pPr>
        <w:rPr>
          <w:rFonts w:ascii="Arial" w:hAnsi="Arial" w:cs="Arial"/>
          <w:bCs/>
          <w:sz w:val="24"/>
          <w:szCs w:val="24"/>
        </w:rPr>
      </w:pPr>
    </w:p>
    <w:p w14:paraId="30A9F703" w14:textId="77777777" w:rsidR="00AE1C6E" w:rsidRPr="001D324D" w:rsidRDefault="00AE1C6E" w:rsidP="00AE1C6E">
      <w:pPr>
        <w:rPr>
          <w:rFonts w:ascii="Arial" w:hAnsi="Arial" w:cs="Arial"/>
          <w:noProof/>
          <w:sz w:val="24"/>
          <w:szCs w:val="24"/>
        </w:rPr>
      </w:pPr>
      <w:r w:rsidRPr="001D324D">
        <w:rPr>
          <w:rFonts w:ascii="Arial" w:hAnsi="Arial" w:cs="Arial"/>
          <w:bCs/>
          <w:sz w:val="24"/>
          <w:szCs w:val="24"/>
        </w:rPr>
        <w:t xml:space="preserve">Figure 36 </w:t>
      </w:r>
      <w:r w:rsidRPr="001D324D">
        <w:rPr>
          <w:rFonts w:ascii="Arial" w:hAnsi="Arial" w:cs="Arial"/>
          <w:bCs/>
          <w:noProof/>
          <w:sz w:val="24"/>
          <w:szCs w:val="24"/>
        </w:rPr>
        <w:t>shows upward trend of increasing rate of FA App users, for instance, in 2021 the user number will be 2.07 million which is very inspiring.</w:t>
      </w:r>
    </w:p>
    <w:p w14:paraId="03760E74" w14:textId="77777777" w:rsidR="00AE1C6E" w:rsidRPr="001D324D" w:rsidRDefault="00AE1C6E" w:rsidP="00AE1C6E">
      <w:pPr>
        <w:pStyle w:val="Heading2"/>
        <w:jc w:val="both"/>
        <w:rPr>
          <w:rFonts w:ascii="Arial" w:hAnsi="Arial" w:cs="Arial"/>
          <w:b/>
          <w:color w:val="auto"/>
          <w:sz w:val="24"/>
          <w:szCs w:val="24"/>
        </w:rPr>
      </w:pPr>
      <w:bookmarkStart w:id="351" w:name="_Toc494901751"/>
      <w:bookmarkStart w:id="352" w:name="_Toc73892924"/>
      <w:bookmarkStart w:id="353" w:name="_Toc74035873"/>
      <w:bookmarkStart w:id="354" w:name="_Toc74035952"/>
      <w:bookmarkStart w:id="355" w:name="_Toc75084567"/>
      <w:bookmarkStart w:id="356" w:name="_Toc75093518"/>
      <w:bookmarkStart w:id="357" w:name="_Toc75953892"/>
      <w:bookmarkStart w:id="358" w:name="_Toc75967915"/>
      <w:r w:rsidRPr="001D324D">
        <w:rPr>
          <w:rFonts w:ascii="Arial" w:hAnsi="Arial" w:cs="Arial"/>
          <w:b/>
          <w:color w:val="auto"/>
          <w:sz w:val="24"/>
          <w:szCs w:val="24"/>
        </w:rPr>
        <w:t>3.3 Status of Time, Cost &amp; Visit</w:t>
      </w:r>
      <w:bookmarkEnd w:id="351"/>
      <w:bookmarkEnd w:id="352"/>
      <w:bookmarkEnd w:id="353"/>
      <w:bookmarkEnd w:id="354"/>
      <w:bookmarkEnd w:id="355"/>
      <w:bookmarkEnd w:id="356"/>
      <w:bookmarkEnd w:id="357"/>
      <w:bookmarkEnd w:id="358"/>
    </w:p>
    <w:p w14:paraId="63151BE1" w14:textId="77777777" w:rsidR="00AE1C6E" w:rsidRDefault="00AE1C6E" w:rsidP="00AE1C6E">
      <w:pPr>
        <w:spacing w:after="0" w:line="240" w:lineRule="auto"/>
        <w:jc w:val="both"/>
        <w:rPr>
          <w:rFonts w:ascii="Arial" w:hAnsi="Arial" w:cs="Arial"/>
          <w:sz w:val="24"/>
          <w:szCs w:val="24"/>
        </w:rPr>
      </w:pPr>
      <w:r w:rsidRPr="001D324D">
        <w:rPr>
          <w:rFonts w:ascii="Arial" w:hAnsi="Arial" w:cs="Arial"/>
          <w:sz w:val="24"/>
          <w:szCs w:val="24"/>
        </w:rPr>
        <w:t xml:space="preserve">Figure 37 demonstrates that depending on the findings it can be projected that from 2018 to 2021 users can save their time from 8.9K days to 46.0K days, in case of cost, they can save BDT 21.1M to 109.8M and for visiting this will be 0.21M KM to 1.10M KM. So </w:t>
      </w:r>
      <w:r w:rsidRPr="001D324D">
        <w:rPr>
          <w:rFonts w:ascii="Arial" w:hAnsi="Arial" w:cs="Arial"/>
          <w:bCs/>
          <w:sz w:val="24"/>
          <w:szCs w:val="24"/>
        </w:rPr>
        <w:t xml:space="preserve">gradually by 2021 the users can save time, cost &amp; visit by using this app which is significantly positive. </w:t>
      </w:r>
      <w:bookmarkStart w:id="359" w:name="_Toc493427052"/>
    </w:p>
    <w:p w14:paraId="3BDB793B" w14:textId="77777777" w:rsidR="00AE1C6E" w:rsidRPr="00B132AC" w:rsidRDefault="00AE1C6E" w:rsidP="00AE1C6E">
      <w:pPr>
        <w:spacing w:after="0" w:line="240" w:lineRule="auto"/>
        <w:jc w:val="both"/>
        <w:rPr>
          <w:rFonts w:ascii="Arial" w:hAnsi="Arial" w:cs="Arial"/>
          <w:sz w:val="24"/>
          <w:szCs w:val="24"/>
        </w:rPr>
      </w:pPr>
    </w:p>
    <w:p w14:paraId="6DC694E3" w14:textId="77777777" w:rsidR="00AE1C6E" w:rsidRPr="001D324D" w:rsidRDefault="00AE1C6E" w:rsidP="00AE1C6E">
      <w:pPr>
        <w:spacing w:after="0" w:line="240" w:lineRule="auto"/>
        <w:rPr>
          <w:rFonts w:ascii="Arial" w:hAnsi="Arial" w:cs="Arial"/>
          <w:noProof/>
          <w:sz w:val="24"/>
          <w:szCs w:val="24"/>
        </w:rPr>
      </w:pPr>
      <w:r w:rsidRPr="001D324D">
        <w:rPr>
          <w:rFonts w:ascii="Arial" w:hAnsi="Arial" w:cs="Arial"/>
          <w:b/>
          <w:sz w:val="24"/>
          <w:szCs w:val="24"/>
        </w:rPr>
        <w:t>Figure 37: Projection of Time, Cost &amp; Visit Save</w:t>
      </w:r>
      <w:bookmarkEnd w:id="359"/>
      <w:r w:rsidRPr="001D324D">
        <w:rPr>
          <w:rFonts w:ascii="Arial" w:hAnsi="Arial" w:cs="Arial"/>
          <w:noProof/>
          <w:sz w:val="24"/>
          <w:szCs w:val="24"/>
        </w:rPr>
        <w:t xml:space="preserve"> </w:t>
      </w:r>
    </w:p>
    <w:p w14:paraId="764ABB1A" w14:textId="775E2D3A" w:rsidR="00AE1C6E" w:rsidRPr="001D324D" w:rsidRDefault="00AE1C6E" w:rsidP="00AE1C6E">
      <w:pPr>
        <w:rPr>
          <w:rFonts w:ascii="Arial" w:hAnsi="Arial" w:cs="Arial"/>
          <w:sz w:val="24"/>
          <w:szCs w:val="24"/>
        </w:rPr>
      </w:pPr>
      <w:r w:rsidRPr="001D324D">
        <w:rPr>
          <w:rFonts w:ascii="Arial" w:hAnsi="Arial" w:cs="Arial"/>
          <w:noProof/>
          <w:sz w:val="24"/>
          <w:szCs w:val="24"/>
        </w:rPr>
        <w:drawing>
          <wp:inline distT="0" distB="0" distL="0" distR="0" wp14:anchorId="3EEEC22F" wp14:editId="67565DED">
            <wp:extent cx="5923280" cy="2941320"/>
            <wp:effectExtent l="0" t="0" r="1270"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23280" cy="2941320"/>
                    </a:xfrm>
                    <a:prstGeom prst="rect">
                      <a:avLst/>
                    </a:prstGeom>
                    <a:noFill/>
                  </pic:spPr>
                </pic:pic>
              </a:graphicData>
            </a:graphic>
          </wp:inline>
        </w:drawing>
      </w:r>
    </w:p>
    <w:p w14:paraId="2BF8D15A" w14:textId="77777777" w:rsidR="00AE1C6E" w:rsidRPr="00B132AC" w:rsidRDefault="00AE1C6E" w:rsidP="00AE1C6E">
      <w:pPr>
        <w:pStyle w:val="Heading1"/>
        <w:jc w:val="both"/>
        <w:rPr>
          <w:rFonts w:ascii="Arial" w:hAnsi="Arial" w:cs="Arial"/>
          <w:b/>
          <w:color w:val="auto"/>
          <w:sz w:val="24"/>
          <w:szCs w:val="24"/>
        </w:rPr>
      </w:pPr>
      <w:bookmarkStart w:id="360" w:name="_Toc494901752"/>
      <w:bookmarkStart w:id="361" w:name="_Toc73892925"/>
      <w:bookmarkStart w:id="362" w:name="_Toc74035874"/>
      <w:bookmarkStart w:id="363" w:name="_Toc74035953"/>
      <w:bookmarkStart w:id="364" w:name="_Toc75084568"/>
      <w:bookmarkStart w:id="365" w:name="_Toc75093519"/>
      <w:bookmarkStart w:id="366" w:name="_Toc75953893"/>
      <w:bookmarkStart w:id="367" w:name="_Toc75967916"/>
      <w:r w:rsidRPr="00B132AC">
        <w:rPr>
          <w:rFonts w:ascii="Arial" w:hAnsi="Arial" w:cs="Arial"/>
          <w:b/>
          <w:color w:val="auto"/>
          <w:sz w:val="24"/>
          <w:szCs w:val="24"/>
        </w:rPr>
        <w:t>4 Discussion, Recommendations and Concluding remarks</w:t>
      </w:r>
      <w:bookmarkEnd w:id="360"/>
      <w:bookmarkEnd w:id="361"/>
      <w:bookmarkEnd w:id="362"/>
      <w:bookmarkEnd w:id="363"/>
      <w:bookmarkEnd w:id="364"/>
      <w:bookmarkEnd w:id="365"/>
      <w:bookmarkEnd w:id="366"/>
      <w:bookmarkEnd w:id="367"/>
    </w:p>
    <w:p w14:paraId="03843BBF" w14:textId="77777777" w:rsidR="00AE1C6E" w:rsidRPr="00B132AC" w:rsidRDefault="00AE1C6E" w:rsidP="00AE1C6E">
      <w:pPr>
        <w:pStyle w:val="Heading2"/>
        <w:jc w:val="both"/>
        <w:rPr>
          <w:rFonts w:ascii="Arial" w:hAnsi="Arial" w:cs="Arial"/>
          <w:color w:val="auto"/>
          <w:sz w:val="24"/>
          <w:szCs w:val="24"/>
        </w:rPr>
      </w:pPr>
      <w:bookmarkStart w:id="368" w:name="_Toc494901753"/>
      <w:bookmarkStart w:id="369" w:name="_Toc73892926"/>
      <w:bookmarkStart w:id="370" w:name="_Toc74035875"/>
      <w:bookmarkStart w:id="371" w:name="_Toc74035954"/>
      <w:bookmarkStart w:id="372" w:name="_Toc75084569"/>
      <w:bookmarkStart w:id="373" w:name="_Toc75093520"/>
      <w:bookmarkStart w:id="374" w:name="_Toc75953894"/>
      <w:bookmarkStart w:id="375" w:name="_Toc75967917"/>
      <w:r w:rsidRPr="00B132AC">
        <w:rPr>
          <w:rFonts w:ascii="Arial" w:hAnsi="Arial" w:cs="Arial"/>
          <w:b/>
          <w:color w:val="auto"/>
          <w:sz w:val="24"/>
          <w:szCs w:val="24"/>
        </w:rPr>
        <w:t>4.1 Discussion</w:t>
      </w:r>
      <w:bookmarkEnd w:id="368"/>
      <w:bookmarkEnd w:id="369"/>
      <w:bookmarkEnd w:id="370"/>
      <w:bookmarkEnd w:id="371"/>
      <w:bookmarkEnd w:id="372"/>
      <w:bookmarkEnd w:id="373"/>
      <w:bookmarkEnd w:id="374"/>
      <w:bookmarkEnd w:id="375"/>
      <w:r w:rsidRPr="00B132AC">
        <w:rPr>
          <w:rFonts w:ascii="Arial" w:hAnsi="Arial" w:cs="Arial"/>
          <w:b/>
          <w:color w:val="auto"/>
          <w:sz w:val="24"/>
          <w:szCs w:val="24"/>
        </w:rPr>
        <w:t xml:space="preserve"> </w:t>
      </w:r>
    </w:p>
    <w:p w14:paraId="02F4BDE5"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As most of the respondents are engaged in the fisheries usually live in the rural areas comparing urban. The fisheries practice is more sustainable in urban areas than the rural areas has been revealed in the study. Engagement of female in the profession indicates the women economic empowerment and it is clear that App is helpful for them to practice fisheries and overcome the challenges centering this profession. Because f</w:t>
      </w:r>
      <w:r w:rsidRPr="001D324D">
        <w:rPr>
          <w:rFonts w:ascii="Arial" w:hAnsi="Arial" w:cs="Arial"/>
          <w:bCs/>
          <w:iCs/>
          <w:sz w:val="24"/>
          <w:szCs w:val="24"/>
        </w:rPr>
        <w:t>armers informed that their family members including mother, daughter, sister &amp; other family members accompany them for this job, therefore, more female are indirectly involved.</w:t>
      </w:r>
    </w:p>
    <w:p w14:paraId="0225B3D1"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The involvement of young mostly with this profession points to technological contribution to dynamic aspect of fisheries. Despite this impressive growth, the characteristics of aquaculture in Bangladesh (technical, economic, and in terms of environmental performance and producer behavior) remain low understood. This is due in part to the </w:t>
      </w:r>
      <w:r w:rsidRPr="001D324D">
        <w:rPr>
          <w:rFonts w:ascii="Arial" w:hAnsi="Arial" w:cs="Arial"/>
          <w:sz w:val="24"/>
          <w:szCs w:val="24"/>
        </w:rPr>
        <w:lastRenderedPageBreak/>
        <w:t>rapidity of change and development in the sector, and to the diversity of specialized production technologies that have emerged in response to local comparative advantages in different regions of the country. Research on the technical characteristics of aquaculture production, the socio-economic characteristics of aquaculture producers, and the broader impacts of the activity on communities and the environment in Bangladesh have focused on a limited number of technologies. However, these production systems now account for only a small fraction of Bangladesh’s total aquaculture output.</w:t>
      </w:r>
      <w:r w:rsidRPr="001D324D">
        <w:rPr>
          <w:rFonts w:ascii="Arial" w:hAnsi="Arial" w:cs="Arial"/>
          <w:sz w:val="24"/>
          <w:szCs w:val="24"/>
          <w:vertAlign w:val="superscript"/>
        </w:rPr>
        <w:footnoteReference w:id="6"/>
      </w:r>
      <w:r w:rsidRPr="001D324D">
        <w:rPr>
          <w:rFonts w:ascii="Arial" w:hAnsi="Arial" w:cs="Arial"/>
          <w:sz w:val="24"/>
          <w:szCs w:val="24"/>
        </w:rPr>
        <w:t xml:space="preserve"> As the practice of fisheries is dependent on different types of information so the respondents </w:t>
      </w:r>
      <w:proofErr w:type="gramStart"/>
      <w:r w:rsidRPr="001D324D">
        <w:rPr>
          <w:rFonts w:ascii="Arial" w:hAnsi="Arial" w:cs="Arial"/>
          <w:sz w:val="24"/>
          <w:szCs w:val="24"/>
        </w:rPr>
        <w:t>needs</w:t>
      </w:r>
      <w:proofErr w:type="gramEnd"/>
      <w:r w:rsidRPr="001D324D">
        <w:rPr>
          <w:rFonts w:ascii="Arial" w:hAnsi="Arial" w:cs="Arial"/>
          <w:sz w:val="24"/>
          <w:szCs w:val="24"/>
        </w:rPr>
        <w:t xml:space="preserve"> to be touched with getting these information. </w:t>
      </w:r>
    </w:p>
    <w:p w14:paraId="7B700030"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In this regard, the respondents had the necessity of information regarding fish to know about the technique of fish cultivation, to know the way of preventing diseases, to increase the production, to know about food and to know about the medicine for removing fish diseases for cultivation. But the respondents had to spend significant time, cost and visit to receive the fisheries information. Beside this, the respondents used to face different types of challenges to avail the information from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which was the only source of collecting the information. The major challenges were problem in understanding about the service and crossing long distance. Beside these, unavailability of information in due time, lack of reliable information and necessity of much time were also the other problems. </w:t>
      </w:r>
    </w:p>
    <w:p w14:paraId="12C4292C"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A technical support for availing the information was very much needed for the respondents and the respondents started knowing about the app from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district fisheries office, District </w:t>
      </w:r>
      <w:proofErr w:type="spellStart"/>
      <w:r w:rsidRPr="001D324D">
        <w:rPr>
          <w:rFonts w:ascii="Arial" w:hAnsi="Arial" w:cs="Arial"/>
          <w:sz w:val="24"/>
          <w:szCs w:val="24"/>
        </w:rPr>
        <w:t>Unnayan</w:t>
      </w:r>
      <w:proofErr w:type="spellEnd"/>
      <w:r w:rsidRPr="001D324D">
        <w:rPr>
          <w:rFonts w:ascii="Arial" w:hAnsi="Arial" w:cs="Arial"/>
          <w:sz w:val="24"/>
          <w:szCs w:val="24"/>
        </w:rPr>
        <w:t xml:space="preserve"> fair, fish farmers, fish medicine seller, </w:t>
      </w:r>
      <w:proofErr w:type="gramStart"/>
      <w:r w:rsidRPr="001D324D">
        <w:rPr>
          <w:rFonts w:ascii="Arial" w:hAnsi="Arial" w:cs="Arial"/>
          <w:sz w:val="24"/>
          <w:szCs w:val="24"/>
        </w:rPr>
        <w:t>Dweller  and</w:t>
      </w:r>
      <w:proofErr w:type="gramEnd"/>
      <w:r w:rsidRPr="001D324D">
        <w:rPr>
          <w:rFonts w:ascii="Arial" w:hAnsi="Arial" w:cs="Arial"/>
          <w:sz w:val="24"/>
          <w:szCs w:val="24"/>
        </w:rPr>
        <w:t xml:space="preserve"> youth development training center. Most of the respondents have collected the app from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The respondents have also collected the app from district fisheries office, district </w:t>
      </w:r>
      <w:proofErr w:type="spellStart"/>
      <w:r w:rsidRPr="001D324D">
        <w:rPr>
          <w:rFonts w:ascii="Arial" w:hAnsi="Arial" w:cs="Arial"/>
          <w:sz w:val="24"/>
          <w:szCs w:val="24"/>
        </w:rPr>
        <w:t>Unnayan</w:t>
      </w:r>
      <w:proofErr w:type="spellEnd"/>
      <w:r w:rsidRPr="001D324D">
        <w:rPr>
          <w:rFonts w:ascii="Arial" w:hAnsi="Arial" w:cs="Arial"/>
          <w:sz w:val="24"/>
          <w:szCs w:val="24"/>
        </w:rPr>
        <w:t xml:space="preserve"> fair, Google play store/online, youth development training center and Dweller of providing fish food. In last one year, the tendency to use the FA App has increased significantly and the respondents have also been able to encourage the other fish farmers to use the app for getting the easy information by using the app. Furthermore, a very positive trend is visible from the projection analysis that indicates that users will be benefitted and demand for this app in future will be dramatically increased.</w:t>
      </w:r>
    </w:p>
    <w:p w14:paraId="0A6C3303" w14:textId="77777777" w:rsidR="00AE1C6E" w:rsidRPr="001D324D" w:rsidRDefault="00AE1C6E" w:rsidP="00AE1C6E">
      <w:pPr>
        <w:jc w:val="both"/>
        <w:rPr>
          <w:rFonts w:ascii="Arial" w:hAnsi="Arial" w:cs="Arial"/>
          <w:sz w:val="24"/>
          <w:szCs w:val="24"/>
        </w:rPr>
      </w:pPr>
    </w:p>
    <w:p w14:paraId="73EDAC24" w14:textId="77777777" w:rsidR="00AE1C6E" w:rsidRPr="001D324D" w:rsidRDefault="00AE1C6E" w:rsidP="00AE1C6E">
      <w:pPr>
        <w:jc w:val="both"/>
        <w:rPr>
          <w:rFonts w:ascii="Arial" w:hAnsi="Arial" w:cs="Arial"/>
          <w:color w:val="FF0000"/>
          <w:sz w:val="24"/>
          <w:szCs w:val="24"/>
        </w:rPr>
      </w:pPr>
    </w:p>
    <w:p w14:paraId="7FF1C7CD" w14:textId="77777777" w:rsidR="00AE1C6E" w:rsidRPr="001D324D" w:rsidRDefault="00AE1C6E" w:rsidP="00AE1C6E">
      <w:pPr>
        <w:jc w:val="both"/>
        <w:rPr>
          <w:rFonts w:ascii="Arial" w:hAnsi="Arial" w:cs="Arial"/>
          <w:color w:val="FF0000"/>
          <w:sz w:val="24"/>
          <w:szCs w:val="24"/>
        </w:rPr>
      </w:pPr>
    </w:p>
    <w:p w14:paraId="798B04DF" w14:textId="77777777" w:rsidR="00AE1C6E" w:rsidRPr="001D324D" w:rsidRDefault="00AE1C6E" w:rsidP="00AE1C6E">
      <w:pPr>
        <w:pStyle w:val="Heading2"/>
        <w:jc w:val="center"/>
        <w:rPr>
          <w:rFonts w:ascii="Arial" w:hAnsi="Arial" w:cs="Arial"/>
          <w:b/>
          <w:color w:val="000000"/>
          <w:sz w:val="24"/>
          <w:szCs w:val="24"/>
        </w:rPr>
      </w:pPr>
      <w:bookmarkStart w:id="376" w:name="_Toc494901754"/>
      <w:bookmarkStart w:id="377" w:name="_Toc73892927"/>
      <w:bookmarkStart w:id="378" w:name="_Toc74035876"/>
      <w:bookmarkStart w:id="379" w:name="_Toc74035955"/>
      <w:bookmarkStart w:id="380" w:name="_Toc75084570"/>
      <w:bookmarkStart w:id="381" w:name="_Toc75093521"/>
      <w:bookmarkStart w:id="382" w:name="_Toc75953895"/>
      <w:bookmarkStart w:id="383" w:name="_Toc75967918"/>
      <w:r w:rsidRPr="001D324D">
        <w:rPr>
          <w:rFonts w:ascii="Arial" w:hAnsi="Arial" w:cs="Arial"/>
          <w:b/>
          <w:color w:val="000000"/>
          <w:sz w:val="24"/>
          <w:szCs w:val="24"/>
        </w:rPr>
        <w:lastRenderedPageBreak/>
        <w:t>Case study 2: Encouraging the fish farmers to utilize technological knowhow</w:t>
      </w:r>
      <w:bookmarkEnd w:id="376"/>
      <w:bookmarkEnd w:id="377"/>
      <w:bookmarkEnd w:id="378"/>
      <w:bookmarkEnd w:id="379"/>
      <w:bookmarkEnd w:id="380"/>
      <w:bookmarkEnd w:id="381"/>
      <w:bookmarkEnd w:id="382"/>
      <w:bookmarkEnd w:id="383"/>
    </w:p>
    <w:p w14:paraId="6546D386" w14:textId="77777777" w:rsidR="00AE1C6E" w:rsidRPr="001D324D" w:rsidRDefault="00AE1C6E" w:rsidP="00AE1C6E">
      <w:pPr>
        <w:jc w:val="both"/>
        <w:rPr>
          <w:rFonts w:ascii="Arial" w:hAnsi="Arial" w:cs="Arial"/>
          <w:sz w:val="24"/>
          <w:szCs w:val="24"/>
        </w:rPr>
      </w:pPr>
    </w:p>
    <w:p w14:paraId="692DA6E6"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w:t>
      </w:r>
      <w:proofErr w:type="spellStart"/>
      <w:r w:rsidRPr="001D324D">
        <w:rPr>
          <w:rFonts w:ascii="Arial" w:hAnsi="Arial" w:cs="Arial"/>
          <w:sz w:val="24"/>
          <w:szCs w:val="24"/>
        </w:rPr>
        <w:t>Sahedul</w:t>
      </w:r>
      <w:proofErr w:type="spellEnd"/>
      <w:r w:rsidRPr="001D324D">
        <w:rPr>
          <w:rFonts w:ascii="Arial" w:hAnsi="Arial" w:cs="Arial"/>
          <w:sz w:val="24"/>
          <w:szCs w:val="24"/>
        </w:rPr>
        <w:t xml:space="preserve"> Rahman a presidential award winner for fish cultivation has been engaged in this sector last 14 years. He is one of the beneficiaries of FA App and can save a lot of time by using it. Before being initiated with the App he used to go to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for taking necessary advices for fish cultivation. The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was 15 kilometers far from his </w:t>
      </w:r>
      <w:proofErr w:type="gramStart"/>
      <w:r w:rsidRPr="001D324D">
        <w:rPr>
          <w:rFonts w:ascii="Arial" w:hAnsi="Arial" w:cs="Arial"/>
          <w:sz w:val="24"/>
          <w:szCs w:val="24"/>
        </w:rPr>
        <w:t>home..</w:t>
      </w:r>
      <w:proofErr w:type="gramEnd"/>
      <w:r w:rsidRPr="001D324D">
        <w:rPr>
          <w:rFonts w:ascii="Arial" w:hAnsi="Arial" w:cs="Arial"/>
          <w:sz w:val="24"/>
          <w:szCs w:val="24"/>
        </w:rPr>
        <w:t xml:space="preserve"> It took about 40 minutes and cost above BDT 100 to reach at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 for collecting the information. The necessity information was not available as well as other challenges prevailed. Now, the problems have been solved by using the App. He needs no travel and cost but can avail the information within 3 to 5 minutes. He can use the saved time to invest in business purpose, fish, production, making fish food, and to communicate with client to export or import his production.</w:t>
      </w:r>
      <w:r w:rsidRPr="001D324D">
        <w:rPr>
          <w:rFonts w:ascii="Arial" w:hAnsi="Arial" w:cs="Arial"/>
          <w:color w:val="002060"/>
          <w:sz w:val="24"/>
          <w:szCs w:val="24"/>
        </w:rPr>
        <w:t xml:space="preserve"> </w:t>
      </w:r>
      <w:r w:rsidRPr="001D324D">
        <w:rPr>
          <w:rFonts w:ascii="Arial" w:hAnsi="Arial" w:cs="Arial"/>
          <w:sz w:val="24"/>
          <w:szCs w:val="24"/>
        </w:rPr>
        <w:t>The use of App has impacted the annual fish cultivation and increased his income also”.</w:t>
      </w:r>
    </w:p>
    <w:p w14:paraId="1768C2F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As the fish farmers have started using the app and become benefitted; they are trying to encourage the others to be beneficiary from this app. It has become regular for the people to have the intention to convert the natural pond into commercial pond through cultivating the fishes. The number of fish farmers have been increasing day by day and fisheries is being taken as the second profession by the people of the selected areas. The time, cost and visit from both side (from fish farmers and the official of </w:t>
      </w:r>
      <w:proofErr w:type="spellStart"/>
      <w:r w:rsidRPr="001D324D">
        <w:rPr>
          <w:rFonts w:ascii="Arial" w:hAnsi="Arial" w:cs="Arial"/>
          <w:sz w:val="24"/>
          <w:szCs w:val="24"/>
        </w:rPr>
        <w:t>DoF</w:t>
      </w:r>
      <w:proofErr w:type="spellEnd"/>
      <w:r w:rsidRPr="001D324D">
        <w:rPr>
          <w:rFonts w:ascii="Arial" w:hAnsi="Arial" w:cs="Arial"/>
          <w:sz w:val="24"/>
          <w:szCs w:val="24"/>
        </w:rPr>
        <w:t>) has reduced than the previous time. In the earlier period, the fish farmers used to face the case of loses but some of them have capable to recover the financial loss. The social dignity of the fish farmer has amplified as the income centering the fish cultivation has amplified than the previous time.  In the recent time, it has seen that the female entrepreneurs have increased as they have received center</w:t>
      </w:r>
      <w:r>
        <w:rPr>
          <w:rFonts w:ascii="Arial" w:hAnsi="Arial" w:cs="Arial"/>
          <w:sz w:val="24"/>
          <w:szCs w:val="24"/>
        </w:rPr>
        <w:t xml:space="preserve">ing the app. </w:t>
      </w:r>
    </w:p>
    <w:p w14:paraId="290D19EF" w14:textId="77777777" w:rsidR="00AE1C6E" w:rsidRDefault="00AE1C6E" w:rsidP="00AE1C6E">
      <w:pPr>
        <w:pStyle w:val="Heading2"/>
        <w:jc w:val="both"/>
        <w:rPr>
          <w:rFonts w:ascii="Arial" w:hAnsi="Arial" w:cs="Arial"/>
          <w:b/>
          <w:color w:val="auto"/>
          <w:sz w:val="24"/>
          <w:szCs w:val="24"/>
        </w:rPr>
      </w:pPr>
      <w:bookmarkStart w:id="384" w:name="_Toc494901755"/>
      <w:bookmarkStart w:id="385" w:name="_Toc73892928"/>
      <w:bookmarkStart w:id="386" w:name="_Toc74035877"/>
      <w:bookmarkStart w:id="387" w:name="_Toc74035956"/>
      <w:bookmarkStart w:id="388" w:name="_Toc75084571"/>
      <w:bookmarkStart w:id="389" w:name="_Toc75093522"/>
      <w:bookmarkStart w:id="390" w:name="_Toc75953896"/>
      <w:bookmarkStart w:id="391" w:name="_Toc75967919"/>
      <w:r w:rsidRPr="00B132AC">
        <w:rPr>
          <w:rFonts w:ascii="Arial" w:hAnsi="Arial" w:cs="Arial"/>
          <w:b/>
          <w:color w:val="auto"/>
          <w:sz w:val="24"/>
          <w:szCs w:val="24"/>
        </w:rPr>
        <w:t>4.2 Recommendations</w:t>
      </w:r>
      <w:bookmarkEnd w:id="384"/>
      <w:bookmarkEnd w:id="385"/>
      <w:bookmarkEnd w:id="386"/>
      <w:bookmarkEnd w:id="387"/>
      <w:bookmarkEnd w:id="388"/>
      <w:bookmarkEnd w:id="389"/>
      <w:bookmarkEnd w:id="390"/>
      <w:bookmarkEnd w:id="391"/>
    </w:p>
    <w:p w14:paraId="76A8BE3D" w14:textId="77777777" w:rsidR="00AE1C6E" w:rsidRPr="00B132AC" w:rsidRDefault="00AE1C6E" w:rsidP="00AE1C6E">
      <w:pPr>
        <w:spacing w:after="0" w:line="240" w:lineRule="auto"/>
        <w:rPr>
          <w:lang w:eastAsia="x-none"/>
        </w:rPr>
      </w:pPr>
    </w:p>
    <w:p w14:paraId="429710E3"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Some recommendations have been accumulated from the study. The accumulated recommendations would be very useful for the Government, private-sector entrepreneurs, investors and zone level entrepreneurs to solve the problems centering the fisheries sector by using the ‘FA app’ as well as to make the app popular. If the recommendations are taken into </w:t>
      </w:r>
      <w:proofErr w:type="gramStart"/>
      <w:r w:rsidRPr="001D324D">
        <w:rPr>
          <w:rFonts w:ascii="Arial" w:hAnsi="Arial" w:cs="Arial"/>
          <w:sz w:val="24"/>
          <w:szCs w:val="24"/>
        </w:rPr>
        <w:t>consideration</w:t>
      </w:r>
      <w:proofErr w:type="gramEnd"/>
      <w:r w:rsidRPr="001D324D">
        <w:rPr>
          <w:rFonts w:ascii="Arial" w:hAnsi="Arial" w:cs="Arial"/>
          <w:sz w:val="24"/>
          <w:szCs w:val="24"/>
        </w:rPr>
        <w:t xml:space="preserve"> then the people related with fisheries sector, including fish farmers and service providers of </w:t>
      </w:r>
      <w:proofErr w:type="spellStart"/>
      <w:r w:rsidRPr="001D324D">
        <w:rPr>
          <w:rFonts w:ascii="Arial" w:hAnsi="Arial" w:cs="Arial"/>
          <w:sz w:val="24"/>
          <w:szCs w:val="24"/>
        </w:rPr>
        <w:t>DoF</w:t>
      </w:r>
      <w:proofErr w:type="spellEnd"/>
      <w:r w:rsidRPr="001D324D">
        <w:rPr>
          <w:rFonts w:ascii="Arial" w:hAnsi="Arial" w:cs="Arial"/>
          <w:sz w:val="24"/>
          <w:szCs w:val="24"/>
        </w:rPr>
        <w:t xml:space="preserve"> and FA app users will be immensely benefitted. The recommendations are described as follows: </w:t>
      </w:r>
      <w:r w:rsidRPr="001D324D">
        <w:rPr>
          <w:rFonts w:ascii="Arial" w:hAnsi="Arial" w:cs="Arial"/>
          <w:sz w:val="24"/>
          <w:szCs w:val="24"/>
        </w:rPr>
        <w:tab/>
      </w:r>
    </w:p>
    <w:p w14:paraId="386FAF81"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Publicity, motivational activities, training, meetings and seminars on the app can be increased so that entire citizen can receive the benefit from this app, disseminating information by SMS and advertisement on TV channels can be effective for the fish farmers;</w:t>
      </w:r>
    </w:p>
    <w:p w14:paraId="2FACB5F1"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lastRenderedPageBreak/>
        <w:t>Picture of different diseases of fishes could be attached in the app so that the fish farmers can identify the diseases easily;</w:t>
      </w:r>
    </w:p>
    <w:p w14:paraId="0FCC9C5F"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More advanced and modern technique containing necessary information and keeping feedback options will be helpful to increase fish cultivation;</w:t>
      </w:r>
    </w:p>
    <w:p w14:paraId="3797965E"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 xml:space="preserve">A ‘FA’ online monitoring platform can be introduced in which the mobile number of the users, name of the frequent used content, location of the users will be saved in central data base for future analytics;   </w:t>
      </w:r>
    </w:p>
    <w:p w14:paraId="4D707448"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A free helpline for phone calling may be introduced for users for instant service’;</w:t>
      </w:r>
    </w:p>
    <w:p w14:paraId="6E29C9B7"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 xml:space="preserve">Adequate printed materials for disseminating knowledge of fisheries, enough manpower and sufficient logistics can be ensured for providing service to the people could be ensured by </w:t>
      </w:r>
      <w:proofErr w:type="spellStart"/>
      <w:r w:rsidRPr="001D324D">
        <w:rPr>
          <w:rFonts w:ascii="Arial" w:hAnsi="Arial" w:cs="Arial"/>
          <w:bCs/>
          <w:sz w:val="24"/>
          <w:szCs w:val="24"/>
        </w:rPr>
        <w:t>DoF</w:t>
      </w:r>
      <w:proofErr w:type="spellEnd"/>
      <w:r w:rsidRPr="001D324D">
        <w:rPr>
          <w:rFonts w:ascii="Arial" w:hAnsi="Arial" w:cs="Arial"/>
          <w:bCs/>
          <w:sz w:val="24"/>
          <w:szCs w:val="24"/>
        </w:rPr>
        <w:t>;</w:t>
      </w:r>
    </w:p>
    <w:p w14:paraId="542C7055"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UDCs could be linked with the using of the app, bill-board &amp; posters can be hanged in the different important places;</w:t>
      </w:r>
    </w:p>
    <w:p w14:paraId="47DE5AA6"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Desktop or laptop version and audio &amp; video option can be added into it;</w:t>
      </w:r>
    </w:p>
    <w:p w14:paraId="3848701E" w14:textId="77777777" w:rsidR="00AE1C6E" w:rsidRPr="001D324D" w:rsidRDefault="00AE1C6E" w:rsidP="00AE1C6E">
      <w:pPr>
        <w:pStyle w:val="ListParagraph"/>
        <w:numPr>
          <w:ilvl w:val="0"/>
          <w:numId w:val="20"/>
        </w:numPr>
        <w:pBdr>
          <w:top w:val="nil"/>
          <w:left w:val="nil"/>
          <w:bottom w:val="nil"/>
          <w:right w:val="nil"/>
          <w:between w:val="nil"/>
        </w:pBdr>
        <w:contextualSpacing w:val="0"/>
        <w:jc w:val="both"/>
        <w:rPr>
          <w:rFonts w:ascii="Arial" w:hAnsi="Arial" w:cs="Arial"/>
          <w:sz w:val="24"/>
          <w:szCs w:val="24"/>
        </w:rPr>
      </w:pPr>
      <w:r w:rsidRPr="001D324D">
        <w:rPr>
          <w:rFonts w:ascii="Arial" w:hAnsi="Arial" w:cs="Arial"/>
          <w:bCs/>
          <w:sz w:val="24"/>
          <w:szCs w:val="24"/>
        </w:rPr>
        <w:t>Feed Conversion Ratio (FCR) can be added in the app so that the fish farmers can measure the assessment of providing actual feeding to the fishes</w:t>
      </w:r>
    </w:p>
    <w:p w14:paraId="4E01F242" w14:textId="77777777" w:rsidR="00AE1C6E" w:rsidRPr="00B132AC" w:rsidRDefault="00AE1C6E" w:rsidP="00AE1C6E">
      <w:pPr>
        <w:pStyle w:val="Heading1"/>
        <w:jc w:val="both"/>
        <w:rPr>
          <w:rFonts w:ascii="Arial" w:hAnsi="Arial" w:cs="Arial"/>
          <w:b/>
          <w:color w:val="auto"/>
          <w:sz w:val="24"/>
          <w:szCs w:val="24"/>
        </w:rPr>
      </w:pPr>
      <w:bookmarkStart w:id="392" w:name="_Toc494901756"/>
      <w:bookmarkStart w:id="393" w:name="_Toc73892929"/>
      <w:bookmarkStart w:id="394" w:name="_Toc74035878"/>
      <w:bookmarkStart w:id="395" w:name="_Toc74035957"/>
      <w:bookmarkStart w:id="396" w:name="_Toc75084572"/>
      <w:bookmarkStart w:id="397" w:name="_Toc75093523"/>
      <w:bookmarkStart w:id="398" w:name="_Toc75953897"/>
      <w:bookmarkStart w:id="399" w:name="_Toc75967920"/>
      <w:r w:rsidRPr="00B132AC">
        <w:rPr>
          <w:rFonts w:ascii="Arial" w:hAnsi="Arial" w:cs="Arial"/>
          <w:b/>
          <w:color w:val="auto"/>
          <w:sz w:val="24"/>
          <w:szCs w:val="24"/>
        </w:rPr>
        <w:t>4.3 Conclusion</w:t>
      </w:r>
      <w:bookmarkEnd w:id="392"/>
      <w:bookmarkEnd w:id="393"/>
      <w:bookmarkEnd w:id="394"/>
      <w:bookmarkEnd w:id="395"/>
      <w:bookmarkEnd w:id="396"/>
      <w:bookmarkEnd w:id="397"/>
      <w:bookmarkEnd w:id="398"/>
      <w:bookmarkEnd w:id="399"/>
    </w:p>
    <w:p w14:paraId="3BB7B321" w14:textId="77777777" w:rsidR="00AE1C6E" w:rsidRPr="001D324D" w:rsidRDefault="00AE1C6E" w:rsidP="00AE1C6E">
      <w:pPr>
        <w:spacing w:after="0" w:line="240" w:lineRule="auto"/>
        <w:jc w:val="both"/>
        <w:rPr>
          <w:rFonts w:ascii="Arial" w:hAnsi="Arial" w:cs="Arial"/>
          <w:sz w:val="24"/>
          <w:szCs w:val="24"/>
        </w:rPr>
      </w:pPr>
    </w:p>
    <w:p w14:paraId="115FDB13"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Bangladeshi fish farmers have apple scope of development to strengthen the national economy. In this regard, the Govt. departments, development partners and researchers have been working to implement the different formulated strategies to ensure the participatory approach for bringing the positive outputs. The fish farmers of Bangladesh represent a remarkable natural resource, with an intimate connection with the life and well-being of the country and its people. The newly introduced mobile application ‘FA’ has been endowed with scientific suggestions and guidelines. </w:t>
      </w:r>
      <w:proofErr w:type="spellStart"/>
      <w:r w:rsidRPr="001D324D">
        <w:rPr>
          <w:rFonts w:ascii="Arial" w:hAnsi="Arial" w:cs="Arial"/>
          <w:sz w:val="24"/>
          <w:szCs w:val="24"/>
        </w:rPr>
        <w:t>DoF</w:t>
      </w:r>
      <w:proofErr w:type="spellEnd"/>
      <w:r w:rsidRPr="001D324D">
        <w:rPr>
          <w:rFonts w:ascii="Arial" w:hAnsi="Arial" w:cs="Arial"/>
          <w:sz w:val="24"/>
          <w:szCs w:val="24"/>
        </w:rPr>
        <w:t xml:space="preserve"> has initiated this app for reducing the hassle of the people and to get the information of fisheries in a smooth way. The FA has reduced the earlier required time, cost and visit as well removed the different challenges in fish cultivation. The study has suggested some significant recommendations which should be taken into condensation for making the app more popular and effective for the mass people. If this happens then more fish farmers might be benefited and the publicity of the app would be more stretched.  Finally, it can be concluded that the FA app has the bet utility to be used in a greater level and the concerned stakeholders have the equal opportunity to ensure the better uses of this app in meeting the needs of the millions of people for whom fish farming are an essential livelihood issue. As the FA has partially reduced the hassle of cultivation fishing by using </w:t>
      </w:r>
      <w:r w:rsidRPr="001D324D">
        <w:rPr>
          <w:rFonts w:ascii="Arial" w:hAnsi="Arial" w:cs="Arial"/>
          <w:sz w:val="24"/>
          <w:szCs w:val="24"/>
        </w:rPr>
        <w:lastRenderedPageBreak/>
        <w:t>it.  But the fish farmers have to go at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or District fisheries office’ if they want to get the in-depth service in this regard.</w:t>
      </w:r>
    </w:p>
    <w:p w14:paraId="25641277" w14:textId="77777777" w:rsidR="00AE1C6E" w:rsidRPr="00B132AC" w:rsidRDefault="00AE1C6E" w:rsidP="00AE1C6E">
      <w:pPr>
        <w:pStyle w:val="Heading1"/>
        <w:jc w:val="both"/>
        <w:rPr>
          <w:rFonts w:ascii="Arial" w:hAnsi="Arial" w:cs="Arial"/>
          <w:b/>
          <w:color w:val="auto"/>
          <w:sz w:val="24"/>
          <w:szCs w:val="24"/>
        </w:rPr>
      </w:pPr>
      <w:bookmarkStart w:id="400" w:name="_1jlao46" w:colFirst="0" w:colLast="0"/>
      <w:bookmarkStart w:id="401" w:name="_Toc494901757"/>
      <w:bookmarkStart w:id="402" w:name="_Toc73892930"/>
      <w:bookmarkStart w:id="403" w:name="_Toc74035879"/>
      <w:bookmarkStart w:id="404" w:name="_Toc74035958"/>
      <w:bookmarkStart w:id="405" w:name="_Toc75084573"/>
      <w:bookmarkStart w:id="406" w:name="_Toc75093524"/>
      <w:bookmarkStart w:id="407" w:name="_Toc75953898"/>
      <w:bookmarkStart w:id="408" w:name="_Toc75967921"/>
      <w:bookmarkEnd w:id="400"/>
      <w:r w:rsidRPr="00B132AC">
        <w:rPr>
          <w:rFonts w:ascii="Arial" w:hAnsi="Arial" w:cs="Arial"/>
          <w:b/>
          <w:color w:val="auto"/>
          <w:sz w:val="24"/>
          <w:szCs w:val="24"/>
        </w:rPr>
        <w:t>References:</w:t>
      </w:r>
      <w:bookmarkEnd w:id="401"/>
      <w:bookmarkEnd w:id="402"/>
      <w:bookmarkEnd w:id="403"/>
      <w:bookmarkEnd w:id="404"/>
      <w:bookmarkEnd w:id="405"/>
      <w:bookmarkEnd w:id="406"/>
      <w:bookmarkEnd w:id="407"/>
      <w:bookmarkEnd w:id="408"/>
      <w:r w:rsidRPr="00B132AC">
        <w:rPr>
          <w:rFonts w:ascii="Arial" w:hAnsi="Arial" w:cs="Arial"/>
          <w:b/>
          <w:color w:val="auto"/>
          <w:sz w:val="24"/>
          <w:szCs w:val="24"/>
        </w:rPr>
        <w:t xml:space="preserve"> </w:t>
      </w:r>
    </w:p>
    <w:p w14:paraId="0B25194E" w14:textId="77777777" w:rsidR="00AE1C6E" w:rsidRPr="001D324D" w:rsidRDefault="00AE1C6E" w:rsidP="00AE1C6E">
      <w:pPr>
        <w:jc w:val="both"/>
        <w:rPr>
          <w:rFonts w:ascii="Arial" w:hAnsi="Arial" w:cs="Arial"/>
          <w:sz w:val="24"/>
          <w:szCs w:val="24"/>
        </w:rPr>
      </w:pPr>
    </w:p>
    <w:p w14:paraId="2948700C"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Belton, B., Karim, M., Thilsted, S., Collis, W., &amp; Phillips, M. (2011). Review of aquaculture and fish consumption in Bangladesh. </w:t>
      </w:r>
    </w:p>
    <w:p w14:paraId="5AFF445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Ahmed, N. (2007). Economics of aquaculture feeding practices: Bangladesh, FAO Fisheries Technical Paper.</w:t>
      </w:r>
    </w:p>
    <w:p w14:paraId="0DEE92FB"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Islam, M. M., Rahman, M. H., &amp; Rahman, M. M. (2011). Training Manual on improved carp/carp-shing poly culture in pond and dyke cropping. The World Fish Center Working Papers. </w:t>
      </w:r>
    </w:p>
    <w:p w14:paraId="14896FF1"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Impact Evaluation of Aquaculture Interventions in Bangladesh (2008), Ministry of Foreign Affairs of Denmark. </w:t>
      </w:r>
    </w:p>
    <w:p w14:paraId="77983256"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Ghose B (2014) Fisheries and Aquaculture in Bangladesh: Challenges and Opportunities. Ann </w:t>
      </w:r>
      <w:proofErr w:type="spellStart"/>
      <w:r w:rsidRPr="001D324D">
        <w:rPr>
          <w:rFonts w:ascii="Arial" w:hAnsi="Arial" w:cs="Arial"/>
          <w:sz w:val="24"/>
          <w:szCs w:val="24"/>
        </w:rPr>
        <w:t>Aquac</w:t>
      </w:r>
      <w:proofErr w:type="spellEnd"/>
      <w:r w:rsidRPr="001D324D">
        <w:rPr>
          <w:rFonts w:ascii="Arial" w:hAnsi="Arial" w:cs="Arial"/>
          <w:sz w:val="24"/>
          <w:szCs w:val="24"/>
        </w:rPr>
        <w:t xml:space="preserve"> Res 1(1): 1001. </w:t>
      </w:r>
    </w:p>
    <w:p w14:paraId="24CFF984"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Chowdhury, M. H., &amp; Maharjan, K. L. (2001). Increasing Efficiency of Pond Fish Production in Rural Bangladesh. </w:t>
      </w:r>
    </w:p>
    <w:p w14:paraId="59A4028F"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A comparative TCV + Study on Fisheries Advice Technique (2016), Access to Information (a2i) </w:t>
      </w:r>
      <w:proofErr w:type="spellStart"/>
      <w:r w:rsidRPr="001D324D">
        <w:rPr>
          <w:rFonts w:ascii="Arial" w:hAnsi="Arial" w:cs="Arial"/>
          <w:sz w:val="24"/>
          <w:szCs w:val="24"/>
        </w:rPr>
        <w:t>Programme</w:t>
      </w:r>
      <w:proofErr w:type="spellEnd"/>
      <w:r w:rsidRPr="001D324D">
        <w:rPr>
          <w:rFonts w:ascii="Arial" w:hAnsi="Arial" w:cs="Arial"/>
          <w:sz w:val="24"/>
          <w:szCs w:val="24"/>
        </w:rPr>
        <w:t xml:space="preserve"> &amp; UNDP Bangladesh. </w:t>
      </w:r>
    </w:p>
    <w:p w14:paraId="04031E57"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Allison E. H &amp; </w:t>
      </w:r>
      <w:proofErr w:type="spellStart"/>
      <w:r w:rsidRPr="001D324D">
        <w:rPr>
          <w:rFonts w:ascii="Arial" w:hAnsi="Arial" w:cs="Arial"/>
          <w:sz w:val="24"/>
          <w:szCs w:val="24"/>
        </w:rPr>
        <w:t>Badjek</w:t>
      </w:r>
      <w:proofErr w:type="spellEnd"/>
      <w:r w:rsidRPr="001D324D">
        <w:rPr>
          <w:rFonts w:ascii="Arial" w:hAnsi="Arial" w:cs="Arial"/>
          <w:sz w:val="24"/>
          <w:szCs w:val="24"/>
        </w:rPr>
        <w:t xml:space="preserve"> M.C (2004). Fisheries Co-Management in Inland Waters: A Review of International Experience. Department for International Development (DFID) and Food and Agricultural Organization of United Nations. </w:t>
      </w:r>
    </w:p>
    <w:p w14:paraId="06AFA2C9"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Bangladesh: “Delta Plan 2100 Formulation Project Fisheries Baseline Study” General Economic Division, Planning Commission, Government of Bangladesh. (2015)</w:t>
      </w:r>
    </w:p>
    <w:p w14:paraId="1B04AED2"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A Study on Sector-based Need Assessment of Business Promotion Council – Fisheries Products; Bangladesh Foreign Trade Institute (2015). </w:t>
      </w:r>
    </w:p>
    <w:p w14:paraId="1DB371CD"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Fishing for Food Security; The Importance of Wild Fisheries food Security and Nutrition (2016</w:t>
      </w:r>
      <w:proofErr w:type="gramStart"/>
      <w:r w:rsidRPr="001D324D">
        <w:rPr>
          <w:rFonts w:ascii="Arial" w:hAnsi="Arial" w:cs="Arial"/>
          <w:sz w:val="24"/>
          <w:szCs w:val="24"/>
        </w:rPr>
        <w:t xml:space="preserve">);   </w:t>
      </w:r>
      <w:proofErr w:type="gramEnd"/>
      <w:r w:rsidRPr="001D324D">
        <w:rPr>
          <w:rFonts w:ascii="Arial" w:hAnsi="Arial" w:cs="Arial"/>
          <w:sz w:val="24"/>
          <w:szCs w:val="24"/>
        </w:rPr>
        <w:t xml:space="preserve">USAID. </w:t>
      </w:r>
    </w:p>
    <w:p w14:paraId="08219234" w14:textId="3AA13055"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Moni N </w:t>
      </w:r>
      <w:proofErr w:type="spellStart"/>
      <w:r w:rsidRPr="001D324D">
        <w:rPr>
          <w:rFonts w:ascii="Arial" w:hAnsi="Arial" w:cs="Arial"/>
          <w:sz w:val="24"/>
          <w:szCs w:val="24"/>
        </w:rPr>
        <w:t>N</w:t>
      </w:r>
      <w:proofErr w:type="spellEnd"/>
      <w:r w:rsidRPr="001D324D">
        <w:rPr>
          <w:rFonts w:ascii="Arial" w:hAnsi="Arial" w:cs="Arial"/>
          <w:sz w:val="24"/>
          <w:szCs w:val="24"/>
        </w:rPr>
        <w:t xml:space="preserve">. &amp; Khan N </w:t>
      </w:r>
      <w:proofErr w:type="spellStart"/>
      <w:r w:rsidRPr="001D324D">
        <w:rPr>
          <w:rFonts w:ascii="Arial" w:hAnsi="Arial" w:cs="Arial"/>
          <w:sz w:val="24"/>
          <w:szCs w:val="24"/>
        </w:rPr>
        <w:t>N</w:t>
      </w:r>
      <w:proofErr w:type="spellEnd"/>
      <w:r w:rsidRPr="001D324D">
        <w:rPr>
          <w:rFonts w:ascii="Arial" w:hAnsi="Arial" w:cs="Arial"/>
          <w:sz w:val="24"/>
          <w:szCs w:val="24"/>
        </w:rPr>
        <w:t xml:space="preserve">. (2014); Fish Cultivation as a Livelihood Option for Small Scale Farmers </w:t>
      </w:r>
      <w:r w:rsidR="007178B6">
        <w:rPr>
          <w:rFonts w:ascii="Arial" w:hAnsi="Arial" w:cs="Arial"/>
          <w:sz w:val="24"/>
          <w:szCs w:val="24"/>
        </w:rPr>
        <w:t>–</w:t>
      </w:r>
      <w:r w:rsidRPr="001D324D">
        <w:rPr>
          <w:rFonts w:ascii="Arial" w:hAnsi="Arial" w:cs="Arial"/>
          <w:sz w:val="24"/>
          <w:szCs w:val="24"/>
        </w:rPr>
        <w:t xml:space="preserve"> Study in Southwestern Region of Bangladesh; Khulna University, Bangladesh.</w:t>
      </w:r>
    </w:p>
    <w:p w14:paraId="0AF2885F" w14:textId="77777777" w:rsidR="00AE1C6E" w:rsidRPr="001D324D" w:rsidRDefault="00AE1C6E" w:rsidP="00AE1C6E">
      <w:pPr>
        <w:rPr>
          <w:rFonts w:ascii="Arial" w:hAnsi="Arial" w:cs="Arial"/>
          <w:sz w:val="24"/>
          <w:szCs w:val="24"/>
        </w:rPr>
      </w:pPr>
      <w:r w:rsidRPr="001D324D">
        <w:rPr>
          <w:rFonts w:ascii="Arial" w:hAnsi="Arial" w:cs="Arial"/>
          <w:sz w:val="24"/>
          <w:szCs w:val="24"/>
        </w:rPr>
        <w:t xml:space="preserve">Aquaculture technologies in Bangladesh: An assessment of technical and economic performance and producer behavior; (2015), World Fish.     </w:t>
      </w:r>
      <w:r w:rsidRPr="001D324D">
        <w:rPr>
          <w:rFonts w:ascii="Arial" w:hAnsi="Arial" w:cs="Arial"/>
          <w:sz w:val="24"/>
          <w:szCs w:val="24"/>
        </w:rPr>
        <w:br w:type="page"/>
      </w:r>
    </w:p>
    <w:p w14:paraId="15664FD3" w14:textId="77777777" w:rsidR="00AE1C6E" w:rsidRPr="001D324D" w:rsidRDefault="00AE1C6E" w:rsidP="00AE1C6E">
      <w:pPr>
        <w:pStyle w:val="Heading1"/>
        <w:jc w:val="both"/>
        <w:rPr>
          <w:rFonts w:ascii="Arial" w:hAnsi="Arial" w:cs="Arial"/>
          <w:b/>
          <w:sz w:val="24"/>
          <w:szCs w:val="24"/>
        </w:rPr>
      </w:pPr>
      <w:bookmarkStart w:id="409" w:name="_Toc494901758"/>
      <w:bookmarkStart w:id="410" w:name="_Toc73892931"/>
      <w:bookmarkStart w:id="411" w:name="_Toc74035880"/>
      <w:bookmarkStart w:id="412" w:name="_Toc74035959"/>
      <w:bookmarkStart w:id="413" w:name="_Toc75084574"/>
      <w:bookmarkStart w:id="414" w:name="_Toc75093525"/>
      <w:bookmarkStart w:id="415" w:name="_Toc75953899"/>
      <w:bookmarkStart w:id="416" w:name="_Toc75967922"/>
      <w:r w:rsidRPr="001D324D">
        <w:rPr>
          <w:rFonts w:ascii="Arial" w:hAnsi="Arial" w:cs="Arial"/>
          <w:b/>
          <w:sz w:val="24"/>
          <w:szCs w:val="24"/>
        </w:rPr>
        <w:lastRenderedPageBreak/>
        <w:t>Annex 1: Questionnaire of Study</w:t>
      </w:r>
      <w:bookmarkEnd w:id="409"/>
      <w:bookmarkEnd w:id="410"/>
      <w:bookmarkEnd w:id="411"/>
      <w:bookmarkEnd w:id="412"/>
      <w:bookmarkEnd w:id="413"/>
      <w:bookmarkEnd w:id="414"/>
      <w:bookmarkEnd w:id="415"/>
      <w:bookmarkEnd w:id="416"/>
      <w:r w:rsidRPr="001D324D">
        <w:rPr>
          <w:rFonts w:ascii="Arial" w:hAnsi="Arial" w:cs="Arial"/>
          <w:b/>
          <w:sz w:val="24"/>
          <w:szCs w:val="24"/>
        </w:rPr>
        <w:t xml:space="preserve"> </w:t>
      </w:r>
    </w:p>
    <w:p w14:paraId="111104AF"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‘Fish Advice’ Application: An Outcome Level Study</w:t>
      </w:r>
    </w:p>
    <w:p w14:paraId="54ED556F" w14:textId="77777777" w:rsidR="00AE1C6E" w:rsidRPr="001D324D" w:rsidRDefault="00AE1C6E" w:rsidP="00AE1C6E">
      <w:pPr>
        <w:jc w:val="both"/>
        <w:rPr>
          <w:rFonts w:ascii="Arial" w:hAnsi="Arial" w:cs="Arial"/>
          <w:sz w:val="24"/>
          <w:szCs w:val="24"/>
        </w:rPr>
      </w:pPr>
      <w:r w:rsidRPr="001D324D">
        <w:rPr>
          <w:rFonts w:ascii="Arial" w:hAnsi="Arial" w:cs="Arial"/>
          <w:sz w:val="24"/>
          <w:szCs w:val="24"/>
        </w:rPr>
        <w:t xml:space="preserve">  (The collected information will be used only for research purpose and the personal information of the respondents will be kept confidential)</w:t>
      </w:r>
    </w:p>
    <w:p w14:paraId="2FF37571" w14:textId="77777777" w:rsidR="00AE1C6E" w:rsidRPr="001D324D" w:rsidRDefault="00AE1C6E" w:rsidP="00AE1C6E">
      <w:pPr>
        <w:jc w:val="both"/>
        <w:rPr>
          <w:rFonts w:ascii="Arial" w:hAnsi="Arial" w:cs="Arial"/>
          <w:sz w:val="24"/>
          <w:szCs w:val="24"/>
        </w:rPr>
      </w:pPr>
    </w:p>
    <w:tbl>
      <w:tblPr>
        <w:tblW w:w="990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4"/>
        <w:gridCol w:w="334"/>
        <w:gridCol w:w="37"/>
        <w:gridCol w:w="974"/>
        <w:gridCol w:w="330"/>
        <w:gridCol w:w="31"/>
        <w:gridCol w:w="270"/>
        <w:gridCol w:w="219"/>
        <w:gridCol w:w="51"/>
        <w:gridCol w:w="165"/>
        <w:gridCol w:w="321"/>
        <w:gridCol w:w="69"/>
        <w:gridCol w:w="173"/>
        <w:gridCol w:w="13"/>
        <w:gridCol w:w="69"/>
        <w:gridCol w:w="8"/>
        <w:gridCol w:w="283"/>
        <w:gridCol w:w="150"/>
        <w:gridCol w:w="111"/>
        <w:gridCol w:w="176"/>
        <w:gridCol w:w="142"/>
        <w:gridCol w:w="143"/>
        <w:gridCol w:w="427"/>
        <w:gridCol w:w="58"/>
        <w:gridCol w:w="91"/>
        <w:gridCol w:w="180"/>
        <w:gridCol w:w="121"/>
        <w:gridCol w:w="111"/>
        <w:gridCol w:w="80"/>
        <w:gridCol w:w="145"/>
        <w:gridCol w:w="114"/>
        <w:gridCol w:w="188"/>
        <w:gridCol w:w="65"/>
        <w:gridCol w:w="17"/>
        <w:gridCol w:w="247"/>
        <w:gridCol w:w="31"/>
        <w:gridCol w:w="82"/>
        <w:gridCol w:w="29"/>
        <w:gridCol w:w="49"/>
        <w:gridCol w:w="33"/>
        <w:gridCol w:w="159"/>
        <w:gridCol w:w="9"/>
        <w:gridCol w:w="158"/>
        <w:gridCol w:w="193"/>
        <w:gridCol w:w="12"/>
        <w:gridCol w:w="632"/>
        <w:gridCol w:w="526"/>
        <w:gridCol w:w="1260"/>
      </w:tblGrid>
      <w:tr w:rsidR="00AE1C6E" w:rsidRPr="001D324D" w14:paraId="180CBA94" w14:textId="77777777" w:rsidTr="00280D92">
        <w:trPr>
          <w:trHeight w:val="540"/>
        </w:trPr>
        <w:tc>
          <w:tcPr>
            <w:tcW w:w="2489" w:type="dxa"/>
            <w:gridSpan w:val="5"/>
          </w:tcPr>
          <w:p w14:paraId="29ED3C08"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Number of </w:t>
            </w:r>
            <w:proofErr w:type="gramStart"/>
            <w:r w:rsidRPr="001D324D">
              <w:rPr>
                <w:rFonts w:ascii="Arial" w:hAnsi="Arial" w:cs="Arial"/>
                <w:sz w:val="24"/>
                <w:szCs w:val="24"/>
              </w:rPr>
              <w:t>question</w:t>
            </w:r>
            <w:proofErr w:type="gramEnd"/>
            <w:r w:rsidRPr="001D324D">
              <w:rPr>
                <w:rFonts w:ascii="Arial" w:hAnsi="Arial" w:cs="Arial"/>
                <w:sz w:val="24"/>
                <w:szCs w:val="24"/>
              </w:rPr>
              <w:t xml:space="preserve"> </w:t>
            </w:r>
          </w:p>
        </w:tc>
        <w:tc>
          <w:tcPr>
            <w:tcW w:w="2394" w:type="dxa"/>
            <w:gridSpan w:val="17"/>
          </w:tcPr>
          <w:p w14:paraId="0D24B96E"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Type of data collection </w:t>
            </w:r>
          </w:p>
        </w:tc>
        <w:tc>
          <w:tcPr>
            <w:tcW w:w="2394" w:type="dxa"/>
            <w:gridSpan w:val="21"/>
          </w:tcPr>
          <w:p w14:paraId="54EA5F1E"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District code </w:t>
            </w:r>
          </w:p>
        </w:tc>
        <w:tc>
          <w:tcPr>
            <w:tcW w:w="2623" w:type="dxa"/>
            <w:gridSpan w:val="5"/>
          </w:tcPr>
          <w:p w14:paraId="3E4FD78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Division code </w:t>
            </w:r>
          </w:p>
        </w:tc>
      </w:tr>
      <w:tr w:rsidR="00AE1C6E" w:rsidRPr="001D324D" w14:paraId="7CD0050D" w14:textId="77777777" w:rsidTr="00280D92">
        <w:trPr>
          <w:trHeight w:val="260"/>
        </w:trPr>
        <w:tc>
          <w:tcPr>
            <w:tcW w:w="2489" w:type="dxa"/>
            <w:gridSpan w:val="5"/>
          </w:tcPr>
          <w:p w14:paraId="3B5E7364" w14:textId="77777777" w:rsidR="00AE1C6E" w:rsidRPr="001D324D" w:rsidRDefault="00AE1C6E" w:rsidP="00280D92">
            <w:pPr>
              <w:jc w:val="both"/>
              <w:rPr>
                <w:rFonts w:ascii="Arial" w:hAnsi="Arial" w:cs="Arial"/>
                <w:sz w:val="24"/>
                <w:szCs w:val="24"/>
              </w:rPr>
            </w:pPr>
          </w:p>
        </w:tc>
        <w:tc>
          <w:tcPr>
            <w:tcW w:w="2394" w:type="dxa"/>
            <w:gridSpan w:val="17"/>
          </w:tcPr>
          <w:p w14:paraId="317DA2F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w:t>
            </w:r>
            <w:proofErr w:type="gramStart"/>
            <w:r w:rsidRPr="001D324D">
              <w:rPr>
                <w:rFonts w:ascii="Arial" w:hAnsi="Arial" w:cs="Arial"/>
                <w:sz w:val="24"/>
                <w:szCs w:val="24"/>
              </w:rPr>
              <w:t>Manual  2</w:t>
            </w:r>
            <w:proofErr w:type="gramEnd"/>
            <w:r w:rsidRPr="001D324D">
              <w:rPr>
                <w:rFonts w:ascii="Arial" w:hAnsi="Arial" w:cs="Arial"/>
                <w:sz w:val="24"/>
                <w:szCs w:val="24"/>
              </w:rPr>
              <w:t>=Tab</w:t>
            </w:r>
          </w:p>
        </w:tc>
        <w:tc>
          <w:tcPr>
            <w:tcW w:w="2394" w:type="dxa"/>
            <w:gridSpan w:val="21"/>
          </w:tcPr>
          <w:p w14:paraId="3BE0A256" w14:textId="77777777" w:rsidR="00AE1C6E" w:rsidRPr="001D324D" w:rsidRDefault="00AE1C6E" w:rsidP="00280D92">
            <w:pPr>
              <w:jc w:val="both"/>
              <w:rPr>
                <w:rFonts w:ascii="Arial" w:hAnsi="Arial" w:cs="Arial"/>
                <w:sz w:val="24"/>
                <w:szCs w:val="24"/>
              </w:rPr>
            </w:pPr>
          </w:p>
        </w:tc>
        <w:tc>
          <w:tcPr>
            <w:tcW w:w="2623" w:type="dxa"/>
            <w:gridSpan w:val="5"/>
          </w:tcPr>
          <w:p w14:paraId="33C08C38" w14:textId="77777777" w:rsidR="00AE1C6E" w:rsidRPr="001D324D" w:rsidRDefault="00AE1C6E" w:rsidP="00280D92">
            <w:pPr>
              <w:jc w:val="both"/>
              <w:rPr>
                <w:rFonts w:ascii="Arial" w:hAnsi="Arial" w:cs="Arial"/>
                <w:sz w:val="24"/>
                <w:szCs w:val="24"/>
              </w:rPr>
            </w:pPr>
          </w:p>
        </w:tc>
      </w:tr>
      <w:tr w:rsidR="00AE1C6E" w:rsidRPr="001D324D" w14:paraId="3790C2A5" w14:textId="77777777" w:rsidTr="00280D92">
        <w:trPr>
          <w:trHeight w:val="620"/>
        </w:trPr>
        <w:tc>
          <w:tcPr>
            <w:tcW w:w="2489" w:type="dxa"/>
            <w:gridSpan w:val="5"/>
          </w:tcPr>
          <w:p w14:paraId="535EB337" w14:textId="77777777" w:rsidR="00AE1C6E" w:rsidRPr="001D324D" w:rsidRDefault="00AE1C6E" w:rsidP="00280D92">
            <w:pPr>
              <w:jc w:val="both"/>
              <w:rPr>
                <w:rFonts w:ascii="Arial" w:hAnsi="Arial" w:cs="Arial"/>
                <w:sz w:val="24"/>
                <w:szCs w:val="24"/>
              </w:rPr>
            </w:pPr>
          </w:p>
        </w:tc>
        <w:tc>
          <w:tcPr>
            <w:tcW w:w="2394" w:type="dxa"/>
            <w:gridSpan w:val="17"/>
          </w:tcPr>
          <w:p w14:paraId="730E299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Type of data collection </w:t>
            </w:r>
          </w:p>
        </w:tc>
        <w:tc>
          <w:tcPr>
            <w:tcW w:w="2394" w:type="dxa"/>
            <w:gridSpan w:val="21"/>
          </w:tcPr>
          <w:p w14:paraId="015F1D58"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Mobile no </w:t>
            </w:r>
          </w:p>
        </w:tc>
        <w:tc>
          <w:tcPr>
            <w:tcW w:w="2623" w:type="dxa"/>
            <w:gridSpan w:val="5"/>
          </w:tcPr>
          <w:p w14:paraId="38F55A2A"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Date  </w:t>
            </w:r>
          </w:p>
        </w:tc>
      </w:tr>
      <w:tr w:rsidR="00AE1C6E" w:rsidRPr="001D324D" w14:paraId="797AD138" w14:textId="77777777" w:rsidTr="00280D92">
        <w:trPr>
          <w:trHeight w:val="620"/>
        </w:trPr>
        <w:tc>
          <w:tcPr>
            <w:tcW w:w="2489" w:type="dxa"/>
            <w:gridSpan w:val="5"/>
          </w:tcPr>
          <w:p w14:paraId="4787FA86"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Name of data collector </w:t>
            </w:r>
          </w:p>
        </w:tc>
        <w:tc>
          <w:tcPr>
            <w:tcW w:w="2394" w:type="dxa"/>
            <w:gridSpan w:val="17"/>
          </w:tcPr>
          <w:p w14:paraId="46A2C491"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w:t>
            </w:r>
            <w:proofErr w:type="gramStart"/>
            <w:r w:rsidRPr="001D324D">
              <w:rPr>
                <w:rFonts w:ascii="Arial" w:hAnsi="Arial" w:cs="Arial"/>
                <w:sz w:val="24"/>
                <w:szCs w:val="24"/>
              </w:rPr>
              <w:t>Manual  2</w:t>
            </w:r>
            <w:proofErr w:type="gramEnd"/>
            <w:r w:rsidRPr="001D324D">
              <w:rPr>
                <w:rFonts w:ascii="Arial" w:hAnsi="Arial" w:cs="Arial"/>
                <w:sz w:val="24"/>
                <w:szCs w:val="24"/>
              </w:rPr>
              <w:t>=Tab</w:t>
            </w:r>
          </w:p>
        </w:tc>
        <w:tc>
          <w:tcPr>
            <w:tcW w:w="2394" w:type="dxa"/>
            <w:gridSpan w:val="21"/>
          </w:tcPr>
          <w:p w14:paraId="6D5BB901" w14:textId="77777777" w:rsidR="00AE1C6E" w:rsidRPr="001D324D" w:rsidRDefault="00AE1C6E" w:rsidP="00280D92">
            <w:pPr>
              <w:jc w:val="both"/>
              <w:rPr>
                <w:rFonts w:ascii="Arial" w:hAnsi="Arial" w:cs="Arial"/>
                <w:sz w:val="24"/>
                <w:szCs w:val="24"/>
              </w:rPr>
            </w:pPr>
          </w:p>
        </w:tc>
        <w:tc>
          <w:tcPr>
            <w:tcW w:w="2623" w:type="dxa"/>
            <w:gridSpan w:val="5"/>
          </w:tcPr>
          <w:p w14:paraId="72D53C65" w14:textId="77777777" w:rsidR="00AE1C6E" w:rsidRPr="001D324D" w:rsidRDefault="00AE1C6E" w:rsidP="00280D92">
            <w:pPr>
              <w:jc w:val="both"/>
              <w:rPr>
                <w:rFonts w:ascii="Arial" w:hAnsi="Arial" w:cs="Arial"/>
                <w:sz w:val="24"/>
                <w:szCs w:val="24"/>
              </w:rPr>
            </w:pPr>
          </w:p>
        </w:tc>
      </w:tr>
      <w:tr w:rsidR="00AE1C6E" w:rsidRPr="001D324D" w14:paraId="1A455D86" w14:textId="77777777" w:rsidTr="00280D92">
        <w:tc>
          <w:tcPr>
            <w:tcW w:w="2489" w:type="dxa"/>
            <w:gridSpan w:val="5"/>
          </w:tcPr>
          <w:p w14:paraId="77B94C26"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Name of data enterer </w:t>
            </w:r>
          </w:p>
        </w:tc>
        <w:tc>
          <w:tcPr>
            <w:tcW w:w="2394" w:type="dxa"/>
            <w:gridSpan w:val="17"/>
          </w:tcPr>
          <w:p w14:paraId="1AAB42EC" w14:textId="77777777" w:rsidR="00AE1C6E" w:rsidRPr="001D324D" w:rsidRDefault="00AE1C6E" w:rsidP="00280D92">
            <w:pPr>
              <w:jc w:val="both"/>
              <w:rPr>
                <w:rFonts w:ascii="Arial" w:hAnsi="Arial" w:cs="Arial"/>
                <w:sz w:val="24"/>
                <w:szCs w:val="24"/>
              </w:rPr>
            </w:pPr>
          </w:p>
        </w:tc>
        <w:tc>
          <w:tcPr>
            <w:tcW w:w="2394" w:type="dxa"/>
            <w:gridSpan w:val="21"/>
          </w:tcPr>
          <w:p w14:paraId="3733079D" w14:textId="77777777" w:rsidR="00AE1C6E" w:rsidRPr="001D324D" w:rsidRDefault="00AE1C6E" w:rsidP="00280D92">
            <w:pPr>
              <w:jc w:val="both"/>
              <w:rPr>
                <w:rFonts w:ascii="Arial" w:hAnsi="Arial" w:cs="Arial"/>
                <w:sz w:val="24"/>
                <w:szCs w:val="24"/>
              </w:rPr>
            </w:pPr>
          </w:p>
        </w:tc>
        <w:tc>
          <w:tcPr>
            <w:tcW w:w="2623" w:type="dxa"/>
            <w:gridSpan w:val="5"/>
          </w:tcPr>
          <w:p w14:paraId="3BB7EE7F" w14:textId="77777777" w:rsidR="00AE1C6E" w:rsidRPr="001D324D" w:rsidRDefault="00AE1C6E" w:rsidP="00280D92">
            <w:pPr>
              <w:jc w:val="both"/>
              <w:rPr>
                <w:rFonts w:ascii="Arial" w:hAnsi="Arial" w:cs="Arial"/>
                <w:sz w:val="24"/>
                <w:szCs w:val="24"/>
              </w:rPr>
            </w:pPr>
          </w:p>
        </w:tc>
      </w:tr>
      <w:tr w:rsidR="00AE1C6E" w:rsidRPr="001D324D" w14:paraId="35607290" w14:textId="77777777" w:rsidTr="00280D92">
        <w:trPr>
          <w:trHeight w:val="340"/>
        </w:trPr>
        <w:tc>
          <w:tcPr>
            <w:tcW w:w="9900" w:type="dxa"/>
            <w:gridSpan w:val="48"/>
            <w:tcBorders>
              <w:top w:val="single" w:sz="4" w:space="0" w:color="000000"/>
              <w:left w:val="single" w:sz="4" w:space="0" w:color="000000"/>
              <w:bottom w:val="single" w:sz="4" w:space="0" w:color="000000"/>
              <w:right w:val="single" w:sz="4" w:space="0" w:color="000000"/>
            </w:tcBorders>
            <w:shd w:val="clear" w:color="auto" w:fill="C6D9F1"/>
            <w:vAlign w:val="center"/>
          </w:tcPr>
          <w:p w14:paraId="722199EB" w14:textId="77777777" w:rsidR="00AE1C6E" w:rsidRPr="001D324D" w:rsidRDefault="00AE1C6E" w:rsidP="00280D92">
            <w:pPr>
              <w:jc w:val="both"/>
              <w:rPr>
                <w:rFonts w:ascii="Arial" w:hAnsi="Arial" w:cs="Arial"/>
                <w:sz w:val="24"/>
                <w:szCs w:val="24"/>
              </w:rPr>
            </w:pPr>
          </w:p>
          <w:p w14:paraId="0E1ACE13"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Section </w:t>
            </w:r>
            <w:proofErr w:type="gramStart"/>
            <w:r w:rsidRPr="001D324D">
              <w:rPr>
                <w:rFonts w:ascii="Arial" w:hAnsi="Arial" w:cs="Arial"/>
                <w:sz w:val="24"/>
                <w:szCs w:val="24"/>
              </w:rPr>
              <w:t>A :</w:t>
            </w:r>
            <w:proofErr w:type="gramEnd"/>
            <w:r w:rsidRPr="001D324D">
              <w:rPr>
                <w:rFonts w:ascii="Arial" w:hAnsi="Arial" w:cs="Arial"/>
                <w:sz w:val="24"/>
                <w:szCs w:val="24"/>
              </w:rPr>
              <w:t xml:space="preserve"> Primary Information about Respondents</w:t>
            </w:r>
          </w:p>
        </w:tc>
      </w:tr>
      <w:tr w:rsidR="00AE1C6E" w:rsidRPr="001D324D" w14:paraId="27EF5E98" w14:textId="77777777" w:rsidTr="00280D92">
        <w:trPr>
          <w:trHeight w:val="16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5017D8FA"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A1</w:t>
            </w:r>
          </w:p>
        </w:tc>
        <w:tc>
          <w:tcPr>
            <w:tcW w:w="2398" w:type="dxa"/>
            <w:gridSpan w:val="9"/>
            <w:tcBorders>
              <w:top w:val="single" w:sz="4" w:space="0" w:color="000000"/>
              <w:left w:val="single" w:sz="4" w:space="0" w:color="000000"/>
              <w:bottom w:val="single" w:sz="4" w:space="0" w:color="000000"/>
              <w:right w:val="single" w:sz="4" w:space="0" w:color="000000"/>
            </w:tcBorders>
            <w:vAlign w:val="center"/>
          </w:tcPr>
          <w:p w14:paraId="3DEBC06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Name of Respondents</w:t>
            </w:r>
          </w:p>
        </w:tc>
        <w:tc>
          <w:tcPr>
            <w:tcW w:w="6354" w:type="dxa"/>
            <w:gridSpan w:val="37"/>
            <w:tcBorders>
              <w:top w:val="single" w:sz="4" w:space="0" w:color="000000"/>
              <w:left w:val="single" w:sz="4" w:space="0" w:color="000000"/>
              <w:bottom w:val="single" w:sz="4" w:space="0" w:color="000000"/>
              <w:right w:val="single" w:sz="4" w:space="0" w:color="000000"/>
            </w:tcBorders>
          </w:tcPr>
          <w:p w14:paraId="18419B4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b/>
            </w:r>
          </w:p>
        </w:tc>
      </w:tr>
      <w:tr w:rsidR="00AE1C6E" w:rsidRPr="001D324D" w14:paraId="53C55FC2" w14:textId="77777777" w:rsidTr="00280D92">
        <w:trPr>
          <w:trHeight w:val="26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250CB89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A2</w:t>
            </w:r>
          </w:p>
        </w:tc>
        <w:tc>
          <w:tcPr>
            <w:tcW w:w="2398" w:type="dxa"/>
            <w:gridSpan w:val="9"/>
            <w:tcBorders>
              <w:top w:val="single" w:sz="4" w:space="0" w:color="000000"/>
              <w:left w:val="single" w:sz="4" w:space="0" w:color="000000"/>
              <w:bottom w:val="single" w:sz="4" w:space="0" w:color="000000"/>
              <w:right w:val="single" w:sz="4" w:space="0" w:color="000000"/>
            </w:tcBorders>
            <w:vAlign w:val="center"/>
          </w:tcPr>
          <w:p w14:paraId="7412951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Age </w:t>
            </w:r>
            <w:proofErr w:type="gramStart"/>
            <w:r w:rsidRPr="001D324D">
              <w:rPr>
                <w:rFonts w:ascii="Arial" w:hAnsi="Arial" w:cs="Arial"/>
                <w:sz w:val="24"/>
                <w:szCs w:val="24"/>
              </w:rPr>
              <w:t>( Year</w:t>
            </w:r>
            <w:proofErr w:type="gramEnd"/>
            <w:r w:rsidRPr="001D324D">
              <w:rPr>
                <w:rFonts w:ascii="Arial" w:hAnsi="Arial" w:cs="Arial"/>
                <w:sz w:val="24"/>
                <w:szCs w:val="24"/>
              </w:rPr>
              <w:t>)</w:t>
            </w:r>
          </w:p>
        </w:tc>
        <w:tc>
          <w:tcPr>
            <w:tcW w:w="6354" w:type="dxa"/>
            <w:gridSpan w:val="37"/>
            <w:tcBorders>
              <w:top w:val="single" w:sz="4" w:space="0" w:color="000000"/>
              <w:left w:val="single" w:sz="4" w:space="0" w:color="000000"/>
              <w:bottom w:val="single" w:sz="4" w:space="0" w:color="000000"/>
              <w:right w:val="single" w:sz="4" w:space="0" w:color="000000"/>
            </w:tcBorders>
          </w:tcPr>
          <w:p w14:paraId="07EE15C2" w14:textId="77777777" w:rsidR="00AE1C6E" w:rsidRPr="001D324D" w:rsidRDefault="00AE1C6E" w:rsidP="00280D92">
            <w:pPr>
              <w:jc w:val="both"/>
              <w:rPr>
                <w:rFonts w:ascii="Arial" w:hAnsi="Arial" w:cs="Arial"/>
                <w:sz w:val="24"/>
                <w:szCs w:val="24"/>
              </w:rPr>
            </w:pPr>
          </w:p>
        </w:tc>
      </w:tr>
      <w:tr w:rsidR="00AE1C6E" w:rsidRPr="001D324D" w14:paraId="02BC4740" w14:textId="77777777" w:rsidTr="00280D92">
        <w:trPr>
          <w:trHeight w:val="20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55F77CBA"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A3</w:t>
            </w:r>
          </w:p>
        </w:tc>
        <w:tc>
          <w:tcPr>
            <w:tcW w:w="2398" w:type="dxa"/>
            <w:gridSpan w:val="9"/>
            <w:tcBorders>
              <w:top w:val="single" w:sz="4" w:space="0" w:color="000000"/>
              <w:left w:val="single" w:sz="4" w:space="0" w:color="000000"/>
              <w:bottom w:val="single" w:sz="4" w:space="0" w:color="000000"/>
              <w:right w:val="single" w:sz="4" w:space="0" w:color="000000"/>
            </w:tcBorders>
            <w:vAlign w:val="center"/>
          </w:tcPr>
          <w:p w14:paraId="1278D0F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Gender</w:t>
            </w:r>
          </w:p>
        </w:tc>
        <w:tc>
          <w:tcPr>
            <w:tcW w:w="1913" w:type="dxa"/>
            <w:gridSpan w:val="14"/>
            <w:tcBorders>
              <w:top w:val="single" w:sz="4" w:space="0" w:color="000000"/>
              <w:left w:val="single" w:sz="4" w:space="0" w:color="000000"/>
              <w:bottom w:val="single" w:sz="4" w:space="0" w:color="000000"/>
              <w:right w:val="single" w:sz="4" w:space="0" w:color="000000"/>
            </w:tcBorders>
          </w:tcPr>
          <w:p w14:paraId="3FF4CAE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 Male</w:t>
            </w:r>
          </w:p>
        </w:tc>
        <w:tc>
          <w:tcPr>
            <w:tcW w:w="1459" w:type="dxa"/>
            <w:gridSpan w:val="14"/>
            <w:tcBorders>
              <w:top w:val="single" w:sz="4" w:space="0" w:color="000000"/>
              <w:left w:val="single" w:sz="4" w:space="0" w:color="000000"/>
              <w:bottom w:val="single" w:sz="4" w:space="0" w:color="000000"/>
              <w:right w:val="single" w:sz="4" w:space="0" w:color="000000"/>
            </w:tcBorders>
          </w:tcPr>
          <w:p w14:paraId="2D18C47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Female</w:t>
            </w:r>
          </w:p>
        </w:tc>
        <w:tc>
          <w:tcPr>
            <w:tcW w:w="2982" w:type="dxa"/>
            <w:gridSpan w:val="9"/>
            <w:tcBorders>
              <w:top w:val="single" w:sz="4" w:space="0" w:color="000000"/>
              <w:left w:val="single" w:sz="4" w:space="0" w:color="000000"/>
              <w:bottom w:val="single" w:sz="4" w:space="0" w:color="000000"/>
              <w:right w:val="single" w:sz="4" w:space="0" w:color="000000"/>
            </w:tcBorders>
          </w:tcPr>
          <w:p w14:paraId="2A365DE1"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3= Others (mention please)</w:t>
            </w:r>
          </w:p>
        </w:tc>
      </w:tr>
      <w:tr w:rsidR="00AE1C6E" w:rsidRPr="001D324D" w14:paraId="16702D68" w14:textId="77777777" w:rsidTr="00280D92">
        <w:trPr>
          <w:trHeight w:val="24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0C0612C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A4</w:t>
            </w:r>
          </w:p>
        </w:tc>
        <w:tc>
          <w:tcPr>
            <w:tcW w:w="2398" w:type="dxa"/>
            <w:gridSpan w:val="9"/>
            <w:tcBorders>
              <w:top w:val="single" w:sz="4" w:space="0" w:color="000000"/>
              <w:left w:val="single" w:sz="4" w:space="0" w:color="000000"/>
              <w:bottom w:val="single" w:sz="4" w:space="0" w:color="000000"/>
              <w:right w:val="single" w:sz="4" w:space="0" w:color="000000"/>
            </w:tcBorders>
            <w:vAlign w:val="center"/>
          </w:tcPr>
          <w:p w14:paraId="600C374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Ethnicity</w:t>
            </w:r>
          </w:p>
        </w:tc>
        <w:tc>
          <w:tcPr>
            <w:tcW w:w="1822" w:type="dxa"/>
            <w:gridSpan w:val="13"/>
            <w:tcBorders>
              <w:top w:val="single" w:sz="4" w:space="0" w:color="000000"/>
              <w:left w:val="single" w:sz="4" w:space="0" w:color="000000"/>
              <w:bottom w:val="single" w:sz="4" w:space="0" w:color="000000"/>
              <w:right w:val="single" w:sz="4" w:space="0" w:color="000000"/>
            </w:tcBorders>
          </w:tcPr>
          <w:p w14:paraId="4FB1E32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Bengali</w:t>
            </w:r>
          </w:p>
        </w:tc>
        <w:tc>
          <w:tcPr>
            <w:tcW w:w="4532" w:type="dxa"/>
            <w:gridSpan w:val="24"/>
            <w:tcBorders>
              <w:top w:val="single" w:sz="4" w:space="0" w:color="000000"/>
              <w:left w:val="single" w:sz="4" w:space="0" w:color="000000"/>
              <w:bottom w:val="single" w:sz="4" w:space="0" w:color="000000"/>
              <w:right w:val="single" w:sz="4" w:space="0" w:color="000000"/>
            </w:tcBorders>
          </w:tcPr>
          <w:p w14:paraId="7664DC9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Others (mention please)</w:t>
            </w:r>
          </w:p>
        </w:tc>
      </w:tr>
      <w:tr w:rsidR="00AE1C6E" w:rsidRPr="001D324D" w14:paraId="781486DF" w14:textId="77777777" w:rsidTr="00280D92">
        <w:trPr>
          <w:trHeight w:val="26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688AB57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A5</w:t>
            </w:r>
          </w:p>
        </w:tc>
        <w:tc>
          <w:tcPr>
            <w:tcW w:w="1011" w:type="dxa"/>
            <w:gridSpan w:val="2"/>
            <w:tcBorders>
              <w:top w:val="single" w:sz="4" w:space="0" w:color="000000"/>
              <w:left w:val="single" w:sz="4" w:space="0" w:color="000000"/>
              <w:bottom w:val="single" w:sz="4" w:space="0" w:color="000000"/>
              <w:right w:val="single" w:sz="4" w:space="0" w:color="000000"/>
            </w:tcBorders>
            <w:vAlign w:val="center"/>
          </w:tcPr>
          <w:p w14:paraId="2C5F6E8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Religion</w:t>
            </w:r>
          </w:p>
        </w:tc>
        <w:tc>
          <w:tcPr>
            <w:tcW w:w="1066" w:type="dxa"/>
            <w:gridSpan w:val="6"/>
            <w:tcBorders>
              <w:top w:val="single" w:sz="4" w:space="0" w:color="000000"/>
              <w:left w:val="single" w:sz="4" w:space="0" w:color="000000"/>
              <w:bottom w:val="single" w:sz="4" w:space="0" w:color="000000"/>
              <w:right w:val="single" w:sz="4" w:space="0" w:color="000000"/>
            </w:tcBorders>
          </w:tcPr>
          <w:p w14:paraId="642090B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1= Islam      </w:t>
            </w:r>
          </w:p>
        </w:tc>
        <w:tc>
          <w:tcPr>
            <w:tcW w:w="1086" w:type="dxa"/>
            <w:gridSpan w:val="8"/>
            <w:tcBorders>
              <w:top w:val="single" w:sz="4" w:space="0" w:color="000000"/>
              <w:left w:val="single" w:sz="4" w:space="0" w:color="000000"/>
              <w:bottom w:val="single" w:sz="4" w:space="0" w:color="000000"/>
              <w:right w:val="single" w:sz="4" w:space="0" w:color="000000"/>
            </w:tcBorders>
          </w:tcPr>
          <w:p w14:paraId="505C2AC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2=Hindu         </w:t>
            </w:r>
          </w:p>
        </w:tc>
        <w:tc>
          <w:tcPr>
            <w:tcW w:w="1328" w:type="dxa"/>
            <w:gridSpan w:val="8"/>
            <w:tcBorders>
              <w:top w:val="single" w:sz="4" w:space="0" w:color="000000"/>
              <w:left w:val="single" w:sz="4" w:space="0" w:color="000000"/>
              <w:bottom w:val="single" w:sz="4" w:space="0" w:color="000000"/>
              <w:right w:val="single" w:sz="4" w:space="0" w:color="000000"/>
            </w:tcBorders>
          </w:tcPr>
          <w:p w14:paraId="7AE2B30A"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3=Buddhist    </w:t>
            </w:r>
          </w:p>
        </w:tc>
        <w:tc>
          <w:tcPr>
            <w:tcW w:w="1480" w:type="dxa"/>
            <w:gridSpan w:val="16"/>
            <w:tcBorders>
              <w:top w:val="single" w:sz="4" w:space="0" w:color="000000"/>
              <w:left w:val="single" w:sz="4" w:space="0" w:color="000000"/>
              <w:bottom w:val="single" w:sz="4" w:space="0" w:color="000000"/>
              <w:right w:val="single" w:sz="4" w:space="0" w:color="000000"/>
            </w:tcBorders>
          </w:tcPr>
          <w:p w14:paraId="65FB8C2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4 = Christian      </w:t>
            </w:r>
          </w:p>
        </w:tc>
        <w:tc>
          <w:tcPr>
            <w:tcW w:w="2781" w:type="dxa"/>
            <w:gridSpan w:val="6"/>
            <w:tcBorders>
              <w:top w:val="single" w:sz="4" w:space="0" w:color="000000"/>
              <w:left w:val="single" w:sz="4" w:space="0" w:color="000000"/>
              <w:bottom w:val="single" w:sz="4" w:space="0" w:color="000000"/>
              <w:right w:val="single" w:sz="4" w:space="0" w:color="000000"/>
            </w:tcBorders>
          </w:tcPr>
          <w:p w14:paraId="7E3CA861"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99 = Others (mention please)</w:t>
            </w:r>
          </w:p>
        </w:tc>
      </w:tr>
      <w:tr w:rsidR="00AE1C6E" w:rsidRPr="001D324D" w14:paraId="3C8BEE38" w14:textId="77777777" w:rsidTr="00280D92">
        <w:trPr>
          <w:trHeight w:val="30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4687201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A6</w:t>
            </w:r>
          </w:p>
        </w:tc>
        <w:tc>
          <w:tcPr>
            <w:tcW w:w="2398" w:type="dxa"/>
            <w:gridSpan w:val="9"/>
            <w:tcBorders>
              <w:left w:val="single" w:sz="4" w:space="0" w:color="000000"/>
              <w:right w:val="single" w:sz="4" w:space="0" w:color="000000"/>
            </w:tcBorders>
            <w:vAlign w:val="center"/>
          </w:tcPr>
          <w:p w14:paraId="48E798D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Phone Number</w:t>
            </w:r>
          </w:p>
        </w:tc>
        <w:tc>
          <w:tcPr>
            <w:tcW w:w="6354" w:type="dxa"/>
            <w:gridSpan w:val="37"/>
            <w:tcBorders>
              <w:top w:val="single" w:sz="4" w:space="0" w:color="000000"/>
              <w:left w:val="single" w:sz="4" w:space="0" w:color="000000"/>
              <w:bottom w:val="single" w:sz="4" w:space="0" w:color="000000"/>
              <w:right w:val="single" w:sz="4" w:space="0" w:color="000000"/>
            </w:tcBorders>
          </w:tcPr>
          <w:p w14:paraId="77DEE1DE" w14:textId="77777777" w:rsidR="00AE1C6E" w:rsidRPr="001D324D" w:rsidRDefault="00AE1C6E" w:rsidP="00280D92">
            <w:pPr>
              <w:jc w:val="both"/>
              <w:rPr>
                <w:rFonts w:ascii="Arial" w:hAnsi="Arial" w:cs="Arial"/>
                <w:sz w:val="24"/>
                <w:szCs w:val="24"/>
              </w:rPr>
            </w:pPr>
          </w:p>
        </w:tc>
      </w:tr>
      <w:tr w:rsidR="00AE1C6E" w:rsidRPr="001D324D" w14:paraId="63A51C04" w14:textId="77777777" w:rsidTr="00280D92">
        <w:trPr>
          <w:trHeight w:val="30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5F3EBBD3"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A7</w:t>
            </w:r>
          </w:p>
          <w:p w14:paraId="04B8738F" w14:textId="77777777" w:rsidR="00AE1C6E" w:rsidRPr="001D324D" w:rsidRDefault="00AE1C6E" w:rsidP="00280D92">
            <w:pPr>
              <w:jc w:val="both"/>
              <w:rPr>
                <w:rFonts w:ascii="Arial" w:hAnsi="Arial" w:cs="Arial"/>
                <w:sz w:val="24"/>
                <w:szCs w:val="24"/>
              </w:rPr>
            </w:pPr>
          </w:p>
        </w:tc>
        <w:tc>
          <w:tcPr>
            <w:tcW w:w="1372" w:type="dxa"/>
            <w:gridSpan w:val="4"/>
            <w:tcBorders>
              <w:left w:val="single" w:sz="4" w:space="0" w:color="000000"/>
              <w:right w:val="single" w:sz="4" w:space="0" w:color="000000"/>
            </w:tcBorders>
            <w:vAlign w:val="center"/>
          </w:tcPr>
          <w:p w14:paraId="3335E9A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Educational qualification</w:t>
            </w:r>
          </w:p>
        </w:tc>
        <w:tc>
          <w:tcPr>
            <w:tcW w:w="3690" w:type="dxa"/>
            <w:gridSpan w:val="25"/>
            <w:tcBorders>
              <w:top w:val="single" w:sz="4" w:space="0" w:color="000000"/>
              <w:left w:val="single" w:sz="4" w:space="0" w:color="000000"/>
              <w:bottom w:val="single" w:sz="4" w:space="0" w:color="000000"/>
              <w:right w:val="single" w:sz="4" w:space="0" w:color="000000"/>
            </w:tcBorders>
          </w:tcPr>
          <w:p w14:paraId="36506D3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 No institutional education</w:t>
            </w:r>
          </w:p>
          <w:p w14:paraId="467A21B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 Primary education (1-5 class)</w:t>
            </w:r>
          </w:p>
          <w:p w14:paraId="566BF0F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3 = Secondary education (6-9 class)</w:t>
            </w:r>
          </w:p>
          <w:p w14:paraId="06086098"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lastRenderedPageBreak/>
              <w:t>4 = S.S.C/ equivalent</w:t>
            </w:r>
          </w:p>
          <w:p w14:paraId="0A6E5C6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5= H.S.C/ equivalent</w:t>
            </w:r>
          </w:p>
          <w:p w14:paraId="46DC4D5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6 = Graduation/ equivalent</w:t>
            </w:r>
          </w:p>
          <w:p w14:paraId="0C90B01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7 = </w:t>
            </w:r>
            <w:proofErr w:type="gramStart"/>
            <w:r w:rsidRPr="001D324D">
              <w:rPr>
                <w:rFonts w:ascii="Arial" w:hAnsi="Arial" w:cs="Arial"/>
                <w:sz w:val="24"/>
                <w:szCs w:val="24"/>
              </w:rPr>
              <w:t>Post-graduation</w:t>
            </w:r>
            <w:proofErr w:type="gramEnd"/>
            <w:r w:rsidRPr="001D324D">
              <w:rPr>
                <w:rFonts w:ascii="Arial" w:hAnsi="Arial" w:cs="Arial"/>
                <w:sz w:val="24"/>
                <w:szCs w:val="24"/>
              </w:rPr>
              <w:t xml:space="preserve">/ equivalent </w:t>
            </w:r>
          </w:p>
        </w:tc>
        <w:tc>
          <w:tcPr>
            <w:tcW w:w="3690" w:type="dxa"/>
            <w:gridSpan w:val="17"/>
            <w:tcBorders>
              <w:top w:val="single" w:sz="4" w:space="0" w:color="000000"/>
              <w:left w:val="single" w:sz="4" w:space="0" w:color="000000"/>
              <w:bottom w:val="single" w:sz="4" w:space="0" w:color="000000"/>
              <w:right w:val="single" w:sz="4" w:space="0" w:color="000000"/>
            </w:tcBorders>
          </w:tcPr>
          <w:p w14:paraId="25C145BE"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lastRenderedPageBreak/>
              <w:t xml:space="preserve">7 = </w:t>
            </w:r>
            <w:proofErr w:type="gramStart"/>
            <w:r w:rsidRPr="001D324D">
              <w:rPr>
                <w:rFonts w:ascii="Arial" w:hAnsi="Arial" w:cs="Arial"/>
                <w:sz w:val="24"/>
                <w:szCs w:val="24"/>
              </w:rPr>
              <w:t>Post-graduation</w:t>
            </w:r>
            <w:proofErr w:type="gramEnd"/>
            <w:r w:rsidRPr="001D324D">
              <w:rPr>
                <w:rFonts w:ascii="Arial" w:hAnsi="Arial" w:cs="Arial"/>
                <w:sz w:val="24"/>
                <w:szCs w:val="24"/>
              </w:rPr>
              <w:t xml:space="preserve">/ equivalent </w:t>
            </w:r>
          </w:p>
          <w:p w14:paraId="029D5182"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8=PhD</w:t>
            </w:r>
          </w:p>
          <w:p w14:paraId="684CA6A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9 = Diploma (S.S.C)</w:t>
            </w:r>
          </w:p>
          <w:p w14:paraId="5FA1C72E"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10 = Diploma (H.S.C)</w:t>
            </w:r>
          </w:p>
          <w:p w14:paraId="5C632C3E"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lastRenderedPageBreak/>
              <w:t xml:space="preserve">11 = Others (mention please) </w:t>
            </w:r>
          </w:p>
        </w:tc>
      </w:tr>
      <w:tr w:rsidR="00AE1C6E" w:rsidRPr="001D324D" w14:paraId="5BD85A5F" w14:textId="77777777" w:rsidTr="00280D92">
        <w:trPr>
          <w:trHeight w:val="24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5030A8F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lastRenderedPageBreak/>
              <w:t>A8</w:t>
            </w:r>
          </w:p>
        </w:tc>
        <w:tc>
          <w:tcPr>
            <w:tcW w:w="1861" w:type="dxa"/>
            <w:gridSpan w:val="6"/>
            <w:tcBorders>
              <w:left w:val="single" w:sz="4" w:space="0" w:color="000000"/>
              <w:right w:val="single" w:sz="4" w:space="0" w:color="000000"/>
            </w:tcBorders>
            <w:vAlign w:val="center"/>
          </w:tcPr>
          <w:p w14:paraId="75CEA13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Union</w:t>
            </w:r>
          </w:p>
        </w:tc>
        <w:tc>
          <w:tcPr>
            <w:tcW w:w="6891" w:type="dxa"/>
            <w:gridSpan w:val="40"/>
            <w:tcBorders>
              <w:top w:val="single" w:sz="4" w:space="0" w:color="000000"/>
              <w:left w:val="single" w:sz="4" w:space="0" w:color="000000"/>
              <w:bottom w:val="single" w:sz="4" w:space="0" w:color="000000"/>
              <w:right w:val="single" w:sz="4" w:space="0" w:color="000000"/>
            </w:tcBorders>
          </w:tcPr>
          <w:p w14:paraId="130C59A9" w14:textId="77777777" w:rsidR="00AE1C6E" w:rsidRPr="001D324D" w:rsidRDefault="00AE1C6E" w:rsidP="00280D92">
            <w:pPr>
              <w:jc w:val="both"/>
              <w:rPr>
                <w:rFonts w:ascii="Arial" w:hAnsi="Arial" w:cs="Arial"/>
                <w:sz w:val="24"/>
                <w:szCs w:val="24"/>
              </w:rPr>
            </w:pPr>
          </w:p>
        </w:tc>
      </w:tr>
      <w:tr w:rsidR="00AE1C6E" w:rsidRPr="001D324D" w14:paraId="77BD3560" w14:textId="77777777" w:rsidTr="00280D92">
        <w:trPr>
          <w:trHeight w:val="24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160FCE46"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A9</w:t>
            </w:r>
          </w:p>
        </w:tc>
        <w:tc>
          <w:tcPr>
            <w:tcW w:w="1861" w:type="dxa"/>
            <w:gridSpan w:val="6"/>
            <w:tcBorders>
              <w:left w:val="single" w:sz="4" w:space="0" w:color="000000"/>
              <w:right w:val="single" w:sz="4" w:space="0" w:color="000000"/>
            </w:tcBorders>
            <w:vAlign w:val="center"/>
          </w:tcPr>
          <w:p w14:paraId="77690C26" w14:textId="77777777" w:rsidR="00AE1C6E" w:rsidRPr="001D324D" w:rsidRDefault="00AE1C6E" w:rsidP="00280D92">
            <w:pPr>
              <w:jc w:val="both"/>
              <w:rPr>
                <w:rFonts w:ascii="Arial" w:hAnsi="Arial" w:cs="Arial"/>
                <w:sz w:val="24"/>
                <w:szCs w:val="24"/>
              </w:rPr>
            </w:pPr>
            <w:proofErr w:type="spellStart"/>
            <w:r w:rsidRPr="001D324D">
              <w:rPr>
                <w:rFonts w:ascii="Arial" w:hAnsi="Arial" w:cs="Arial"/>
                <w:sz w:val="24"/>
                <w:szCs w:val="24"/>
              </w:rPr>
              <w:t>Upazila</w:t>
            </w:r>
            <w:proofErr w:type="spellEnd"/>
          </w:p>
        </w:tc>
        <w:tc>
          <w:tcPr>
            <w:tcW w:w="6891" w:type="dxa"/>
            <w:gridSpan w:val="40"/>
            <w:tcBorders>
              <w:top w:val="single" w:sz="4" w:space="0" w:color="000000"/>
              <w:left w:val="single" w:sz="4" w:space="0" w:color="000000"/>
              <w:bottom w:val="single" w:sz="4" w:space="0" w:color="000000"/>
              <w:right w:val="single" w:sz="4" w:space="0" w:color="000000"/>
            </w:tcBorders>
          </w:tcPr>
          <w:p w14:paraId="1403FAE7" w14:textId="77777777" w:rsidR="00AE1C6E" w:rsidRPr="001D324D" w:rsidRDefault="00AE1C6E" w:rsidP="00280D92">
            <w:pPr>
              <w:jc w:val="both"/>
              <w:rPr>
                <w:rFonts w:ascii="Arial" w:hAnsi="Arial" w:cs="Arial"/>
                <w:sz w:val="24"/>
                <w:szCs w:val="24"/>
              </w:rPr>
            </w:pPr>
          </w:p>
        </w:tc>
      </w:tr>
      <w:tr w:rsidR="00AE1C6E" w:rsidRPr="001D324D" w14:paraId="2572937F" w14:textId="77777777" w:rsidTr="00280D92">
        <w:trPr>
          <w:trHeight w:val="24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30B58C5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A10</w:t>
            </w:r>
          </w:p>
        </w:tc>
        <w:tc>
          <w:tcPr>
            <w:tcW w:w="1861" w:type="dxa"/>
            <w:gridSpan w:val="6"/>
            <w:tcBorders>
              <w:left w:val="single" w:sz="4" w:space="0" w:color="000000"/>
              <w:right w:val="single" w:sz="4" w:space="0" w:color="000000"/>
            </w:tcBorders>
            <w:vAlign w:val="center"/>
          </w:tcPr>
          <w:p w14:paraId="3FD52E1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District</w:t>
            </w:r>
          </w:p>
        </w:tc>
        <w:tc>
          <w:tcPr>
            <w:tcW w:w="6891" w:type="dxa"/>
            <w:gridSpan w:val="40"/>
            <w:tcBorders>
              <w:top w:val="single" w:sz="4" w:space="0" w:color="000000"/>
              <w:left w:val="single" w:sz="4" w:space="0" w:color="000000"/>
              <w:bottom w:val="single" w:sz="4" w:space="0" w:color="000000"/>
              <w:right w:val="single" w:sz="4" w:space="0" w:color="000000"/>
            </w:tcBorders>
          </w:tcPr>
          <w:p w14:paraId="7055C4FA" w14:textId="77777777" w:rsidR="00AE1C6E" w:rsidRPr="001D324D" w:rsidRDefault="00AE1C6E" w:rsidP="00280D92">
            <w:pPr>
              <w:jc w:val="both"/>
              <w:rPr>
                <w:rFonts w:ascii="Arial" w:hAnsi="Arial" w:cs="Arial"/>
                <w:sz w:val="24"/>
                <w:szCs w:val="24"/>
              </w:rPr>
            </w:pPr>
          </w:p>
        </w:tc>
      </w:tr>
      <w:tr w:rsidR="00AE1C6E" w:rsidRPr="001D324D" w14:paraId="720B2E3C" w14:textId="77777777" w:rsidTr="00280D92">
        <w:trPr>
          <w:trHeight w:val="240"/>
        </w:trPr>
        <w:tc>
          <w:tcPr>
            <w:tcW w:w="1148" w:type="dxa"/>
            <w:gridSpan w:val="2"/>
            <w:tcBorders>
              <w:top w:val="single" w:sz="4" w:space="0" w:color="000000"/>
              <w:left w:val="single" w:sz="4" w:space="0" w:color="000000"/>
              <w:bottom w:val="single" w:sz="4" w:space="0" w:color="000000"/>
              <w:right w:val="single" w:sz="4" w:space="0" w:color="000000"/>
            </w:tcBorders>
            <w:vAlign w:val="center"/>
          </w:tcPr>
          <w:p w14:paraId="37913F8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A11</w:t>
            </w:r>
          </w:p>
        </w:tc>
        <w:tc>
          <w:tcPr>
            <w:tcW w:w="1861" w:type="dxa"/>
            <w:gridSpan w:val="6"/>
            <w:tcBorders>
              <w:left w:val="single" w:sz="4" w:space="0" w:color="000000"/>
              <w:right w:val="single" w:sz="4" w:space="0" w:color="000000"/>
            </w:tcBorders>
            <w:vAlign w:val="center"/>
          </w:tcPr>
          <w:p w14:paraId="5A3F40C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Type of the area</w:t>
            </w:r>
          </w:p>
        </w:tc>
        <w:tc>
          <w:tcPr>
            <w:tcW w:w="3087" w:type="dxa"/>
            <w:gridSpan w:val="22"/>
            <w:tcBorders>
              <w:top w:val="single" w:sz="4" w:space="0" w:color="000000"/>
              <w:left w:val="single" w:sz="4" w:space="0" w:color="000000"/>
              <w:bottom w:val="single" w:sz="4" w:space="0" w:color="000000"/>
              <w:right w:val="single" w:sz="4" w:space="0" w:color="000000"/>
            </w:tcBorders>
          </w:tcPr>
          <w:p w14:paraId="47A54CF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 Urban</w:t>
            </w:r>
          </w:p>
        </w:tc>
        <w:tc>
          <w:tcPr>
            <w:tcW w:w="3804" w:type="dxa"/>
            <w:gridSpan w:val="18"/>
            <w:tcBorders>
              <w:top w:val="single" w:sz="4" w:space="0" w:color="000000"/>
              <w:left w:val="single" w:sz="4" w:space="0" w:color="000000"/>
              <w:bottom w:val="single" w:sz="4" w:space="0" w:color="000000"/>
              <w:right w:val="single" w:sz="4" w:space="0" w:color="000000"/>
            </w:tcBorders>
          </w:tcPr>
          <w:p w14:paraId="2B857EF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 Rural</w:t>
            </w:r>
          </w:p>
          <w:p w14:paraId="3B63784E" w14:textId="77777777" w:rsidR="00AE1C6E" w:rsidRPr="001D324D" w:rsidRDefault="00AE1C6E" w:rsidP="00280D92">
            <w:pPr>
              <w:jc w:val="both"/>
              <w:rPr>
                <w:rFonts w:ascii="Arial" w:hAnsi="Arial" w:cs="Arial"/>
                <w:sz w:val="24"/>
                <w:szCs w:val="24"/>
              </w:rPr>
            </w:pPr>
          </w:p>
        </w:tc>
      </w:tr>
      <w:tr w:rsidR="00AE1C6E" w:rsidRPr="001D324D" w14:paraId="53A933AD" w14:textId="77777777" w:rsidTr="00280D92">
        <w:trPr>
          <w:trHeight w:val="220"/>
        </w:trPr>
        <w:tc>
          <w:tcPr>
            <w:tcW w:w="9900" w:type="dxa"/>
            <w:gridSpan w:val="48"/>
            <w:shd w:val="clear" w:color="auto" w:fill="5B9BD5"/>
          </w:tcPr>
          <w:p w14:paraId="31F9B533" w14:textId="77777777" w:rsidR="00AE1C6E" w:rsidRPr="001D324D" w:rsidRDefault="00AE1C6E" w:rsidP="00280D92">
            <w:pPr>
              <w:jc w:val="both"/>
              <w:rPr>
                <w:rFonts w:ascii="Arial" w:hAnsi="Arial" w:cs="Arial"/>
                <w:b/>
                <w:sz w:val="24"/>
                <w:szCs w:val="24"/>
              </w:rPr>
            </w:pPr>
            <w:r w:rsidRPr="001D324D">
              <w:rPr>
                <w:rFonts w:ascii="Arial" w:hAnsi="Arial" w:cs="Arial"/>
                <w:b/>
                <w:sz w:val="24"/>
                <w:szCs w:val="24"/>
              </w:rPr>
              <w:t>Section B: Questions on Fisheries Advice &amp; TCV</w:t>
            </w:r>
          </w:p>
        </w:tc>
      </w:tr>
      <w:tr w:rsidR="00AE1C6E" w:rsidRPr="001D324D" w14:paraId="05A75FD1" w14:textId="77777777" w:rsidTr="00280D92">
        <w:trPr>
          <w:trHeight w:val="440"/>
        </w:trPr>
        <w:tc>
          <w:tcPr>
            <w:tcW w:w="814" w:type="dxa"/>
          </w:tcPr>
          <w:p w14:paraId="1D305EF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w:t>
            </w:r>
          </w:p>
        </w:tc>
        <w:tc>
          <w:tcPr>
            <w:tcW w:w="2987" w:type="dxa"/>
            <w:gridSpan w:val="13"/>
          </w:tcPr>
          <w:p w14:paraId="63B92CBC"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How many days have you been involved in fisheries?</w:t>
            </w:r>
          </w:p>
          <w:p w14:paraId="51F608CE" w14:textId="77777777" w:rsidR="00AE1C6E" w:rsidRPr="001D324D" w:rsidRDefault="00AE1C6E" w:rsidP="00280D92">
            <w:pPr>
              <w:spacing w:after="0"/>
              <w:jc w:val="both"/>
              <w:rPr>
                <w:rFonts w:ascii="Arial" w:hAnsi="Arial" w:cs="Arial"/>
                <w:sz w:val="24"/>
                <w:szCs w:val="24"/>
              </w:rPr>
            </w:pPr>
          </w:p>
        </w:tc>
        <w:tc>
          <w:tcPr>
            <w:tcW w:w="2150" w:type="dxa"/>
            <w:gridSpan w:val="15"/>
          </w:tcPr>
          <w:p w14:paraId="66BC9EE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1 = 1 Year </w:t>
            </w:r>
          </w:p>
          <w:p w14:paraId="6D27E19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2 Years</w:t>
            </w:r>
          </w:p>
          <w:p w14:paraId="2E07805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3 = 3 Years</w:t>
            </w:r>
          </w:p>
          <w:p w14:paraId="70D3022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4 = 4 Years</w:t>
            </w:r>
          </w:p>
        </w:tc>
        <w:tc>
          <w:tcPr>
            <w:tcW w:w="3949" w:type="dxa"/>
            <w:gridSpan w:val="19"/>
          </w:tcPr>
          <w:p w14:paraId="6A07C5F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5 = 5 Years</w:t>
            </w:r>
          </w:p>
          <w:p w14:paraId="4741E54D"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6 = 6 Years</w:t>
            </w:r>
          </w:p>
          <w:p w14:paraId="460695A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7 = More than 6 years (mention please)</w:t>
            </w:r>
          </w:p>
        </w:tc>
      </w:tr>
      <w:tr w:rsidR="00AE1C6E" w:rsidRPr="001D324D" w14:paraId="370C9E79" w14:textId="77777777" w:rsidTr="00280D92">
        <w:tc>
          <w:tcPr>
            <w:tcW w:w="814" w:type="dxa"/>
          </w:tcPr>
          <w:p w14:paraId="011380FD"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B2</w:t>
            </w:r>
          </w:p>
        </w:tc>
        <w:tc>
          <w:tcPr>
            <w:tcW w:w="6026" w:type="dxa"/>
            <w:gridSpan w:val="36"/>
          </w:tcPr>
          <w:p w14:paraId="644815E4"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Do you need any information or advice of fisheries?</w:t>
            </w:r>
          </w:p>
        </w:tc>
        <w:tc>
          <w:tcPr>
            <w:tcW w:w="1800" w:type="dxa"/>
            <w:gridSpan w:val="10"/>
          </w:tcPr>
          <w:p w14:paraId="3C7CBD92"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1 = Yes </w:t>
            </w:r>
          </w:p>
        </w:tc>
        <w:tc>
          <w:tcPr>
            <w:tcW w:w="1260" w:type="dxa"/>
          </w:tcPr>
          <w:p w14:paraId="18816501"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 No</w:t>
            </w:r>
          </w:p>
        </w:tc>
      </w:tr>
      <w:tr w:rsidR="00AE1C6E" w:rsidRPr="001D324D" w14:paraId="6F990F59" w14:textId="77777777" w:rsidTr="00280D92">
        <w:trPr>
          <w:trHeight w:val="800"/>
        </w:trPr>
        <w:tc>
          <w:tcPr>
            <w:tcW w:w="814" w:type="dxa"/>
          </w:tcPr>
          <w:p w14:paraId="7A2849E4"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B3</w:t>
            </w:r>
          </w:p>
        </w:tc>
        <w:tc>
          <w:tcPr>
            <w:tcW w:w="2246" w:type="dxa"/>
            <w:gridSpan w:val="8"/>
          </w:tcPr>
          <w:p w14:paraId="76A7AA0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In this case which information or advices are necessary for you? (Multiple responses)</w:t>
            </w:r>
          </w:p>
        </w:tc>
        <w:tc>
          <w:tcPr>
            <w:tcW w:w="3420" w:type="dxa"/>
            <w:gridSpan w:val="25"/>
          </w:tcPr>
          <w:p w14:paraId="1932FF00" w14:textId="77777777" w:rsidR="00AE1C6E" w:rsidRPr="001D324D" w:rsidRDefault="00AE1C6E" w:rsidP="00280D92">
            <w:pPr>
              <w:spacing w:after="0"/>
              <w:rPr>
                <w:rFonts w:ascii="Arial" w:hAnsi="Arial" w:cs="Arial"/>
                <w:sz w:val="24"/>
                <w:szCs w:val="24"/>
              </w:rPr>
            </w:pPr>
            <w:r w:rsidRPr="001D324D">
              <w:rPr>
                <w:rFonts w:ascii="Arial" w:hAnsi="Arial" w:cs="Arial"/>
                <w:sz w:val="24"/>
                <w:szCs w:val="24"/>
              </w:rPr>
              <w:t xml:space="preserve">1 = To prevent the diseases of fish </w:t>
            </w:r>
          </w:p>
          <w:p w14:paraId="546D73D9" w14:textId="77777777" w:rsidR="00AE1C6E" w:rsidRPr="001D324D" w:rsidRDefault="00AE1C6E" w:rsidP="00280D92">
            <w:pPr>
              <w:spacing w:after="0"/>
              <w:rPr>
                <w:rFonts w:ascii="Arial" w:hAnsi="Arial" w:cs="Arial"/>
                <w:sz w:val="24"/>
                <w:szCs w:val="24"/>
              </w:rPr>
            </w:pPr>
            <w:r w:rsidRPr="001D324D">
              <w:rPr>
                <w:rFonts w:ascii="Arial" w:hAnsi="Arial" w:cs="Arial"/>
                <w:sz w:val="24"/>
                <w:szCs w:val="24"/>
              </w:rPr>
              <w:t>2 = To increase the production</w:t>
            </w:r>
          </w:p>
          <w:p w14:paraId="0602254D" w14:textId="77777777" w:rsidR="00AE1C6E" w:rsidRPr="001D324D" w:rsidRDefault="00AE1C6E" w:rsidP="00280D92">
            <w:pPr>
              <w:spacing w:after="0"/>
              <w:rPr>
                <w:rFonts w:ascii="Arial" w:hAnsi="Arial" w:cs="Arial"/>
                <w:sz w:val="24"/>
                <w:szCs w:val="24"/>
              </w:rPr>
            </w:pPr>
            <w:r w:rsidRPr="001D324D">
              <w:rPr>
                <w:rFonts w:ascii="Arial" w:hAnsi="Arial" w:cs="Arial"/>
                <w:sz w:val="24"/>
                <w:szCs w:val="24"/>
              </w:rPr>
              <w:t>3 = To know the technique of fishing</w:t>
            </w:r>
          </w:p>
        </w:tc>
        <w:tc>
          <w:tcPr>
            <w:tcW w:w="3420" w:type="dxa"/>
            <w:gridSpan w:val="14"/>
          </w:tcPr>
          <w:p w14:paraId="1B5DA9CE" w14:textId="77777777" w:rsidR="00AE1C6E" w:rsidRPr="001D324D" w:rsidRDefault="00AE1C6E" w:rsidP="00280D92">
            <w:pPr>
              <w:spacing w:after="0"/>
              <w:rPr>
                <w:rFonts w:ascii="Arial" w:hAnsi="Arial" w:cs="Arial"/>
                <w:sz w:val="24"/>
                <w:szCs w:val="24"/>
              </w:rPr>
            </w:pPr>
            <w:r w:rsidRPr="001D324D">
              <w:rPr>
                <w:rFonts w:ascii="Arial" w:hAnsi="Arial" w:cs="Arial"/>
                <w:sz w:val="24"/>
                <w:szCs w:val="24"/>
              </w:rPr>
              <w:t>4 = To know about the food of fish</w:t>
            </w:r>
          </w:p>
          <w:p w14:paraId="73480B77" w14:textId="77777777" w:rsidR="00AE1C6E" w:rsidRPr="001D324D" w:rsidRDefault="00AE1C6E" w:rsidP="00280D92">
            <w:pPr>
              <w:spacing w:after="0"/>
              <w:rPr>
                <w:rFonts w:ascii="Arial" w:hAnsi="Arial" w:cs="Arial"/>
                <w:sz w:val="24"/>
                <w:szCs w:val="24"/>
              </w:rPr>
            </w:pPr>
            <w:r w:rsidRPr="001D324D">
              <w:rPr>
                <w:rFonts w:ascii="Arial" w:hAnsi="Arial" w:cs="Arial"/>
                <w:sz w:val="24"/>
                <w:szCs w:val="24"/>
              </w:rPr>
              <w:t>5 = To know about the medicine of fish</w:t>
            </w:r>
          </w:p>
          <w:p w14:paraId="2DECC6F2" w14:textId="17E79BD4" w:rsidR="00AE1C6E" w:rsidRPr="001D324D" w:rsidRDefault="00AE1C6E" w:rsidP="00280D92">
            <w:pPr>
              <w:spacing w:after="0"/>
              <w:rPr>
                <w:rFonts w:ascii="Arial" w:hAnsi="Arial" w:cs="Arial"/>
                <w:sz w:val="24"/>
                <w:szCs w:val="24"/>
              </w:rPr>
            </w:pPr>
            <w:r w:rsidRPr="001D324D">
              <w:rPr>
                <w:rFonts w:ascii="Arial" w:hAnsi="Arial" w:cs="Arial"/>
                <w:sz w:val="24"/>
                <w:szCs w:val="24"/>
              </w:rPr>
              <w:t xml:space="preserve">6 = Others (please </w:t>
            </w:r>
            <w:proofErr w:type="gramStart"/>
            <w:r w:rsidRPr="001D324D">
              <w:rPr>
                <w:rFonts w:ascii="Arial" w:hAnsi="Arial" w:cs="Arial"/>
                <w:sz w:val="24"/>
                <w:szCs w:val="24"/>
              </w:rPr>
              <w:t>specify)</w:t>
            </w:r>
            <w:r w:rsidR="007178B6">
              <w:rPr>
                <w:rFonts w:ascii="Arial" w:hAnsi="Arial" w:cs="Arial"/>
                <w:sz w:val="24"/>
                <w:szCs w:val="24"/>
              </w:rPr>
              <w:t>…</w:t>
            </w:r>
            <w:proofErr w:type="gramEnd"/>
            <w:r w:rsidRPr="001D324D">
              <w:rPr>
                <w:rFonts w:ascii="Arial" w:hAnsi="Arial" w:cs="Arial"/>
                <w:sz w:val="24"/>
                <w:szCs w:val="24"/>
              </w:rPr>
              <w:t>.</w:t>
            </w:r>
          </w:p>
        </w:tc>
      </w:tr>
      <w:tr w:rsidR="00AE1C6E" w:rsidRPr="001D324D" w14:paraId="2BD811D2" w14:textId="77777777" w:rsidTr="00280D92">
        <w:tc>
          <w:tcPr>
            <w:tcW w:w="814" w:type="dxa"/>
          </w:tcPr>
          <w:p w14:paraId="5DEEB69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B4</w:t>
            </w:r>
          </w:p>
        </w:tc>
        <w:tc>
          <w:tcPr>
            <w:tcW w:w="2246" w:type="dxa"/>
            <w:gridSpan w:val="8"/>
          </w:tcPr>
          <w:p w14:paraId="29DF1F5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Before using the ‘FA app’ from where you used to collect the information of fisheries?  </w:t>
            </w:r>
          </w:p>
        </w:tc>
        <w:tc>
          <w:tcPr>
            <w:tcW w:w="3420" w:type="dxa"/>
            <w:gridSpan w:val="25"/>
          </w:tcPr>
          <w:p w14:paraId="6FC107D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 District fisheries office</w:t>
            </w:r>
          </w:p>
          <w:p w14:paraId="5B56C3C2"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2 =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w:t>
            </w:r>
          </w:p>
          <w:p w14:paraId="2AA0BEA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4= Seller of the fish medicine</w:t>
            </w:r>
          </w:p>
        </w:tc>
        <w:tc>
          <w:tcPr>
            <w:tcW w:w="3420" w:type="dxa"/>
            <w:gridSpan w:val="14"/>
          </w:tcPr>
          <w:p w14:paraId="73BF941D"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5 = </w:t>
            </w:r>
            <w:proofErr w:type="gramStart"/>
            <w:r w:rsidRPr="001D324D">
              <w:rPr>
                <w:rFonts w:ascii="Arial" w:hAnsi="Arial" w:cs="Arial"/>
                <w:sz w:val="24"/>
                <w:szCs w:val="24"/>
              </w:rPr>
              <w:t>Dweller  (</w:t>
            </w:r>
            <w:proofErr w:type="gramEnd"/>
            <w:r w:rsidRPr="001D324D">
              <w:rPr>
                <w:rFonts w:ascii="Arial" w:hAnsi="Arial" w:cs="Arial"/>
                <w:sz w:val="24"/>
                <w:szCs w:val="24"/>
              </w:rPr>
              <w:t>provides food of the fish)</w:t>
            </w:r>
          </w:p>
          <w:p w14:paraId="17A20F41"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6 = Other fish farmers</w:t>
            </w:r>
          </w:p>
          <w:p w14:paraId="3F2FE7B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7 = Others (mention please) </w:t>
            </w:r>
          </w:p>
        </w:tc>
      </w:tr>
      <w:tr w:rsidR="00AE1C6E" w:rsidRPr="001D324D" w14:paraId="7A018DCE" w14:textId="77777777" w:rsidTr="00280D92">
        <w:tc>
          <w:tcPr>
            <w:tcW w:w="814" w:type="dxa"/>
          </w:tcPr>
          <w:p w14:paraId="1B3078B0"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B5</w:t>
            </w:r>
          </w:p>
        </w:tc>
        <w:tc>
          <w:tcPr>
            <w:tcW w:w="4496" w:type="dxa"/>
            <w:gridSpan w:val="22"/>
          </w:tcPr>
          <w:p w14:paraId="2D92B1C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How much distance was needed to travel from your home to collect the fisheries information?</w:t>
            </w:r>
          </w:p>
        </w:tc>
        <w:tc>
          <w:tcPr>
            <w:tcW w:w="4590" w:type="dxa"/>
            <w:gridSpan w:val="25"/>
          </w:tcPr>
          <w:p w14:paraId="6FBB282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Kilometer:</w:t>
            </w:r>
          </w:p>
        </w:tc>
      </w:tr>
      <w:tr w:rsidR="00AE1C6E" w:rsidRPr="001D324D" w14:paraId="2340BD06" w14:textId="77777777" w:rsidTr="00280D92">
        <w:tc>
          <w:tcPr>
            <w:tcW w:w="814" w:type="dxa"/>
          </w:tcPr>
          <w:p w14:paraId="28AA060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B6</w:t>
            </w:r>
          </w:p>
        </w:tc>
        <w:tc>
          <w:tcPr>
            <w:tcW w:w="4496" w:type="dxa"/>
            <w:gridSpan w:val="22"/>
          </w:tcPr>
          <w:p w14:paraId="1DB7286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How much time was needed to collect the information </w:t>
            </w:r>
          </w:p>
        </w:tc>
        <w:tc>
          <w:tcPr>
            <w:tcW w:w="4590" w:type="dxa"/>
            <w:gridSpan w:val="25"/>
          </w:tcPr>
          <w:p w14:paraId="169668D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Minutes:                  hours:</w:t>
            </w:r>
          </w:p>
        </w:tc>
      </w:tr>
      <w:tr w:rsidR="00AE1C6E" w:rsidRPr="001D324D" w14:paraId="1A78A626" w14:textId="77777777" w:rsidTr="00280D92">
        <w:trPr>
          <w:trHeight w:val="840"/>
        </w:trPr>
        <w:tc>
          <w:tcPr>
            <w:tcW w:w="814" w:type="dxa"/>
          </w:tcPr>
          <w:p w14:paraId="05A05C82"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lastRenderedPageBreak/>
              <w:t>B7</w:t>
            </w:r>
          </w:p>
        </w:tc>
        <w:tc>
          <w:tcPr>
            <w:tcW w:w="1976" w:type="dxa"/>
            <w:gridSpan w:val="6"/>
          </w:tcPr>
          <w:p w14:paraId="7409AC1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How many times you visited to avail the service on average?</w:t>
            </w:r>
          </w:p>
        </w:tc>
        <w:tc>
          <w:tcPr>
            <w:tcW w:w="4320" w:type="dxa"/>
            <w:gridSpan w:val="34"/>
          </w:tcPr>
          <w:p w14:paraId="321B9F0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1 = 1 time </w:t>
            </w:r>
          </w:p>
          <w:p w14:paraId="68B1DEFC"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 2 times</w:t>
            </w:r>
          </w:p>
          <w:p w14:paraId="0AC44FE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3 = 3 times</w:t>
            </w:r>
          </w:p>
        </w:tc>
        <w:tc>
          <w:tcPr>
            <w:tcW w:w="2790" w:type="dxa"/>
            <w:gridSpan w:val="7"/>
          </w:tcPr>
          <w:p w14:paraId="283A090B"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4 = 4 times</w:t>
            </w:r>
          </w:p>
          <w:p w14:paraId="5579A058"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5 = 5 times</w:t>
            </w:r>
          </w:p>
          <w:p w14:paraId="36093666"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6 = Above 5 times</w:t>
            </w:r>
          </w:p>
        </w:tc>
      </w:tr>
      <w:tr w:rsidR="00AE1C6E" w:rsidRPr="001D324D" w14:paraId="3EB236A4" w14:textId="77777777" w:rsidTr="00280D92">
        <w:trPr>
          <w:trHeight w:val="1060"/>
        </w:trPr>
        <w:tc>
          <w:tcPr>
            <w:tcW w:w="814" w:type="dxa"/>
          </w:tcPr>
          <w:p w14:paraId="218AB109"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B8</w:t>
            </w:r>
          </w:p>
        </w:tc>
        <w:tc>
          <w:tcPr>
            <w:tcW w:w="1976" w:type="dxa"/>
            <w:gridSpan w:val="6"/>
          </w:tcPr>
          <w:p w14:paraId="60B666B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 How much average duration you needed to receive the information?</w:t>
            </w:r>
          </w:p>
        </w:tc>
        <w:tc>
          <w:tcPr>
            <w:tcW w:w="4320" w:type="dxa"/>
            <w:gridSpan w:val="34"/>
          </w:tcPr>
          <w:p w14:paraId="508F0FAF"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1 = Less than 15 minutes</w:t>
            </w:r>
          </w:p>
          <w:p w14:paraId="1B5995ED"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2 = 15-30 minutes</w:t>
            </w:r>
          </w:p>
          <w:p w14:paraId="56D96768"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3 = 31-60 minutes</w:t>
            </w:r>
          </w:p>
        </w:tc>
        <w:tc>
          <w:tcPr>
            <w:tcW w:w="2790" w:type="dxa"/>
            <w:gridSpan w:val="7"/>
          </w:tcPr>
          <w:p w14:paraId="6D60F777"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4 = 1-1.30 hours</w:t>
            </w:r>
          </w:p>
          <w:p w14:paraId="3C0285A5"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5 = 1.30-2.00 hours</w:t>
            </w:r>
          </w:p>
          <w:p w14:paraId="47CDD6B2" w14:textId="77777777" w:rsidR="00AE1C6E" w:rsidRPr="001D324D" w:rsidRDefault="00AE1C6E" w:rsidP="00280D92">
            <w:pPr>
              <w:jc w:val="both"/>
              <w:rPr>
                <w:rFonts w:ascii="Arial" w:hAnsi="Arial" w:cs="Arial"/>
                <w:sz w:val="24"/>
                <w:szCs w:val="24"/>
              </w:rPr>
            </w:pPr>
            <w:r w:rsidRPr="001D324D">
              <w:rPr>
                <w:rFonts w:ascii="Arial" w:hAnsi="Arial" w:cs="Arial"/>
                <w:sz w:val="24"/>
                <w:szCs w:val="24"/>
              </w:rPr>
              <w:t>6 = More than 2 hours</w:t>
            </w:r>
          </w:p>
        </w:tc>
      </w:tr>
      <w:tr w:rsidR="00AE1C6E" w:rsidRPr="001D324D" w14:paraId="517BC2E3" w14:textId="77777777" w:rsidTr="00280D92">
        <w:trPr>
          <w:trHeight w:val="180"/>
        </w:trPr>
        <w:tc>
          <w:tcPr>
            <w:tcW w:w="814" w:type="dxa"/>
            <w:vMerge w:val="restart"/>
          </w:tcPr>
          <w:p w14:paraId="55E7127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B9</w:t>
            </w:r>
          </w:p>
        </w:tc>
        <w:tc>
          <w:tcPr>
            <w:tcW w:w="3784" w:type="dxa"/>
            <w:gridSpan w:val="19"/>
          </w:tcPr>
          <w:p w14:paraId="1CBC0D64"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 xml:space="preserve">How much cost was required for availing the information?  </w:t>
            </w:r>
          </w:p>
        </w:tc>
        <w:tc>
          <w:tcPr>
            <w:tcW w:w="2884" w:type="dxa"/>
            <w:gridSpan w:val="25"/>
          </w:tcPr>
          <w:p w14:paraId="755A649B"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Sector of cost</w:t>
            </w:r>
          </w:p>
        </w:tc>
        <w:tc>
          <w:tcPr>
            <w:tcW w:w="2418" w:type="dxa"/>
            <w:gridSpan w:val="3"/>
          </w:tcPr>
          <w:p w14:paraId="27D27FC0"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BDT</w:t>
            </w:r>
          </w:p>
        </w:tc>
      </w:tr>
      <w:tr w:rsidR="00AE1C6E" w:rsidRPr="001D324D" w14:paraId="60E2708F" w14:textId="77777777" w:rsidTr="00280D92">
        <w:trPr>
          <w:trHeight w:val="449"/>
        </w:trPr>
        <w:tc>
          <w:tcPr>
            <w:tcW w:w="814" w:type="dxa"/>
            <w:vMerge/>
          </w:tcPr>
          <w:p w14:paraId="13F06C03" w14:textId="77777777" w:rsidR="00AE1C6E" w:rsidRPr="001D324D" w:rsidRDefault="00AE1C6E" w:rsidP="00280D92">
            <w:pPr>
              <w:spacing w:after="0"/>
              <w:jc w:val="both"/>
              <w:rPr>
                <w:rFonts w:ascii="Arial" w:hAnsi="Arial" w:cs="Arial"/>
                <w:sz w:val="24"/>
                <w:szCs w:val="24"/>
              </w:rPr>
            </w:pPr>
          </w:p>
        </w:tc>
        <w:tc>
          <w:tcPr>
            <w:tcW w:w="3784" w:type="dxa"/>
            <w:gridSpan w:val="19"/>
          </w:tcPr>
          <w:p w14:paraId="096C7800" w14:textId="77777777" w:rsidR="00AE1C6E" w:rsidRPr="001D324D" w:rsidRDefault="00AE1C6E" w:rsidP="00280D92">
            <w:pPr>
              <w:spacing w:after="0" w:line="240" w:lineRule="auto"/>
              <w:jc w:val="both"/>
              <w:rPr>
                <w:rFonts w:ascii="Arial" w:hAnsi="Arial" w:cs="Arial"/>
                <w:sz w:val="24"/>
                <w:szCs w:val="24"/>
              </w:rPr>
            </w:pPr>
          </w:p>
          <w:p w14:paraId="2144415D" w14:textId="77777777" w:rsidR="00AE1C6E" w:rsidRPr="001D324D" w:rsidRDefault="00AE1C6E" w:rsidP="00280D92">
            <w:pPr>
              <w:spacing w:after="0" w:line="240" w:lineRule="auto"/>
              <w:jc w:val="both"/>
              <w:rPr>
                <w:rFonts w:ascii="Arial" w:hAnsi="Arial" w:cs="Arial"/>
                <w:sz w:val="24"/>
                <w:szCs w:val="24"/>
              </w:rPr>
            </w:pPr>
          </w:p>
          <w:p w14:paraId="528C4A73" w14:textId="77777777" w:rsidR="00AE1C6E" w:rsidRPr="001D324D" w:rsidRDefault="00AE1C6E" w:rsidP="00280D92">
            <w:pPr>
              <w:spacing w:after="0" w:line="240" w:lineRule="auto"/>
              <w:jc w:val="both"/>
              <w:rPr>
                <w:rFonts w:ascii="Arial" w:hAnsi="Arial" w:cs="Arial"/>
                <w:sz w:val="24"/>
                <w:szCs w:val="24"/>
              </w:rPr>
            </w:pPr>
          </w:p>
        </w:tc>
        <w:tc>
          <w:tcPr>
            <w:tcW w:w="2884" w:type="dxa"/>
            <w:gridSpan w:val="25"/>
          </w:tcPr>
          <w:p w14:paraId="6B110A6C"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Transport cost</w:t>
            </w:r>
          </w:p>
        </w:tc>
        <w:tc>
          <w:tcPr>
            <w:tcW w:w="2418" w:type="dxa"/>
            <w:gridSpan w:val="3"/>
          </w:tcPr>
          <w:p w14:paraId="07C9B99D" w14:textId="77777777" w:rsidR="00AE1C6E" w:rsidRPr="001D324D" w:rsidRDefault="00AE1C6E" w:rsidP="00280D92">
            <w:pPr>
              <w:spacing w:after="0" w:line="240" w:lineRule="auto"/>
              <w:jc w:val="both"/>
              <w:rPr>
                <w:rFonts w:ascii="Arial" w:hAnsi="Arial" w:cs="Arial"/>
                <w:sz w:val="24"/>
                <w:szCs w:val="24"/>
              </w:rPr>
            </w:pPr>
          </w:p>
        </w:tc>
      </w:tr>
      <w:tr w:rsidR="00AE1C6E" w:rsidRPr="001D324D" w14:paraId="04483514" w14:textId="77777777" w:rsidTr="00280D92">
        <w:trPr>
          <w:trHeight w:val="458"/>
        </w:trPr>
        <w:tc>
          <w:tcPr>
            <w:tcW w:w="814" w:type="dxa"/>
            <w:vMerge/>
          </w:tcPr>
          <w:p w14:paraId="6A050473" w14:textId="77777777" w:rsidR="00AE1C6E" w:rsidRPr="001D324D" w:rsidRDefault="00AE1C6E" w:rsidP="00280D92">
            <w:pPr>
              <w:spacing w:after="0"/>
              <w:jc w:val="both"/>
              <w:rPr>
                <w:rFonts w:ascii="Arial" w:hAnsi="Arial" w:cs="Arial"/>
                <w:sz w:val="24"/>
                <w:szCs w:val="24"/>
              </w:rPr>
            </w:pPr>
          </w:p>
        </w:tc>
        <w:tc>
          <w:tcPr>
            <w:tcW w:w="3784" w:type="dxa"/>
            <w:gridSpan w:val="19"/>
          </w:tcPr>
          <w:p w14:paraId="5D889C32" w14:textId="77777777" w:rsidR="00AE1C6E" w:rsidRPr="001D324D" w:rsidRDefault="00AE1C6E" w:rsidP="00280D92">
            <w:pPr>
              <w:spacing w:after="0" w:line="240" w:lineRule="auto"/>
              <w:jc w:val="both"/>
              <w:rPr>
                <w:rFonts w:ascii="Arial" w:hAnsi="Arial" w:cs="Arial"/>
                <w:sz w:val="24"/>
                <w:szCs w:val="24"/>
              </w:rPr>
            </w:pPr>
          </w:p>
          <w:p w14:paraId="5CDD23FF" w14:textId="77777777" w:rsidR="00AE1C6E" w:rsidRPr="001D324D" w:rsidRDefault="00AE1C6E" w:rsidP="00280D92">
            <w:pPr>
              <w:spacing w:after="0" w:line="240" w:lineRule="auto"/>
              <w:jc w:val="both"/>
              <w:rPr>
                <w:rFonts w:ascii="Arial" w:hAnsi="Arial" w:cs="Arial"/>
                <w:sz w:val="24"/>
                <w:szCs w:val="24"/>
              </w:rPr>
            </w:pPr>
          </w:p>
          <w:p w14:paraId="2ABAD4D1" w14:textId="77777777" w:rsidR="00AE1C6E" w:rsidRPr="001D324D" w:rsidRDefault="00AE1C6E" w:rsidP="00280D92">
            <w:pPr>
              <w:spacing w:after="0" w:line="240" w:lineRule="auto"/>
              <w:jc w:val="both"/>
              <w:rPr>
                <w:rFonts w:ascii="Arial" w:hAnsi="Arial" w:cs="Arial"/>
                <w:sz w:val="24"/>
                <w:szCs w:val="24"/>
              </w:rPr>
            </w:pPr>
          </w:p>
        </w:tc>
        <w:tc>
          <w:tcPr>
            <w:tcW w:w="2884" w:type="dxa"/>
            <w:gridSpan w:val="25"/>
          </w:tcPr>
          <w:p w14:paraId="5C830DF9"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Middleman</w:t>
            </w:r>
          </w:p>
        </w:tc>
        <w:tc>
          <w:tcPr>
            <w:tcW w:w="2418" w:type="dxa"/>
            <w:gridSpan w:val="3"/>
          </w:tcPr>
          <w:p w14:paraId="2ABBDE34" w14:textId="77777777" w:rsidR="00AE1C6E" w:rsidRPr="001D324D" w:rsidRDefault="00AE1C6E" w:rsidP="00280D92">
            <w:pPr>
              <w:spacing w:after="0" w:line="240" w:lineRule="auto"/>
              <w:jc w:val="both"/>
              <w:rPr>
                <w:rFonts w:ascii="Arial" w:hAnsi="Arial" w:cs="Arial"/>
                <w:sz w:val="24"/>
                <w:szCs w:val="24"/>
              </w:rPr>
            </w:pPr>
          </w:p>
        </w:tc>
      </w:tr>
      <w:tr w:rsidR="00AE1C6E" w:rsidRPr="001D324D" w14:paraId="1A0DDCFE" w14:textId="77777777" w:rsidTr="00280D92">
        <w:trPr>
          <w:trHeight w:val="530"/>
        </w:trPr>
        <w:tc>
          <w:tcPr>
            <w:tcW w:w="814" w:type="dxa"/>
            <w:vMerge/>
          </w:tcPr>
          <w:p w14:paraId="6128FEFB" w14:textId="77777777" w:rsidR="00AE1C6E" w:rsidRPr="001D324D" w:rsidRDefault="00AE1C6E" w:rsidP="00280D92">
            <w:pPr>
              <w:spacing w:after="0"/>
              <w:jc w:val="both"/>
              <w:rPr>
                <w:rFonts w:ascii="Arial" w:hAnsi="Arial" w:cs="Arial"/>
                <w:sz w:val="24"/>
                <w:szCs w:val="24"/>
              </w:rPr>
            </w:pPr>
          </w:p>
        </w:tc>
        <w:tc>
          <w:tcPr>
            <w:tcW w:w="3784" w:type="dxa"/>
            <w:gridSpan w:val="19"/>
          </w:tcPr>
          <w:p w14:paraId="7CCABE4B" w14:textId="77777777" w:rsidR="00AE1C6E" w:rsidRPr="001D324D" w:rsidRDefault="00AE1C6E" w:rsidP="00280D92">
            <w:pPr>
              <w:spacing w:after="0" w:line="240" w:lineRule="auto"/>
              <w:jc w:val="both"/>
              <w:rPr>
                <w:rFonts w:ascii="Arial" w:hAnsi="Arial" w:cs="Arial"/>
                <w:sz w:val="24"/>
                <w:szCs w:val="24"/>
              </w:rPr>
            </w:pPr>
          </w:p>
          <w:p w14:paraId="08F33EA8" w14:textId="77777777" w:rsidR="00AE1C6E" w:rsidRPr="001D324D" w:rsidRDefault="00AE1C6E" w:rsidP="00280D92">
            <w:pPr>
              <w:spacing w:after="0" w:line="240" w:lineRule="auto"/>
              <w:jc w:val="both"/>
              <w:rPr>
                <w:rFonts w:ascii="Arial" w:hAnsi="Arial" w:cs="Arial"/>
                <w:sz w:val="24"/>
                <w:szCs w:val="24"/>
              </w:rPr>
            </w:pPr>
          </w:p>
          <w:p w14:paraId="76B76CCC" w14:textId="77777777" w:rsidR="00AE1C6E" w:rsidRPr="001D324D" w:rsidRDefault="00AE1C6E" w:rsidP="00280D92">
            <w:pPr>
              <w:spacing w:after="0" w:line="240" w:lineRule="auto"/>
              <w:jc w:val="both"/>
              <w:rPr>
                <w:rFonts w:ascii="Arial" w:hAnsi="Arial" w:cs="Arial"/>
                <w:sz w:val="24"/>
                <w:szCs w:val="24"/>
              </w:rPr>
            </w:pPr>
          </w:p>
        </w:tc>
        <w:tc>
          <w:tcPr>
            <w:tcW w:w="2884" w:type="dxa"/>
            <w:gridSpan w:val="25"/>
          </w:tcPr>
          <w:p w14:paraId="75D5D008"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Others</w:t>
            </w:r>
          </w:p>
        </w:tc>
        <w:tc>
          <w:tcPr>
            <w:tcW w:w="2418" w:type="dxa"/>
            <w:gridSpan w:val="3"/>
          </w:tcPr>
          <w:p w14:paraId="269AC1E9" w14:textId="77777777" w:rsidR="00AE1C6E" w:rsidRPr="001D324D" w:rsidRDefault="00AE1C6E" w:rsidP="00280D92">
            <w:pPr>
              <w:spacing w:after="0" w:line="240" w:lineRule="auto"/>
              <w:jc w:val="both"/>
              <w:rPr>
                <w:rFonts w:ascii="Arial" w:hAnsi="Arial" w:cs="Arial"/>
                <w:sz w:val="24"/>
                <w:szCs w:val="24"/>
              </w:rPr>
            </w:pPr>
          </w:p>
        </w:tc>
      </w:tr>
      <w:tr w:rsidR="00AE1C6E" w:rsidRPr="001D324D" w14:paraId="48022902" w14:textId="77777777" w:rsidTr="00280D92">
        <w:trPr>
          <w:trHeight w:val="340"/>
        </w:trPr>
        <w:tc>
          <w:tcPr>
            <w:tcW w:w="814" w:type="dxa"/>
            <w:vMerge/>
          </w:tcPr>
          <w:p w14:paraId="20E3AB7B" w14:textId="77777777" w:rsidR="00AE1C6E" w:rsidRPr="001D324D" w:rsidRDefault="00AE1C6E" w:rsidP="00280D92">
            <w:pPr>
              <w:spacing w:after="0"/>
              <w:jc w:val="both"/>
              <w:rPr>
                <w:rFonts w:ascii="Arial" w:hAnsi="Arial" w:cs="Arial"/>
                <w:sz w:val="24"/>
                <w:szCs w:val="24"/>
              </w:rPr>
            </w:pPr>
          </w:p>
        </w:tc>
        <w:tc>
          <w:tcPr>
            <w:tcW w:w="3784" w:type="dxa"/>
            <w:gridSpan w:val="19"/>
          </w:tcPr>
          <w:p w14:paraId="593651CB" w14:textId="77777777" w:rsidR="00AE1C6E" w:rsidRPr="001D324D" w:rsidRDefault="00AE1C6E" w:rsidP="00280D92">
            <w:pPr>
              <w:spacing w:after="0" w:line="240" w:lineRule="auto"/>
              <w:jc w:val="both"/>
              <w:rPr>
                <w:rFonts w:ascii="Arial" w:hAnsi="Arial" w:cs="Arial"/>
                <w:sz w:val="24"/>
                <w:szCs w:val="24"/>
              </w:rPr>
            </w:pPr>
          </w:p>
          <w:p w14:paraId="13ECB6DC" w14:textId="77777777" w:rsidR="00AE1C6E" w:rsidRPr="001D324D" w:rsidRDefault="00AE1C6E" w:rsidP="00280D92">
            <w:pPr>
              <w:spacing w:after="0" w:line="240" w:lineRule="auto"/>
              <w:jc w:val="both"/>
              <w:rPr>
                <w:rFonts w:ascii="Arial" w:hAnsi="Arial" w:cs="Arial"/>
                <w:sz w:val="24"/>
                <w:szCs w:val="24"/>
              </w:rPr>
            </w:pPr>
          </w:p>
          <w:p w14:paraId="7B2FCECA" w14:textId="77777777" w:rsidR="00AE1C6E" w:rsidRPr="001D324D" w:rsidRDefault="00AE1C6E" w:rsidP="00280D92">
            <w:pPr>
              <w:spacing w:after="0" w:line="240" w:lineRule="auto"/>
              <w:jc w:val="both"/>
              <w:rPr>
                <w:rFonts w:ascii="Arial" w:hAnsi="Arial" w:cs="Arial"/>
                <w:sz w:val="24"/>
                <w:szCs w:val="24"/>
              </w:rPr>
            </w:pPr>
          </w:p>
        </w:tc>
        <w:tc>
          <w:tcPr>
            <w:tcW w:w="2884" w:type="dxa"/>
            <w:gridSpan w:val="25"/>
          </w:tcPr>
          <w:p w14:paraId="741D166A" w14:textId="77777777" w:rsidR="00AE1C6E" w:rsidRPr="001D324D" w:rsidRDefault="00AE1C6E" w:rsidP="00280D92">
            <w:pPr>
              <w:spacing w:after="0" w:line="240" w:lineRule="auto"/>
              <w:jc w:val="both"/>
              <w:rPr>
                <w:rFonts w:ascii="Arial" w:hAnsi="Arial" w:cs="Arial"/>
                <w:sz w:val="24"/>
                <w:szCs w:val="24"/>
              </w:rPr>
            </w:pPr>
            <w:r w:rsidRPr="001D324D">
              <w:rPr>
                <w:rFonts w:ascii="Arial" w:hAnsi="Arial" w:cs="Arial"/>
                <w:sz w:val="24"/>
                <w:szCs w:val="24"/>
              </w:rPr>
              <w:t>Total</w:t>
            </w:r>
          </w:p>
        </w:tc>
        <w:tc>
          <w:tcPr>
            <w:tcW w:w="2418" w:type="dxa"/>
            <w:gridSpan w:val="3"/>
          </w:tcPr>
          <w:p w14:paraId="1AF1C43D" w14:textId="77777777" w:rsidR="00AE1C6E" w:rsidRPr="001D324D" w:rsidRDefault="00AE1C6E" w:rsidP="00280D92">
            <w:pPr>
              <w:spacing w:after="0" w:line="240" w:lineRule="auto"/>
              <w:jc w:val="both"/>
              <w:rPr>
                <w:rFonts w:ascii="Arial" w:hAnsi="Arial" w:cs="Arial"/>
                <w:sz w:val="24"/>
                <w:szCs w:val="24"/>
              </w:rPr>
            </w:pPr>
          </w:p>
        </w:tc>
      </w:tr>
      <w:tr w:rsidR="00AE1C6E" w:rsidRPr="001D324D" w14:paraId="302CE23C" w14:textId="77777777" w:rsidTr="00280D92">
        <w:trPr>
          <w:trHeight w:val="540"/>
        </w:trPr>
        <w:tc>
          <w:tcPr>
            <w:tcW w:w="814" w:type="dxa"/>
          </w:tcPr>
          <w:p w14:paraId="15EC0B3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B10</w:t>
            </w:r>
          </w:p>
        </w:tc>
        <w:tc>
          <w:tcPr>
            <w:tcW w:w="3784" w:type="dxa"/>
            <w:gridSpan w:val="19"/>
          </w:tcPr>
          <w:p w14:paraId="1B762BFF"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Have you faced any challenges for availing the information?</w:t>
            </w:r>
          </w:p>
        </w:tc>
        <w:tc>
          <w:tcPr>
            <w:tcW w:w="2884" w:type="dxa"/>
            <w:gridSpan w:val="25"/>
          </w:tcPr>
          <w:p w14:paraId="1F829D4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1 = Yes</w:t>
            </w:r>
          </w:p>
        </w:tc>
        <w:tc>
          <w:tcPr>
            <w:tcW w:w="2418" w:type="dxa"/>
            <w:gridSpan w:val="3"/>
          </w:tcPr>
          <w:p w14:paraId="70D82C6A"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2 = No </w:t>
            </w:r>
          </w:p>
        </w:tc>
      </w:tr>
      <w:tr w:rsidR="00AE1C6E" w:rsidRPr="001D324D" w14:paraId="7D1A75EA" w14:textId="77777777" w:rsidTr="00280D92">
        <w:trPr>
          <w:trHeight w:val="1280"/>
        </w:trPr>
        <w:tc>
          <w:tcPr>
            <w:tcW w:w="814" w:type="dxa"/>
          </w:tcPr>
          <w:p w14:paraId="44EFD7DC"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B11</w:t>
            </w:r>
          </w:p>
        </w:tc>
        <w:tc>
          <w:tcPr>
            <w:tcW w:w="3347" w:type="dxa"/>
            <w:gridSpan w:val="16"/>
          </w:tcPr>
          <w:p w14:paraId="4038F86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If yes, what types of challenges have you faced? </w:t>
            </w:r>
            <w:proofErr w:type="gramStart"/>
            <w:r w:rsidRPr="001D324D">
              <w:rPr>
                <w:rFonts w:ascii="Arial" w:hAnsi="Arial" w:cs="Arial"/>
                <w:sz w:val="24"/>
                <w:szCs w:val="24"/>
              </w:rPr>
              <w:t>( multiple</w:t>
            </w:r>
            <w:proofErr w:type="gramEnd"/>
            <w:r w:rsidRPr="001D324D">
              <w:rPr>
                <w:rFonts w:ascii="Arial" w:hAnsi="Arial" w:cs="Arial"/>
                <w:sz w:val="24"/>
                <w:szCs w:val="24"/>
              </w:rPr>
              <w:t xml:space="preserve"> responses)</w:t>
            </w:r>
          </w:p>
        </w:tc>
        <w:tc>
          <w:tcPr>
            <w:tcW w:w="2790" w:type="dxa"/>
            <w:gridSpan w:val="23"/>
          </w:tcPr>
          <w:p w14:paraId="649D527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problem in understanding</w:t>
            </w:r>
          </w:p>
          <w:p w14:paraId="02718609"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old technique</w:t>
            </w:r>
          </w:p>
          <w:p w14:paraId="582FC2D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3= lack of accurate information</w:t>
            </w:r>
          </w:p>
        </w:tc>
        <w:tc>
          <w:tcPr>
            <w:tcW w:w="2949" w:type="dxa"/>
            <w:gridSpan w:val="8"/>
          </w:tcPr>
          <w:p w14:paraId="3B52751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4 = long distance home</w:t>
            </w:r>
          </w:p>
          <w:p w14:paraId="6562F30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5 = information is not available in due time</w:t>
            </w:r>
          </w:p>
          <w:p w14:paraId="2012678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6 = others </w:t>
            </w:r>
          </w:p>
        </w:tc>
      </w:tr>
      <w:tr w:rsidR="00AE1C6E" w:rsidRPr="001D324D" w14:paraId="46DC48C5" w14:textId="77777777" w:rsidTr="00280D92">
        <w:trPr>
          <w:trHeight w:val="420"/>
        </w:trPr>
        <w:tc>
          <w:tcPr>
            <w:tcW w:w="814" w:type="dxa"/>
          </w:tcPr>
          <w:p w14:paraId="7B2A83F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B12</w:t>
            </w:r>
          </w:p>
        </w:tc>
        <w:tc>
          <w:tcPr>
            <w:tcW w:w="3347" w:type="dxa"/>
            <w:gridSpan w:val="16"/>
          </w:tcPr>
          <w:p w14:paraId="2915CBF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Do you know about mobile app ‘FA’?</w:t>
            </w:r>
          </w:p>
        </w:tc>
        <w:tc>
          <w:tcPr>
            <w:tcW w:w="2790" w:type="dxa"/>
            <w:gridSpan w:val="23"/>
          </w:tcPr>
          <w:p w14:paraId="443D7FFE"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2949" w:type="dxa"/>
            <w:gridSpan w:val="8"/>
          </w:tcPr>
          <w:p w14:paraId="066409E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55D4996F" w14:textId="77777777" w:rsidTr="00280D92">
        <w:trPr>
          <w:trHeight w:val="660"/>
        </w:trPr>
        <w:tc>
          <w:tcPr>
            <w:tcW w:w="814" w:type="dxa"/>
          </w:tcPr>
          <w:p w14:paraId="0BE07859"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B13</w:t>
            </w:r>
          </w:p>
        </w:tc>
        <w:tc>
          <w:tcPr>
            <w:tcW w:w="3347" w:type="dxa"/>
            <w:gridSpan w:val="16"/>
          </w:tcPr>
          <w:p w14:paraId="3D75AC7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Has the visit reduced by using the ‘FA” app?</w:t>
            </w:r>
          </w:p>
        </w:tc>
        <w:tc>
          <w:tcPr>
            <w:tcW w:w="2790" w:type="dxa"/>
            <w:gridSpan w:val="23"/>
          </w:tcPr>
          <w:p w14:paraId="66658181"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2949" w:type="dxa"/>
            <w:gridSpan w:val="8"/>
          </w:tcPr>
          <w:p w14:paraId="5F2627E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62B73F77" w14:textId="77777777" w:rsidTr="00280D92">
        <w:trPr>
          <w:trHeight w:val="620"/>
        </w:trPr>
        <w:tc>
          <w:tcPr>
            <w:tcW w:w="814" w:type="dxa"/>
          </w:tcPr>
          <w:p w14:paraId="580F281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B14</w:t>
            </w:r>
          </w:p>
        </w:tc>
        <w:tc>
          <w:tcPr>
            <w:tcW w:w="3347" w:type="dxa"/>
            <w:gridSpan w:val="16"/>
          </w:tcPr>
          <w:p w14:paraId="5881E25B"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How far away do you need to go to avail the information?</w:t>
            </w:r>
          </w:p>
        </w:tc>
        <w:tc>
          <w:tcPr>
            <w:tcW w:w="5739" w:type="dxa"/>
            <w:gridSpan w:val="31"/>
          </w:tcPr>
          <w:p w14:paraId="09D59B6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Kilometer:                 </w:t>
            </w:r>
          </w:p>
        </w:tc>
      </w:tr>
      <w:tr w:rsidR="00AE1C6E" w:rsidRPr="001D324D" w14:paraId="41353E52" w14:textId="77777777" w:rsidTr="00280D92">
        <w:trPr>
          <w:trHeight w:val="520"/>
        </w:trPr>
        <w:tc>
          <w:tcPr>
            <w:tcW w:w="814" w:type="dxa"/>
          </w:tcPr>
          <w:p w14:paraId="2B0AA6E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B15</w:t>
            </w:r>
          </w:p>
        </w:tc>
        <w:tc>
          <w:tcPr>
            <w:tcW w:w="3347" w:type="dxa"/>
            <w:gridSpan w:val="16"/>
          </w:tcPr>
          <w:p w14:paraId="52B1AA4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How much time is needed for you to avail the information?</w:t>
            </w:r>
          </w:p>
        </w:tc>
        <w:tc>
          <w:tcPr>
            <w:tcW w:w="5739" w:type="dxa"/>
            <w:gridSpan w:val="31"/>
          </w:tcPr>
          <w:p w14:paraId="04DD849D"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Minutes:    Hour:</w:t>
            </w:r>
          </w:p>
        </w:tc>
      </w:tr>
      <w:tr w:rsidR="00AE1C6E" w:rsidRPr="001D324D" w14:paraId="12E77F95" w14:textId="77777777" w:rsidTr="00280D92">
        <w:trPr>
          <w:trHeight w:val="700"/>
        </w:trPr>
        <w:tc>
          <w:tcPr>
            <w:tcW w:w="814" w:type="dxa"/>
          </w:tcPr>
          <w:p w14:paraId="32A4ADFA"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lastRenderedPageBreak/>
              <w:t>B16</w:t>
            </w:r>
          </w:p>
        </w:tc>
        <w:tc>
          <w:tcPr>
            <w:tcW w:w="3347" w:type="dxa"/>
            <w:gridSpan w:val="16"/>
          </w:tcPr>
          <w:p w14:paraId="72B30FA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In this case, what amount of money is required to avail the information?</w:t>
            </w:r>
          </w:p>
        </w:tc>
        <w:tc>
          <w:tcPr>
            <w:tcW w:w="5739" w:type="dxa"/>
            <w:gridSpan w:val="31"/>
          </w:tcPr>
          <w:p w14:paraId="5A6C96F1"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BDT-------</w:t>
            </w:r>
          </w:p>
        </w:tc>
      </w:tr>
      <w:tr w:rsidR="00AE1C6E" w:rsidRPr="001D324D" w14:paraId="55F98722" w14:textId="77777777" w:rsidTr="00280D92">
        <w:trPr>
          <w:trHeight w:val="800"/>
        </w:trPr>
        <w:tc>
          <w:tcPr>
            <w:tcW w:w="814" w:type="dxa"/>
          </w:tcPr>
          <w:p w14:paraId="56163D69"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B17</w:t>
            </w:r>
          </w:p>
        </w:tc>
        <w:tc>
          <w:tcPr>
            <w:tcW w:w="3608" w:type="dxa"/>
            <w:gridSpan w:val="18"/>
          </w:tcPr>
          <w:p w14:paraId="2E3ECD8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How do you utilize the ‘surplus time’ saved by using the ‘FA app’? (</w:t>
            </w:r>
            <w:proofErr w:type="gramStart"/>
            <w:r w:rsidRPr="001D324D">
              <w:rPr>
                <w:rFonts w:ascii="Arial" w:hAnsi="Arial" w:cs="Arial"/>
                <w:sz w:val="24"/>
                <w:szCs w:val="24"/>
              </w:rPr>
              <w:t>multiple</w:t>
            </w:r>
            <w:proofErr w:type="gramEnd"/>
            <w:r w:rsidRPr="001D324D">
              <w:rPr>
                <w:rFonts w:ascii="Arial" w:hAnsi="Arial" w:cs="Arial"/>
                <w:sz w:val="24"/>
                <w:szCs w:val="24"/>
              </w:rPr>
              <w:t xml:space="preserve"> answers are applicable) </w:t>
            </w:r>
          </w:p>
        </w:tc>
        <w:tc>
          <w:tcPr>
            <w:tcW w:w="2529" w:type="dxa"/>
            <w:gridSpan w:val="21"/>
          </w:tcPr>
          <w:p w14:paraId="3A5F4221"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1 = familial purposes</w:t>
            </w:r>
          </w:p>
          <w:p w14:paraId="7378CB8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2 = for business purposes </w:t>
            </w:r>
          </w:p>
          <w:p w14:paraId="7C249DDB"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3 = health purposes</w:t>
            </w:r>
          </w:p>
          <w:p w14:paraId="23C8D42B"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4 = for professional purposes</w:t>
            </w:r>
          </w:p>
        </w:tc>
        <w:tc>
          <w:tcPr>
            <w:tcW w:w="2949" w:type="dxa"/>
            <w:gridSpan w:val="8"/>
          </w:tcPr>
          <w:p w14:paraId="6A8047F7"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5 = for regular tasks </w:t>
            </w:r>
          </w:p>
          <w:p w14:paraId="5655C078" w14:textId="6693CF7E"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6 </w:t>
            </w:r>
            <w:r w:rsidR="00A811E9" w:rsidRPr="001D324D">
              <w:rPr>
                <w:rFonts w:ascii="Arial" w:hAnsi="Arial" w:cs="Arial"/>
                <w:sz w:val="24"/>
                <w:szCs w:val="24"/>
              </w:rPr>
              <w:t>= for</w:t>
            </w:r>
            <w:r w:rsidRPr="001D324D">
              <w:rPr>
                <w:rFonts w:ascii="Arial" w:hAnsi="Arial" w:cs="Arial"/>
                <w:sz w:val="24"/>
                <w:szCs w:val="24"/>
              </w:rPr>
              <w:t xml:space="preserve"> educational purposes</w:t>
            </w:r>
          </w:p>
          <w:p w14:paraId="32C5B17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7 = in recreation</w:t>
            </w:r>
          </w:p>
          <w:p w14:paraId="6535A4A0"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8 = others (mention please)</w:t>
            </w:r>
          </w:p>
        </w:tc>
      </w:tr>
      <w:tr w:rsidR="00AE1C6E" w:rsidRPr="001D324D" w14:paraId="6F9DA356" w14:textId="77777777" w:rsidTr="00280D92">
        <w:trPr>
          <w:trHeight w:val="1448"/>
        </w:trPr>
        <w:tc>
          <w:tcPr>
            <w:tcW w:w="814" w:type="dxa"/>
          </w:tcPr>
          <w:p w14:paraId="60C20A9A"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B18</w:t>
            </w:r>
          </w:p>
        </w:tc>
        <w:tc>
          <w:tcPr>
            <w:tcW w:w="3608" w:type="dxa"/>
            <w:gridSpan w:val="18"/>
          </w:tcPr>
          <w:p w14:paraId="0F1D9B54"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How do you utilize the ‘surplus money’ saved by using the ‘FA app’? (</w:t>
            </w:r>
            <w:proofErr w:type="gramStart"/>
            <w:r w:rsidRPr="001D324D">
              <w:rPr>
                <w:rFonts w:ascii="Arial" w:hAnsi="Arial" w:cs="Arial"/>
                <w:sz w:val="24"/>
                <w:szCs w:val="24"/>
              </w:rPr>
              <w:t>multiple</w:t>
            </w:r>
            <w:proofErr w:type="gramEnd"/>
            <w:r w:rsidRPr="001D324D">
              <w:rPr>
                <w:rFonts w:ascii="Arial" w:hAnsi="Arial" w:cs="Arial"/>
                <w:sz w:val="24"/>
                <w:szCs w:val="24"/>
              </w:rPr>
              <w:t xml:space="preserve"> answers are applicable)</w:t>
            </w:r>
          </w:p>
        </w:tc>
        <w:tc>
          <w:tcPr>
            <w:tcW w:w="2529" w:type="dxa"/>
            <w:gridSpan w:val="21"/>
          </w:tcPr>
          <w:p w14:paraId="7DDC8FC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familial purposes</w:t>
            </w:r>
          </w:p>
          <w:p w14:paraId="118489DB"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2 = for business purposes </w:t>
            </w:r>
          </w:p>
          <w:p w14:paraId="24A951D4"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3 = health purposes </w:t>
            </w:r>
          </w:p>
          <w:p w14:paraId="0EB4FF7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4 = for professional purposes</w:t>
            </w:r>
          </w:p>
        </w:tc>
        <w:tc>
          <w:tcPr>
            <w:tcW w:w="2949" w:type="dxa"/>
            <w:gridSpan w:val="8"/>
          </w:tcPr>
          <w:p w14:paraId="50BA579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5 = for regular tasks </w:t>
            </w:r>
          </w:p>
          <w:p w14:paraId="17BE4ADE" w14:textId="48F43030"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6 </w:t>
            </w:r>
            <w:r w:rsidR="00A811E9" w:rsidRPr="001D324D">
              <w:rPr>
                <w:rFonts w:ascii="Arial" w:hAnsi="Arial" w:cs="Arial"/>
                <w:sz w:val="24"/>
                <w:szCs w:val="24"/>
              </w:rPr>
              <w:t>= for</w:t>
            </w:r>
            <w:r w:rsidRPr="001D324D">
              <w:rPr>
                <w:rFonts w:ascii="Arial" w:hAnsi="Arial" w:cs="Arial"/>
                <w:sz w:val="24"/>
                <w:szCs w:val="24"/>
              </w:rPr>
              <w:t xml:space="preserve"> educational purposes</w:t>
            </w:r>
          </w:p>
          <w:p w14:paraId="7A4ADD6B"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7 = in recreation</w:t>
            </w:r>
          </w:p>
          <w:p w14:paraId="251D499C"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8 = others (mention please) </w:t>
            </w:r>
          </w:p>
        </w:tc>
      </w:tr>
      <w:tr w:rsidR="00AE1C6E" w:rsidRPr="001D324D" w14:paraId="66C944A8" w14:textId="77777777" w:rsidTr="00280D92">
        <w:tc>
          <w:tcPr>
            <w:tcW w:w="9900" w:type="dxa"/>
            <w:gridSpan w:val="48"/>
            <w:shd w:val="clear" w:color="auto" w:fill="C4E7EA"/>
          </w:tcPr>
          <w:p w14:paraId="0D9006E4" w14:textId="77777777" w:rsidR="00AE1C6E" w:rsidRPr="001D324D" w:rsidRDefault="00AE1C6E" w:rsidP="00280D92">
            <w:pPr>
              <w:spacing w:after="0"/>
              <w:jc w:val="both"/>
              <w:rPr>
                <w:rFonts w:ascii="Arial" w:hAnsi="Arial" w:cs="Arial"/>
                <w:sz w:val="24"/>
                <w:szCs w:val="24"/>
              </w:rPr>
            </w:pPr>
          </w:p>
          <w:p w14:paraId="69651AFD" w14:textId="1A709ADD" w:rsidR="00AE1C6E" w:rsidRPr="001D324D" w:rsidRDefault="00AE1C6E" w:rsidP="00280D92">
            <w:pPr>
              <w:jc w:val="both"/>
              <w:rPr>
                <w:rFonts w:ascii="Arial" w:hAnsi="Arial" w:cs="Arial"/>
                <w:sz w:val="24"/>
                <w:szCs w:val="24"/>
              </w:rPr>
            </w:pPr>
            <w:r w:rsidRPr="001D324D">
              <w:rPr>
                <w:rFonts w:ascii="Arial" w:hAnsi="Arial" w:cs="Arial"/>
                <w:sz w:val="24"/>
                <w:szCs w:val="24"/>
              </w:rPr>
              <w:t xml:space="preserve">Section </w:t>
            </w:r>
            <w:r w:rsidR="00AE3720" w:rsidRPr="001D324D">
              <w:rPr>
                <w:rFonts w:ascii="Arial" w:hAnsi="Arial" w:cs="Arial"/>
                <w:sz w:val="24"/>
                <w:szCs w:val="24"/>
              </w:rPr>
              <w:t>C:</w:t>
            </w:r>
            <w:r w:rsidRPr="001D324D">
              <w:rPr>
                <w:rFonts w:ascii="Arial" w:hAnsi="Arial" w:cs="Arial"/>
                <w:sz w:val="24"/>
                <w:szCs w:val="24"/>
              </w:rPr>
              <w:t xml:space="preserve"> Information about Using of Mobile App ‘FA’</w:t>
            </w:r>
          </w:p>
        </w:tc>
      </w:tr>
      <w:tr w:rsidR="00AE1C6E" w:rsidRPr="001D324D" w14:paraId="15638609" w14:textId="77777777" w:rsidTr="00280D92">
        <w:trPr>
          <w:trHeight w:val="60"/>
        </w:trPr>
        <w:tc>
          <w:tcPr>
            <w:tcW w:w="1185" w:type="dxa"/>
            <w:gridSpan w:val="3"/>
          </w:tcPr>
          <w:p w14:paraId="525BDEA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w:t>
            </w:r>
          </w:p>
        </w:tc>
        <w:tc>
          <w:tcPr>
            <w:tcW w:w="2603" w:type="dxa"/>
            <w:gridSpan w:val="10"/>
          </w:tcPr>
          <w:p w14:paraId="297AD0DE"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From where you firstly knew about mobile app ‘FA’? (</w:t>
            </w:r>
            <w:proofErr w:type="gramStart"/>
            <w:r w:rsidRPr="001D324D">
              <w:rPr>
                <w:rFonts w:ascii="Arial" w:hAnsi="Arial" w:cs="Arial"/>
                <w:sz w:val="24"/>
                <w:szCs w:val="24"/>
              </w:rPr>
              <w:t>multiple</w:t>
            </w:r>
            <w:proofErr w:type="gramEnd"/>
            <w:r w:rsidRPr="001D324D">
              <w:rPr>
                <w:rFonts w:ascii="Arial" w:hAnsi="Arial" w:cs="Arial"/>
                <w:sz w:val="24"/>
                <w:szCs w:val="24"/>
              </w:rPr>
              <w:t xml:space="preserve"> answers are applicable)</w:t>
            </w:r>
          </w:p>
        </w:tc>
        <w:tc>
          <w:tcPr>
            <w:tcW w:w="2970" w:type="dxa"/>
            <w:gridSpan w:val="23"/>
          </w:tcPr>
          <w:p w14:paraId="67ABA0B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District fisheries office</w:t>
            </w:r>
          </w:p>
          <w:p w14:paraId="3E40DAE1"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2 =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w:t>
            </w:r>
          </w:p>
          <w:p w14:paraId="5919BA2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3= Seller of the fish medicine</w:t>
            </w:r>
          </w:p>
        </w:tc>
        <w:tc>
          <w:tcPr>
            <w:tcW w:w="3142" w:type="dxa"/>
            <w:gridSpan w:val="12"/>
          </w:tcPr>
          <w:p w14:paraId="4B06A6BB"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4 = </w:t>
            </w:r>
            <w:proofErr w:type="gramStart"/>
            <w:r w:rsidRPr="001D324D">
              <w:rPr>
                <w:rFonts w:ascii="Arial" w:hAnsi="Arial" w:cs="Arial"/>
                <w:sz w:val="24"/>
                <w:szCs w:val="24"/>
              </w:rPr>
              <w:t>Dweller  (</w:t>
            </w:r>
            <w:proofErr w:type="gramEnd"/>
            <w:r w:rsidRPr="001D324D">
              <w:rPr>
                <w:rFonts w:ascii="Arial" w:hAnsi="Arial" w:cs="Arial"/>
                <w:sz w:val="24"/>
                <w:szCs w:val="24"/>
              </w:rPr>
              <w:t>provides food of the fish)</w:t>
            </w:r>
          </w:p>
          <w:p w14:paraId="593741DA"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6 = Other fish farmers</w:t>
            </w:r>
          </w:p>
          <w:p w14:paraId="37E633F1"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7 = Others</w:t>
            </w:r>
          </w:p>
        </w:tc>
      </w:tr>
      <w:tr w:rsidR="00AE1C6E" w:rsidRPr="001D324D" w14:paraId="7006349C" w14:textId="77777777" w:rsidTr="00280D92">
        <w:tc>
          <w:tcPr>
            <w:tcW w:w="1185" w:type="dxa"/>
            <w:gridSpan w:val="3"/>
          </w:tcPr>
          <w:p w14:paraId="2619C6D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C2</w:t>
            </w:r>
          </w:p>
        </w:tc>
        <w:tc>
          <w:tcPr>
            <w:tcW w:w="2430" w:type="dxa"/>
            <w:gridSpan w:val="9"/>
          </w:tcPr>
          <w:p w14:paraId="45ECCE3D"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From where you firstly collected the mobile app ‘FA’? (</w:t>
            </w:r>
            <w:proofErr w:type="gramStart"/>
            <w:r w:rsidRPr="001D324D">
              <w:rPr>
                <w:rFonts w:ascii="Arial" w:hAnsi="Arial" w:cs="Arial"/>
                <w:sz w:val="24"/>
                <w:szCs w:val="24"/>
              </w:rPr>
              <w:t>multiple</w:t>
            </w:r>
            <w:proofErr w:type="gramEnd"/>
            <w:r w:rsidRPr="001D324D">
              <w:rPr>
                <w:rFonts w:ascii="Arial" w:hAnsi="Arial" w:cs="Arial"/>
                <w:sz w:val="24"/>
                <w:szCs w:val="24"/>
              </w:rPr>
              <w:t xml:space="preserve"> answers are applicable)</w:t>
            </w:r>
          </w:p>
        </w:tc>
        <w:tc>
          <w:tcPr>
            <w:tcW w:w="2848" w:type="dxa"/>
            <w:gridSpan w:val="21"/>
          </w:tcPr>
          <w:p w14:paraId="28B0C83D"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1 = Online / Google play store </w:t>
            </w:r>
          </w:p>
          <w:p w14:paraId="20FE89FA"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2 = District fisheries office</w:t>
            </w:r>
          </w:p>
          <w:p w14:paraId="6000100A"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3 = </w:t>
            </w:r>
            <w:proofErr w:type="spellStart"/>
            <w:r w:rsidRPr="001D324D">
              <w:rPr>
                <w:rFonts w:ascii="Arial" w:hAnsi="Arial" w:cs="Arial"/>
                <w:sz w:val="24"/>
                <w:szCs w:val="24"/>
              </w:rPr>
              <w:t>Upazila</w:t>
            </w:r>
            <w:proofErr w:type="spellEnd"/>
            <w:r w:rsidRPr="001D324D">
              <w:rPr>
                <w:rFonts w:ascii="Arial" w:hAnsi="Arial" w:cs="Arial"/>
                <w:sz w:val="24"/>
                <w:szCs w:val="24"/>
              </w:rPr>
              <w:t xml:space="preserve"> fisheries office</w:t>
            </w:r>
          </w:p>
          <w:p w14:paraId="7D742FC3" w14:textId="77777777" w:rsidR="00AE1C6E" w:rsidRPr="001D324D" w:rsidRDefault="00AE1C6E" w:rsidP="00280D92">
            <w:pPr>
              <w:spacing w:line="240" w:lineRule="auto"/>
              <w:jc w:val="both"/>
              <w:rPr>
                <w:rFonts w:ascii="Arial" w:hAnsi="Arial" w:cs="Arial"/>
                <w:sz w:val="24"/>
                <w:szCs w:val="24"/>
              </w:rPr>
            </w:pPr>
          </w:p>
        </w:tc>
        <w:tc>
          <w:tcPr>
            <w:tcW w:w="3437" w:type="dxa"/>
            <w:gridSpan w:val="15"/>
          </w:tcPr>
          <w:p w14:paraId="6D594DC3"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4= Seller of the fish medicine</w:t>
            </w:r>
          </w:p>
          <w:p w14:paraId="160930D9" w14:textId="7441E369"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5 = </w:t>
            </w:r>
            <w:r w:rsidR="00942E67" w:rsidRPr="001D324D">
              <w:rPr>
                <w:rFonts w:ascii="Arial" w:hAnsi="Arial" w:cs="Arial"/>
                <w:sz w:val="24"/>
                <w:szCs w:val="24"/>
              </w:rPr>
              <w:t>Dweller (</w:t>
            </w:r>
            <w:r w:rsidRPr="001D324D">
              <w:rPr>
                <w:rFonts w:ascii="Arial" w:hAnsi="Arial" w:cs="Arial"/>
                <w:sz w:val="24"/>
                <w:szCs w:val="24"/>
              </w:rPr>
              <w:t>Food of the fish)</w:t>
            </w:r>
          </w:p>
          <w:p w14:paraId="79A3A3CF"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6 = Other farmers</w:t>
            </w:r>
          </w:p>
          <w:p w14:paraId="15D03822"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7 = Others</w:t>
            </w:r>
          </w:p>
        </w:tc>
      </w:tr>
      <w:tr w:rsidR="00AE1C6E" w:rsidRPr="001D324D" w14:paraId="2385FBB8" w14:textId="77777777" w:rsidTr="00280D92">
        <w:tc>
          <w:tcPr>
            <w:tcW w:w="1185" w:type="dxa"/>
            <w:gridSpan w:val="3"/>
          </w:tcPr>
          <w:p w14:paraId="391D30B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C3</w:t>
            </w:r>
          </w:p>
        </w:tc>
        <w:tc>
          <w:tcPr>
            <w:tcW w:w="3555" w:type="dxa"/>
            <w:gridSpan w:val="18"/>
          </w:tcPr>
          <w:p w14:paraId="2FE2D9FD"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Have you inspired others to use mobile app (FA)?</w:t>
            </w:r>
          </w:p>
        </w:tc>
        <w:tc>
          <w:tcPr>
            <w:tcW w:w="1987" w:type="dxa"/>
            <w:gridSpan w:val="14"/>
          </w:tcPr>
          <w:p w14:paraId="2CD17BE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3173" w:type="dxa"/>
            <w:gridSpan w:val="13"/>
          </w:tcPr>
          <w:p w14:paraId="7B8B213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19F1F788" w14:textId="77777777" w:rsidTr="00280D92">
        <w:tc>
          <w:tcPr>
            <w:tcW w:w="1185" w:type="dxa"/>
            <w:gridSpan w:val="3"/>
          </w:tcPr>
          <w:p w14:paraId="6616994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C4</w:t>
            </w:r>
          </w:p>
        </w:tc>
        <w:tc>
          <w:tcPr>
            <w:tcW w:w="3555" w:type="dxa"/>
            <w:gridSpan w:val="18"/>
          </w:tcPr>
          <w:p w14:paraId="0C035E6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If yes, how many numbers of people have been inspired by you?</w:t>
            </w:r>
          </w:p>
        </w:tc>
        <w:tc>
          <w:tcPr>
            <w:tcW w:w="5160" w:type="dxa"/>
            <w:gridSpan w:val="27"/>
          </w:tcPr>
          <w:p w14:paraId="7848BFC6" w14:textId="77777777" w:rsidR="00AE1C6E" w:rsidRPr="001D324D" w:rsidRDefault="00AE1C6E" w:rsidP="00280D92">
            <w:pPr>
              <w:spacing w:after="0"/>
              <w:jc w:val="both"/>
              <w:rPr>
                <w:rFonts w:ascii="Arial" w:hAnsi="Arial" w:cs="Arial"/>
                <w:sz w:val="24"/>
                <w:szCs w:val="24"/>
              </w:rPr>
            </w:pPr>
          </w:p>
        </w:tc>
      </w:tr>
      <w:tr w:rsidR="00AE1C6E" w:rsidRPr="001D324D" w14:paraId="306615F7" w14:textId="77777777" w:rsidTr="00280D92">
        <w:tc>
          <w:tcPr>
            <w:tcW w:w="1185" w:type="dxa"/>
            <w:gridSpan w:val="3"/>
          </w:tcPr>
          <w:p w14:paraId="72B1E5C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C5</w:t>
            </w:r>
          </w:p>
        </w:tc>
        <w:tc>
          <w:tcPr>
            <w:tcW w:w="3555" w:type="dxa"/>
            <w:gridSpan w:val="18"/>
          </w:tcPr>
          <w:p w14:paraId="2DC83D03"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From how many days are you using of this mobile app (FA)?</w:t>
            </w:r>
          </w:p>
        </w:tc>
        <w:tc>
          <w:tcPr>
            <w:tcW w:w="5160" w:type="dxa"/>
            <w:gridSpan w:val="27"/>
          </w:tcPr>
          <w:p w14:paraId="75D9678A" w14:textId="7F868E9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Months: </w:t>
            </w:r>
            <w:r w:rsidR="007178B6">
              <w:rPr>
                <w:rFonts w:ascii="Arial" w:hAnsi="Arial" w:cs="Arial"/>
                <w:sz w:val="24"/>
                <w:szCs w:val="24"/>
              </w:rPr>
              <w:t>…</w:t>
            </w:r>
            <w:r w:rsidRPr="001D324D">
              <w:rPr>
                <w:rFonts w:ascii="Arial" w:hAnsi="Arial" w:cs="Arial"/>
                <w:sz w:val="24"/>
                <w:szCs w:val="24"/>
              </w:rPr>
              <w:t>.........   Year:</w:t>
            </w:r>
          </w:p>
        </w:tc>
      </w:tr>
      <w:tr w:rsidR="00AE1C6E" w:rsidRPr="001D324D" w14:paraId="08387D93" w14:textId="77777777" w:rsidTr="00280D92">
        <w:tc>
          <w:tcPr>
            <w:tcW w:w="1185" w:type="dxa"/>
            <w:gridSpan w:val="3"/>
          </w:tcPr>
          <w:p w14:paraId="57656FE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lastRenderedPageBreak/>
              <w:t>C6</w:t>
            </w:r>
          </w:p>
        </w:tc>
        <w:tc>
          <w:tcPr>
            <w:tcW w:w="3555" w:type="dxa"/>
            <w:gridSpan w:val="18"/>
          </w:tcPr>
          <w:p w14:paraId="6982120E"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Have you received any benefits by using the mobile app (FA)?</w:t>
            </w:r>
          </w:p>
        </w:tc>
        <w:tc>
          <w:tcPr>
            <w:tcW w:w="2129" w:type="dxa"/>
            <w:gridSpan w:val="17"/>
          </w:tcPr>
          <w:p w14:paraId="3DFBA4F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3031" w:type="dxa"/>
            <w:gridSpan w:val="10"/>
          </w:tcPr>
          <w:p w14:paraId="79F35CB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6096B0A6" w14:textId="77777777" w:rsidTr="00280D92">
        <w:trPr>
          <w:trHeight w:val="880"/>
        </w:trPr>
        <w:tc>
          <w:tcPr>
            <w:tcW w:w="1185" w:type="dxa"/>
            <w:gridSpan w:val="3"/>
          </w:tcPr>
          <w:p w14:paraId="7A362094"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C7</w:t>
            </w:r>
          </w:p>
        </w:tc>
        <w:tc>
          <w:tcPr>
            <w:tcW w:w="2693" w:type="dxa"/>
            <w:gridSpan w:val="13"/>
          </w:tcPr>
          <w:p w14:paraId="098CC61B" w14:textId="5E66086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If yes, what types of benefits have you </w:t>
            </w:r>
            <w:r w:rsidR="00942E67" w:rsidRPr="001D324D">
              <w:rPr>
                <w:rFonts w:ascii="Arial" w:hAnsi="Arial" w:cs="Arial"/>
                <w:sz w:val="24"/>
                <w:szCs w:val="24"/>
              </w:rPr>
              <w:t>received (</w:t>
            </w:r>
            <w:r w:rsidRPr="001D324D">
              <w:rPr>
                <w:rFonts w:ascii="Arial" w:hAnsi="Arial" w:cs="Arial"/>
                <w:sz w:val="24"/>
                <w:szCs w:val="24"/>
              </w:rPr>
              <w:t>multiple answers are applicable)</w:t>
            </w:r>
          </w:p>
        </w:tc>
        <w:tc>
          <w:tcPr>
            <w:tcW w:w="2520" w:type="dxa"/>
            <w:gridSpan w:val="16"/>
          </w:tcPr>
          <w:p w14:paraId="7898A27E"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1 = Fish production has increased </w:t>
            </w:r>
          </w:p>
          <w:p w14:paraId="129EADD1"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2 = service at doorstep</w:t>
            </w:r>
          </w:p>
          <w:p w14:paraId="6C7EF01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3 = no cost </w:t>
            </w:r>
          </w:p>
        </w:tc>
        <w:tc>
          <w:tcPr>
            <w:tcW w:w="3502" w:type="dxa"/>
            <w:gridSpan w:val="16"/>
          </w:tcPr>
          <w:p w14:paraId="5CCD4891"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4 = immediate service</w:t>
            </w:r>
          </w:p>
          <w:p w14:paraId="4A65D517"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 xml:space="preserve">5 = income has increased </w:t>
            </w:r>
          </w:p>
          <w:p w14:paraId="3FACBB3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6 = others</w:t>
            </w:r>
          </w:p>
        </w:tc>
      </w:tr>
      <w:tr w:rsidR="00AE1C6E" w:rsidRPr="001D324D" w14:paraId="6B90AEC0" w14:textId="77777777" w:rsidTr="00280D92">
        <w:tc>
          <w:tcPr>
            <w:tcW w:w="1185" w:type="dxa"/>
            <w:gridSpan w:val="3"/>
          </w:tcPr>
          <w:p w14:paraId="1003CCB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C8</w:t>
            </w:r>
          </w:p>
        </w:tc>
        <w:tc>
          <w:tcPr>
            <w:tcW w:w="4686" w:type="dxa"/>
            <w:gridSpan w:val="25"/>
          </w:tcPr>
          <w:p w14:paraId="7CD0437E"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Do you think that the production of fish has increased after using the mobile app (FA)?</w:t>
            </w:r>
          </w:p>
        </w:tc>
        <w:tc>
          <w:tcPr>
            <w:tcW w:w="1080" w:type="dxa"/>
            <w:gridSpan w:val="12"/>
          </w:tcPr>
          <w:p w14:paraId="5CBA248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2949" w:type="dxa"/>
            <w:gridSpan w:val="8"/>
          </w:tcPr>
          <w:p w14:paraId="6C17E3F2"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1EBA5E9B" w14:textId="77777777" w:rsidTr="00280D92">
        <w:tc>
          <w:tcPr>
            <w:tcW w:w="1185" w:type="dxa"/>
            <w:gridSpan w:val="3"/>
          </w:tcPr>
          <w:p w14:paraId="288CF51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C9</w:t>
            </w:r>
          </w:p>
        </w:tc>
        <w:tc>
          <w:tcPr>
            <w:tcW w:w="4686" w:type="dxa"/>
            <w:gridSpan w:val="25"/>
          </w:tcPr>
          <w:p w14:paraId="42A21D49"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If yes, how much amount of production has increased? </w:t>
            </w:r>
          </w:p>
        </w:tc>
        <w:tc>
          <w:tcPr>
            <w:tcW w:w="4029" w:type="dxa"/>
            <w:gridSpan w:val="20"/>
          </w:tcPr>
          <w:p w14:paraId="604A5561" w14:textId="2BC67C29" w:rsidR="00AE1C6E" w:rsidRPr="001D324D" w:rsidRDefault="007178B6" w:rsidP="00280D92">
            <w:pPr>
              <w:spacing w:after="0"/>
              <w:jc w:val="both"/>
              <w:rPr>
                <w:rFonts w:ascii="Arial" w:hAnsi="Arial" w:cs="Arial"/>
                <w:sz w:val="24"/>
                <w:szCs w:val="24"/>
              </w:rPr>
            </w:pPr>
            <w:r>
              <w:rPr>
                <w:rFonts w:ascii="Arial" w:hAnsi="Arial" w:cs="Arial"/>
                <w:sz w:val="24"/>
                <w:szCs w:val="24"/>
              </w:rPr>
              <w:t>…</w:t>
            </w:r>
            <w:proofErr w:type="gramStart"/>
            <w:r w:rsidR="00AE1C6E" w:rsidRPr="001D324D">
              <w:rPr>
                <w:rFonts w:ascii="Arial" w:hAnsi="Arial" w:cs="Arial"/>
                <w:sz w:val="24"/>
                <w:szCs w:val="24"/>
              </w:rPr>
              <w:t>.....</w:t>
            </w:r>
            <w:proofErr w:type="gramEnd"/>
            <w:r w:rsidR="00AE1C6E" w:rsidRPr="001D324D">
              <w:rPr>
                <w:rFonts w:ascii="Arial" w:hAnsi="Arial" w:cs="Arial"/>
                <w:sz w:val="24"/>
                <w:szCs w:val="24"/>
              </w:rPr>
              <w:t>(Kg/every month)</w:t>
            </w:r>
          </w:p>
        </w:tc>
      </w:tr>
      <w:tr w:rsidR="00AE1C6E" w:rsidRPr="001D324D" w14:paraId="7F129A4A" w14:textId="77777777" w:rsidTr="00280D92">
        <w:trPr>
          <w:trHeight w:val="600"/>
        </w:trPr>
        <w:tc>
          <w:tcPr>
            <w:tcW w:w="1185" w:type="dxa"/>
            <w:gridSpan w:val="3"/>
          </w:tcPr>
          <w:p w14:paraId="6ECC172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C10</w:t>
            </w:r>
          </w:p>
        </w:tc>
        <w:tc>
          <w:tcPr>
            <w:tcW w:w="4686" w:type="dxa"/>
            <w:gridSpan w:val="25"/>
          </w:tcPr>
          <w:p w14:paraId="26A131E0"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Do you think that annual income has increased after using the mobile app (FA)?</w:t>
            </w:r>
          </w:p>
        </w:tc>
        <w:tc>
          <w:tcPr>
            <w:tcW w:w="1080" w:type="dxa"/>
            <w:gridSpan w:val="12"/>
          </w:tcPr>
          <w:p w14:paraId="110317D9"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1 = Yes</w:t>
            </w:r>
          </w:p>
        </w:tc>
        <w:tc>
          <w:tcPr>
            <w:tcW w:w="2949" w:type="dxa"/>
            <w:gridSpan w:val="8"/>
          </w:tcPr>
          <w:p w14:paraId="3EB69F8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2 = No</w:t>
            </w:r>
          </w:p>
        </w:tc>
      </w:tr>
      <w:tr w:rsidR="00AE1C6E" w:rsidRPr="001D324D" w14:paraId="739FAC04" w14:textId="77777777" w:rsidTr="00280D92">
        <w:trPr>
          <w:trHeight w:val="240"/>
        </w:trPr>
        <w:tc>
          <w:tcPr>
            <w:tcW w:w="1185" w:type="dxa"/>
            <w:gridSpan w:val="3"/>
            <w:vMerge w:val="restart"/>
          </w:tcPr>
          <w:p w14:paraId="07B5F51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C11</w:t>
            </w:r>
          </w:p>
        </w:tc>
        <w:tc>
          <w:tcPr>
            <w:tcW w:w="2685" w:type="dxa"/>
            <w:gridSpan w:val="12"/>
            <w:vMerge w:val="restart"/>
          </w:tcPr>
          <w:p w14:paraId="6A87E531"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If yes, how much annual income has increased?</w:t>
            </w:r>
          </w:p>
        </w:tc>
        <w:tc>
          <w:tcPr>
            <w:tcW w:w="1890" w:type="dxa"/>
            <w:gridSpan w:val="12"/>
          </w:tcPr>
          <w:p w14:paraId="7A707C56"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 xml:space="preserve">Previous </w:t>
            </w:r>
          </w:p>
          <w:p w14:paraId="485EF2E4"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profit</w:t>
            </w:r>
          </w:p>
        </w:tc>
        <w:tc>
          <w:tcPr>
            <w:tcW w:w="2354" w:type="dxa"/>
            <w:gridSpan w:val="19"/>
          </w:tcPr>
          <w:p w14:paraId="7D98F43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Current profit</w:t>
            </w:r>
          </w:p>
        </w:tc>
        <w:tc>
          <w:tcPr>
            <w:tcW w:w="1786" w:type="dxa"/>
            <w:gridSpan w:val="2"/>
          </w:tcPr>
          <w:p w14:paraId="6FDD9E38"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Increase/</w:t>
            </w:r>
          </w:p>
          <w:p w14:paraId="240BCC0C"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decrease</w:t>
            </w:r>
          </w:p>
        </w:tc>
      </w:tr>
      <w:tr w:rsidR="00AE1C6E" w:rsidRPr="001D324D" w14:paraId="6685C406" w14:textId="77777777" w:rsidTr="00280D92">
        <w:trPr>
          <w:trHeight w:val="300"/>
        </w:trPr>
        <w:tc>
          <w:tcPr>
            <w:tcW w:w="1185" w:type="dxa"/>
            <w:gridSpan w:val="3"/>
            <w:vMerge/>
          </w:tcPr>
          <w:p w14:paraId="4F97167B" w14:textId="77777777" w:rsidR="00AE1C6E" w:rsidRPr="001D324D" w:rsidRDefault="00AE1C6E" w:rsidP="00280D92">
            <w:pPr>
              <w:spacing w:after="0"/>
              <w:jc w:val="both"/>
              <w:rPr>
                <w:rFonts w:ascii="Arial" w:hAnsi="Arial" w:cs="Arial"/>
                <w:sz w:val="24"/>
                <w:szCs w:val="24"/>
              </w:rPr>
            </w:pPr>
          </w:p>
        </w:tc>
        <w:tc>
          <w:tcPr>
            <w:tcW w:w="2685" w:type="dxa"/>
            <w:gridSpan w:val="12"/>
            <w:vMerge/>
          </w:tcPr>
          <w:p w14:paraId="72463E6D" w14:textId="77777777" w:rsidR="00AE1C6E" w:rsidRPr="001D324D" w:rsidRDefault="00AE1C6E" w:rsidP="00280D92">
            <w:pPr>
              <w:spacing w:after="0"/>
              <w:jc w:val="both"/>
              <w:rPr>
                <w:rFonts w:ascii="Arial" w:hAnsi="Arial" w:cs="Arial"/>
                <w:sz w:val="24"/>
                <w:szCs w:val="24"/>
              </w:rPr>
            </w:pPr>
          </w:p>
        </w:tc>
        <w:tc>
          <w:tcPr>
            <w:tcW w:w="1890" w:type="dxa"/>
            <w:gridSpan w:val="12"/>
          </w:tcPr>
          <w:p w14:paraId="0BD5E252" w14:textId="77777777" w:rsidR="00AE1C6E" w:rsidRPr="001D324D" w:rsidRDefault="00AE1C6E" w:rsidP="00280D92">
            <w:pPr>
              <w:spacing w:after="0"/>
              <w:jc w:val="both"/>
              <w:rPr>
                <w:rFonts w:ascii="Arial" w:hAnsi="Arial" w:cs="Arial"/>
                <w:sz w:val="24"/>
                <w:szCs w:val="24"/>
              </w:rPr>
            </w:pPr>
          </w:p>
        </w:tc>
        <w:tc>
          <w:tcPr>
            <w:tcW w:w="2354" w:type="dxa"/>
            <w:gridSpan w:val="19"/>
          </w:tcPr>
          <w:p w14:paraId="27582E0B" w14:textId="77777777" w:rsidR="00AE1C6E" w:rsidRPr="001D324D" w:rsidRDefault="00AE1C6E" w:rsidP="00280D92">
            <w:pPr>
              <w:spacing w:after="0"/>
              <w:jc w:val="both"/>
              <w:rPr>
                <w:rFonts w:ascii="Arial" w:hAnsi="Arial" w:cs="Arial"/>
                <w:sz w:val="24"/>
                <w:szCs w:val="24"/>
              </w:rPr>
            </w:pPr>
          </w:p>
        </w:tc>
        <w:tc>
          <w:tcPr>
            <w:tcW w:w="1786" w:type="dxa"/>
            <w:gridSpan w:val="2"/>
          </w:tcPr>
          <w:p w14:paraId="7CEB360E" w14:textId="77777777" w:rsidR="00AE1C6E" w:rsidRPr="001D324D" w:rsidRDefault="00AE1C6E" w:rsidP="00280D92">
            <w:pPr>
              <w:spacing w:after="0"/>
              <w:jc w:val="both"/>
              <w:rPr>
                <w:rFonts w:ascii="Arial" w:hAnsi="Arial" w:cs="Arial"/>
                <w:sz w:val="24"/>
                <w:szCs w:val="24"/>
              </w:rPr>
            </w:pPr>
          </w:p>
        </w:tc>
      </w:tr>
      <w:tr w:rsidR="00AE1C6E" w:rsidRPr="001D324D" w14:paraId="4A885BCD" w14:textId="77777777" w:rsidTr="00280D92">
        <w:trPr>
          <w:trHeight w:val="880"/>
        </w:trPr>
        <w:tc>
          <w:tcPr>
            <w:tcW w:w="1185" w:type="dxa"/>
            <w:gridSpan w:val="3"/>
          </w:tcPr>
          <w:p w14:paraId="34BE0DA5"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C12</w:t>
            </w:r>
          </w:p>
        </w:tc>
        <w:tc>
          <w:tcPr>
            <w:tcW w:w="2685" w:type="dxa"/>
            <w:gridSpan w:val="12"/>
          </w:tcPr>
          <w:p w14:paraId="7A1E4941"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Are you satisfied by using this app (FA)?</w:t>
            </w:r>
          </w:p>
        </w:tc>
        <w:tc>
          <w:tcPr>
            <w:tcW w:w="3600" w:type="dxa"/>
            <w:gridSpan w:val="29"/>
          </w:tcPr>
          <w:p w14:paraId="76ED4C67" w14:textId="77777777" w:rsidR="00AE1C6E" w:rsidRPr="001D324D" w:rsidRDefault="00AE1C6E" w:rsidP="00280D92">
            <w:pPr>
              <w:spacing w:line="240" w:lineRule="auto"/>
              <w:rPr>
                <w:rFonts w:ascii="Arial" w:hAnsi="Arial" w:cs="Arial"/>
                <w:sz w:val="24"/>
                <w:szCs w:val="24"/>
              </w:rPr>
            </w:pPr>
            <w:r w:rsidRPr="001D324D">
              <w:rPr>
                <w:rFonts w:ascii="Arial" w:hAnsi="Arial" w:cs="Arial"/>
                <w:sz w:val="24"/>
                <w:szCs w:val="24"/>
              </w:rPr>
              <w:t>1= Highly satisfied</w:t>
            </w:r>
            <w:r w:rsidRPr="001D324D">
              <w:rPr>
                <w:rFonts w:ascii="Arial" w:hAnsi="Arial" w:cs="Arial"/>
                <w:sz w:val="24"/>
                <w:szCs w:val="24"/>
              </w:rPr>
              <w:br/>
              <w:t>2 = Satisfied</w:t>
            </w:r>
          </w:p>
          <w:p w14:paraId="08990D1F" w14:textId="77777777" w:rsidR="00AE1C6E" w:rsidRPr="001D324D" w:rsidRDefault="00AE1C6E" w:rsidP="00280D92">
            <w:pPr>
              <w:spacing w:line="240" w:lineRule="auto"/>
              <w:rPr>
                <w:rFonts w:ascii="Arial" w:hAnsi="Arial" w:cs="Arial"/>
                <w:sz w:val="24"/>
                <w:szCs w:val="24"/>
              </w:rPr>
            </w:pPr>
            <w:r w:rsidRPr="001D324D">
              <w:rPr>
                <w:rFonts w:ascii="Arial" w:hAnsi="Arial" w:cs="Arial"/>
                <w:sz w:val="24"/>
                <w:szCs w:val="24"/>
              </w:rPr>
              <w:t>3 = Moderately satisfied</w:t>
            </w:r>
          </w:p>
        </w:tc>
        <w:tc>
          <w:tcPr>
            <w:tcW w:w="2430" w:type="dxa"/>
            <w:gridSpan w:val="4"/>
          </w:tcPr>
          <w:p w14:paraId="729921EB"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4 = Dissatisfied</w:t>
            </w:r>
          </w:p>
          <w:p w14:paraId="77B73565" w14:textId="77777777" w:rsidR="00AE1C6E" w:rsidRPr="001D324D" w:rsidRDefault="00AE1C6E" w:rsidP="00280D92">
            <w:pPr>
              <w:spacing w:line="240" w:lineRule="auto"/>
              <w:jc w:val="both"/>
              <w:rPr>
                <w:rFonts w:ascii="Arial" w:hAnsi="Arial" w:cs="Arial"/>
                <w:sz w:val="24"/>
                <w:szCs w:val="24"/>
              </w:rPr>
            </w:pPr>
            <w:r w:rsidRPr="001D324D">
              <w:rPr>
                <w:rFonts w:ascii="Arial" w:hAnsi="Arial" w:cs="Arial"/>
                <w:sz w:val="24"/>
                <w:szCs w:val="24"/>
              </w:rPr>
              <w:t>5= Highly dissatisfied</w:t>
            </w:r>
          </w:p>
        </w:tc>
      </w:tr>
      <w:tr w:rsidR="00AE1C6E" w:rsidRPr="001D324D" w14:paraId="69AC0D69" w14:textId="77777777" w:rsidTr="00280D92">
        <w:trPr>
          <w:trHeight w:val="500"/>
        </w:trPr>
        <w:tc>
          <w:tcPr>
            <w:tcW w:w="1185" w:type="dxa"/>
            <w:gridSpan w:val="3"/>
          </w:tcPr>
          <w:p w14:paraId="6C36A7E7"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C13</w:t>
            </w:r>
          </w:p>
        </w:tc>
        <w:tc>
          <w:tcPr>
            <w:tcW w:w="4686" w:type="dxa"/>
            <w:gridSpan w:val="25"/>
          </w:tcPr>
          <w:p w14:paraId="07D4405C"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If satisfied, then specify the reasons</w:t>
            </w:r>
          </w:p>
        </w:tc>
        <w:tc>
          <w:tcPr>
            <w:tcW w:w="4029" w:type="dxa"/>
            <w:gridSpan w:val="20"/>
          </w:tcPr>
          <w:p w14:paraId="74B5AB36" w14:textId="77777777" w:rsidR="00AE1C6E" w:rsidRPr="001D324D" w:rsidRDefault="00AE1C6E" w:rsidP="00280D92">
            <w:pPr>
              <w:spacing w:after="0"/>
              <w:jc w:val="both"/>
              <w:rPr>
                <w:rFonts w:ascii="Arial" w:hAnsi="Arial" w:cs="Arial"/>
                <w:sz w:val="24"/>
                <w:szCs w:val="24"/>
              </w:rPr>
            </w:pPr>
          </w:p>
          <w:p w14:paraId="787633BF" w14:textId="77777777" w:rsidR="00AE1C6E" w:rsidRPr="001D324D" w:rsidRDefault="00AE1C6E" w:rsidP="00280D92">
            <w:pPr>
              <w:spacing w:after="0"/>
              <w:jc w:val="both"/>
              <w:rPr>
                <w:rFonts w:ascii="Arial" w:hAnsi="Arial" w:cs="Arial"/>
                <w:sz w:val="24"/>
                <w:szCs w:val="24"/>
              </w:rPr>
            </w:pPr>
          </w:p>
        </w:tc>
      </w:tr>
      <w:tr w:rsidR="00AE1C6E" w:rsidRPr="001D324D" w14:paraId="301D999B" w14:textId="77777777" w:rsidTr="00280D92">
        <w:trPr>
          <w:trHeight w:val="680"/>
        </w:trPr>
        <w:tc>
          <w:tcPr>
            <w:tcW w:w="1185" w:type="dxa"/>
            <w:gridSpan w:val="3"/>
          </w:tcPr>
          <w:p w14:paraId="088B6C0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C14</w:t>
            </w:r>
          </w:p>
        </w:tc>
        <w:tc>
          <w:tcPr>
            <w:tcW w:w="4686" w:type="dxa"/>
            <w:gridSpan w:val="25"/>
          </w:tcPr>
          <w:p w14:paraId="67BD390A"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If dissatisfied, then specify the reasons</w:t>
            </w:r>
          </w:p>
        </w:tc>
        <w:tc>
          <w:tcPr>
            <w:tcW w:w="4029" w:type="dxa"/>
            <w:gridSpan w:val="20"/>
          </w:tcPr>
          <w:p w14:paraId="61421A4F" w14:textId="77777777" w:rsidR="00AE1C6E" w:rsidRPr="001D324D" w:rsidRDefault="00AE1C6E" w:rsidP="00280D92">
            <w:pPr>
              <w:spacing w:after="0"/>
              <w:jc w:val="both"/>
              <w:rPr>
                <w:rFonts w:ascii="Arial" w:hAnsi="Arial" w:cs="Arial"/>
                <w:sz w:val="24"/>
                <w:szCs w:val="24"/>
              </w:rPr>
            </w:pPr>
          </w:p>
          <w:p w14:paraId="3FF83532" w14:textId="77777777" w:rsidR="00AE1C6E" w:rsidRPr="001D324D" w:rsidRDefault="00AE1C6E" w:rsidP="00280D92">
            <w:pPr>
              <w:spacing w:after="0"/>
              <w:jc w:val="both"/>
              <w:rPr>
                <w:rFonts w:ascii="Arial" w:hAnsi="Arial" w:cs="Arial"/>
                <w:sz w:val="24"/>
                <w:szCs w:val="24"/>
              </w:rPr>
            </w:pPr>
          </w:p>
        </w:tc>
      </w:tr>
      <w:tr w:rsidR="00AE1C6E" w:rsidRPr="001D324D" w14:paraId="107F1AC9" w14:textId="77777777" w:rsidTr="00280D92">
        <w:trPr>
          <w:trHeight w:val="360"/>
        </w:trPr>
        <w:tc>
          <w:tcPr>
            <w:tcW w:w="1185" w:type="dxa"/>
            <w:gridSpan w:val="3"/>
          </w:tcPr>
          <w:p w14:paraId="7A9A8BFF" w14:textId="77777777" w:rsidR="00AE1C6E" w:rsidRPr="001D324D" w:rsidRDefault="00AE1C6E" w:rsidP="00280D92">
            <w:pPr>
              <w:spacing w:after="0"/>
              <w:jc w:val="both"/>
              <w:rPr>
                <w:rFonts w:ascii="Arial" w:hAnsi="Arial" w:cs="Arial"/>
                <w:sz w:val="24"/>
                <w:szCs w:val="24"/>
              </w:rPr>
            </w:pPr>
            <w:r w:rsidRPr="001D324D">
              <w:rPr>
                <w:rFonts w:ascii="Arial" w:hAnsi="Arial" w:cs="Arial"/>
                <w:sz w:val="24"/>
                <w:szCs w:val="24"/>
              </w:rPr>
              <w:t>C15</w:t>
            </w:r>
          </w:p>
        </w:tc>
        <w:tc>
          <w:tcPr>
            <w:tcW w:w="4686" w:type="dxa"/>
            <w:gridSpan w:val="25"/>
          </w:tcPr>
          <w:p w14:paraId="15F9BACA" w14:textId="77777777" w:rsidR="00AE1C6E" w:rsidRPr="00D12E34" w:rsidRDefault="00AE1C6E" w:rsidP="00280D92">
            <w:pPr>
              <w:spacing w:after="0"/>
              <w:jc w:val="both"/>
              <w:rPr>
                <w:rFonts w:ascii="Arial" w:hAnsi="Arial"/>
                <w:sz w:val="24"/>
                <w:szCs w:val="30"/>
                <w:cs/>
                <w:lang w:bidi="bn-IN"/>
              </w:rPr>
            </w:pPr>
            <w:r w:rsidRPr="001D324D">
              <w:rPr>
                <w:rFonts w:ascii="Arial" w:hAnsi="Arial" w:cs="Arial"/>
                <w:sz w:val="24"/>
                <w:szCs w:val="24"/>
              </w:rPr>
              <w:t>Give your suggestions for ensuring the better uses FA app?</w:t>
            </w:r>
          </w:p>
        </w:tc>
        <w:tc>
          <w:tcPr>
            <w:tcW w:w="4029" w:type="dxa"/>
            <w:gridSpan w:val="20"/>
          </w:tcPr>
          <w:p w14:paraId="287F8252" w14:textId="77777777" w:rsidR="00AE1C6E" w:rsidRPr="001D324D" w:rsidRDefault="00AE1C6E" w:rsidP="00280D92">
            <w:pPr>
              <w:spacing w:after="0"/>
              <w:jc w:val="both"/>
              <w:rPr>
                <w:rFonts w:ascii="Arial" w:hAnsi="Arial" w:cs="Arial"/>
                <w:sz w:val="24"/>
                <w:szCs w:val="24"/>
              </w:rPr>
            </w:pPr>
          </w:p>
          <w:p w14:paraId="3EB73A56" w14:textId="77777777" w:rsidR="00AE1C6E" w:rsidRPr="001D324D" w:rsidRDefault="00AE1C6E" w:rsidP="00280D92">
            <w:pPr>
              <w:spacing w:after="0"/>
              <w:jc w:val="both"/>
              <w:rPr>
                <w:rFonts w:ascii="Arial" w:hAnsi="Arial" w:cs="Arial"/>
                <w:sz w:val="24"/>
                <w:szCs w:val="24"/>
              </w:rPr>
            </w:pPr>
          </w:p>
          <w:p w14:paraId="1645D813" w14:textId="77777777" w:rsidR="00AE1C6E" w:rsidRPr="001D324D" w:rsidRDefault="00AE1C6E" w:rsidP="00280D92">
            <w:pPr>
              <w:spacing w:after="0"/>
              <w:jc w:val="both"/>
              <w:rPr>
                <w:rFonts w:ascii="Arial" w:hAnsi="Arial" w:cs="Arial"/>
                <w:sz w:val="24"/>
                <w:szCs w:val="24"/>
              </w:rPr>
            </w:pPr>
          </w:p>
        </w:tc>
      </w:tr>
    </w:tbl>
    <w:p w14:paraId="7733483D" w14:textId="77777777" w:rsidR="00AE1C6E" w:rsidRPr="001D324D" w:rsidRDefault="00AE1C6E" w:rsidP="00AE1C6E">
      <w:pPr>
        <w:jc w:val="both"/>
        <w:rPr>
          <w:rFonts w:ascii="Arial" w:hAnsi="Arial" w:cs="Arial"/>
          <w:sz w:val="24"/>
          <w:szCs w:val="24"/>
        </w:rPr>
      </w:pPr>
    </w:p>
    <w:p w14:paraId="754CF5D1" w14:textId="7B3DAC8E" w:rsidR="006E2E80" w:rsidRDefault="006E2E80" w:rsidP="00E2682D">
      <w:pPr>
        <w:jc w:val="both"/>
        <w:rPr>
          <w:rFonts w:ascii="Nikosh" w:hAnsi="Nikosh" w:cs="Nikosh"/>
          <w:sz w:val="24"/>
          <w:szCs w:val="24"/>
          <w:lang w:bidi="bn-IN"/>
        </w:rPr>
      </w:pPr>
    </w:p>
    <w:p w14:paraId="0811AEAA" w14:textId="2966529A" w:rsidR="00AE1C6E" w:rsidRDefault="00AE1C6E" w:rsidP="00E2682D">
      <w:pPr>
        <w:jc w:val="both"/>
        <w:rPr>
          <w:rFonts w:ascii="Nikosh" w:hAnsi="Nikosh" w:cs="Nikosh"/>
          <w:sz w:val="24"/>
          <w:szCs w:val="24"/>
          <w:lang w:bidi="bn-IN"/>
        </w:rPr>
      </w:pPr>
    </w:p>
    <w:p w14:paraId="557BA32E" w14:textId="77777777" w:rsidR="00AE1C6E" w:rsidRDefault="00AE1C6E" w:rsidP="00E2682D">
      <w:pPr>
        <w:jc w:val="both"/>
        <w:rPr>
          <w:rFonts w:ascii="Nikosh" w:hAnsi="Nikosh" w:cs="Nikosh"/>
          <w:sz w:val="24"/>
          <w:szCs w:val="24"/>
          <w:lang w:bidi="bn-IN"/>
        </w:rPr>
      </w:pPr>
    </w:p>
    <w:p w14:paraId="1EA32FCA" w14:textId="756D1166" w:rsidR="00AE1C6E" w:rsidRDefault="00AE1C6E" w:rsidP="00E2682D">
      <w:pPr>
        <w:jc w:val="both"/>
        <w:rPr>
          <w:rFonts w:ascii="Nikosh" w:hAnsi="Nikosh" w:cs="Nikosh"/>
          <w:sz w:val="24"/>
          <w:szCs w:val="24"/>
          <w:lang w:bidi="bn-IN"/>
        </w:rPr>
      </w:pPr>
    </w:p>
    <w:p w14:paraId="74417F05" w14:textId="0FB2E485" w:rsidR="00AE1C6E" w:rsidRDefault="00AE1C6E" w:rsidP="00E2682D">
      <w:pPr>
        <w:jc w:val="both"/>
        <w:rPr>
          <w:rFonts w:ascii="Nikosh" w:hAnsi="Nikosh" w:cs="Nikosh"/>
          <w:sz w:val="24"/>
          <w:szCs w:val="24"/>
          <w:lang w:bidi="bn-IN"/>
        </w:rPr>
      </w:pPr>
    </w:p>
    <w:p w14:paraId="5CF585FA" w14:textId="5221A27C" w:rsidR="00AE1C6E" w:rsidRDefault="00AE1C6E" w:rsidP="00E2682D">
      <w:pPr>
        <w:jc w:val="both"/>
        <w:rPr>
          <w:rFonts w:ascii="Nikosh" w:hAnsi="Nikosh" w:cs="Nikosh"/>
          <w:sz w:val="24"/>
          <w:szCs w:val="24"/>
          <w:cs/>
          <w:lang w:bidi="bn-IN"/>
        </w:rPr>
      </w:pPr>
    </w:p>
    <w:p w14:paraId="6F6340A4" w14:textId="4DB3CC5D" w:rsidR="00AE1C6E" w:rsidRDefault="00AE1C6E" w:rsidP="00E2682D">
      <w:pPr>
        <w:jc w:val="both"/>
        <w:rPr>
          <w:rFonts w:ascii="Nikosh" w:hAnsi="Nikosh" w:cs="Nikosh"/>
          <w:sz w:val="24"/>
          <w:szCs w:val="24"/>
          <w:lang w:bidi="bn-IN"/>
        </w:rPr>
      </w:pPr>
    </w:p>
    <w:p w14:paraId="11DCF70F" w14:textId="64FEA947" w:rsidR="00AE1C6E" w:rsidRDefault="00AE1C6E" w:rsidP="00E2682D">
      <w:pPr>
        <w:jc w:val="both"/>
        <w:rPr>
          <w:rFonts w:ascii="Nikosh" w:hAnsi="Nikosh" w:cs="Nikosh"/>
          <w:sz w:val="24"/>
          <w:szCs w:val="24"/>
          <w:lang w:bidi="bn-IN"/>
        </w:rPr>
      </w:pPr>
    </w:p>
    <w:p w14:paraId="70E35CA8" w14:textId="5D667F4F" w:rsidR="00AE1C6E" w:rsidRDefault="00AE1C6E" w:rsidP="00E2682D">
      <w:pPr>
        <w:jc w:val="both"/>
        <w:rPr>
          <w:rFonts w:ascii="Nikosh" w:hAnsi="Nikosh" w:cs="Nikosh"/>
          <w:sz w:val="24"/>
          <w:szCs w:val="24"/>
          <w:lang w:bidi="bn-IN"/>
        </w:rPr>
      </w:pPr>
    </w:p>
    <w:p w14:paraId="402ED14A" w14:textId="5F1FEAAF" w:rsidR="00AE1C6E" w:rsidRDefault="00AE1C6E" w:rsidP="00E2682D">
      <w:pPr>
        <w:jc w:val="both"/>
        <w:rPr>
          <w:rFonts w:ascii="Nikosh" w:hAnsi="Nikosh" w:cs="Nikosh"/>
          <w:sz w:val="24"/>
          <w:szCs w:val="24"/>
          <w:lang w:bidi="bn-IN"/>
        </w:rPr>
      </w:pPr>
    </w:p>
    <w:p w14:paraId="667B1D81" w14:textId="1C27C737" w:rsidR="00AE1C6E" w:rsidRDefault="00AE1C6E" w:rsidP="00E2682D">
      <w:pPr>
        <w:jc w:val="both"/>
        <w:rPr>
          <w:rFonts w:ascii="Nikosh" w:hAnsi="Nikosh" w:cs="Nikosh"/>
          <w:sz w:val="24"/>
          <w:szCs w:val="24"/>
          <w:lang w:bidi="bn-IN"/>
        </w:rPr>
      </w:pPr>
    </w:p>
    <w:p w14:paraId="3D124B4B" w14:textId="01DF4C93" w:rsidR="00AE1C6E" w:rsidRDefault="00AE1C6E" w:rsidP="00E2682D">
      <w:pPr>
        <w:jc w:val="both"/>
        <w:rPr>
          <w:rFonts w:ascii="Nikosh" w:hAnsi="Nikosh" w:cs="Nikosh"/>
          <w:sz w:val="24"/>
          <w:szCs w:val="24"/>
          <w:lang w:bidi="bn-IN"/>
        </w:rPr>
      </w:pPr>
    </w:p>
    <w:p w14:paraId="6E894C16" w14:textId="2438DA0A" w:rsidR="00AE1C6E" w:rsidRDefault="00AE1C6E" w:rsidP="00E2682D">
      <w:pPr>
        <w:jc w:val="both"/>
        <w:rPr>
          <w:rFonts w:ascii="Nikosh" w:hAnsi="Nikosh" w:cs="Nikosh"/>
          <w:sz w:val="24"/>
          <w:szCs w:val="24"/>
          <w:lang w:bidi="bn-IN"/>
        </w:rPr>
      </w:pPr>
    </w:p>
    <w:p w14:paraId="3411675C" w14:textId="4282CEBC" w:rsidR="00AE1C6E" w:rsidRPr="007072AD" w:rsidRDefault="007178B6" w:rsidP="007178B6">
      <w:pPr>
        <w:jc w:val="center"/>
        <w:rPr>
          <w:rFonts w:ascii="Nikosh" w:hAnsi="Nikosh" w:cs="Nikosh"/>
          <w:b/>
          <w:bCs/>
          <w:sz w:val="58"/>
          <w:szCs w:val="58"/>
          <w:lang w:bidi="bn-IN"/>
        </w:rPr>
      </w:pPr>
      <w:r w:rsidRPr="007072AD">
        <w:rPr>
          <w:rFonts w:ascii="Nikosh" w:hAnsi="Nikosh" w:cs="Nikosh" w:hint="cs"/>
          <w:b/>
          <w:bCs/>
          <w:sz w:val="58"/>
          <w:szCs w:val="58"/>
          <w:cs/>
          <w:lang w:bidi="bn-IN"/>
        </w:rPr>
        <w:t xml:space="preserve">- সমাপ্ত - </w:t>
      </w:r>
    </w:p>
    <w:sectPr w:rsidR="00AE1C6E" w:rsidRPr="007072AD" w:rsidSect="002D7BCD">
      <w:pgSz w:w="12240" w:h="15840"/>
      <w:pgMar w:top="1440" w:right="1440" w:bottom="1152"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19F3C2" w14:textId="77777777" w:rsidR="00AE1C6E" w:rsidRDefault="00AE1C6E" w:rsidP="00AE1C6E">
      <w:pPr>
        <w:spacing w:after="0" w:line="240" w:lineRule="auto"/>
      </w:pPr>
      <w:r>
        <w:separator/>
      </w:r>
    </w:p>
  </w:endnote>
  <w:endnote w:type="continuationSeparator" w:id="0">
    <w:p w14:paraId="1A122AEE" w14:textId="77777777" w:rsidR="00AE1C6E" w:rsidRDefault="00AE1C6E" w:rsidP="00AE1C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ikosh">
    <w:panose1 w:val="02000000000000000000"/>
    <w:charset w:val="00"/>
    <w:family w:val="auto"/>
    <w:pitch w:val="variable"/>
    <w:sig w:usb0="00018003" w:usb1="00000000" w:usb2="00000000" w:usb3="00000000" w:csb0="00000001" w:csb1="00000000"/>
  </w:font>
  <w:font w:name="NikoshBAN">
    <w:panose1 w:val="02000000000000000000"/>
    <w:charset w:val="00"/>
    <w:family w:val="auto"/>
    <w:pitch w:val="variable"/>
    <w:sig w:usb0="00018003" w:usb1="00000000" w:usb2="00000000" w:usb3="00000000" w:csb0="00000001" w:csb1="00000000"/>
  </w:font>
  <w:font w:name="Vrinda">
    <w:panose1 w:val="00000400000000000000"/>
    <w:charset w:val="00"/>
    <w:family w:val="swiss"/>
    <w:pitch w:val="variable"/>
    <w:sig w:usb0="0001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honar Bangla">
    <w:altName w:val="Shonar Bangla"/>
    <w:panose1 w:val="020B0502040204020203"/>
    <w:charset w:val="00"/>
    <w:family w:val="roman"/>
    <w:pitch w:val="variable"/>
    <w:sig w:usb0="00010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4D08E" w14:textId="7C445C1A" w:rsidR="00DA38C4" w:rsidRDefault="00DA38C4">
    <w:pPr>
      <w:pStyle w:val="Footer"/>
      <w:jc w:val="center"/>
    </w:pPr>
    <w:r>
      <w:rPr>
        <w:noProof/>
      </w:rPr>
      <mc:AlternateContent>
        <mc:Choice Requires="wps">
          <w:drawing>
            <wp:anchor distT="0" distB="0" distL="114300" distR="114300" simplePos="0" relativeHeight="251659264" behindDoc="0" locked="0" layoutInCell="1" allowOverlap="1" wp14:anchorId="4665B0DF" wp14:editId="0E552DB2">
              <wp:simplePos x="0" y="0"/>
              <wp:positionH relativeFrom="column">
                <wp:posOffset>2286000</wp:posOffset>
              </wp:positionH>
              <wp:positionV relativeFrom="paragraph">
                <wp:posOffset>169545</wp:posOffset>
              </wp:positionV>
              <wp:extent cx="1752600" cy="390525"/>
              <wp:effectExtent l="0" t="0" r="19050" b="28575"/>
              <wp:wrapNone/>
              <wp:docPr id="1151" name="Oval 1151"/>
              <wp:cNvGraphicFramePr/>
              <a:graphic xmlns:a="http://schemas.openxmlformats.org/drawingml/2006/main">
                <a:graphicData uri="http://schemas.microsoft.com/office/word/2010/wordprocessingShape">
                  <wps:wsp>
                    <wps:cNvSpPr/>
                    <wps:spPr>
                      <a:xfrm>
                        <a:off x="0" y="0"/>
                        <a:ext cx="1752600" cy="390525"/>
                      </a:xfrm>
                      <a:prstGeom prst="ellipse">
                        <a:avLst/>
                      </a:prstGeom>
                    </wps:spPr>
                    <wps:style>
                      <a:lnRef idx="2">
                        <a:schemeClr val="dk1"/>
                      </a:lnRef>
                      <a:fillRef idx="1">
                        <a:schemeClr val="lt1"/>
                      </a:fillRef>
                      <a:effectRef idx="0">
                        <a:schemeClr val="dk1"/>
                      </a:effectRef>
                      <a:fontRef idx="minor">
                        <a:schemeClr val="dk1"/>
                      </a:fontRef>
                    </wps:style>
                    <wps:txbx>
                      <w:txbxContent>
                        <w:p w14:paraId="1A57F5F0" w14:textId="77777777" w:rsidR="00DA38C4" w:rsidRDefault="0067545C" w:rsidP="00DA38C4">
                          <w:pPr>
                            <w:pStyle w:val="Footer"/>
                            <w:jc w:val="center"/>
                          </w:pPr>
                          <w:sdt>
                            <w:sdtPr>
                              <w:id w:val="1728636285"/>
                              <w:docPartObj>
                                <w:docPartGallery w:val="Page Numbers (Top of Page)"/>
                                <w:docPartUnique/>
                              </w:docPartObj>
                            </w:sdtPr>
                            <w:sdtEndPr/>
                            <w:sdtContent>
                              <w:r w:rsidR="00DA38C4">
                                <w:t xml:space="preserve">Page </w:t>
                              </w:r>
                              <w:r w:rsidR="00DA38C4">
                                <w:rPr>
                                  <w:b/>
                                  <w:bCs/>
                                  <w:sz w:val="24"/>
                                  <w:szCs w:val="24"/>
                                </w:rPr>
                                <w:fldChar w:fldCharType="begin"/>
                              </w:r>
                              <w:r w:rsidR="00DA38C4">
                                <w:rPr>
                                  <w:b/>
                                  <w:bCs/>
                                </w:rPr>
                                <w:instrText xml:space="preserve"> PAGE </w:instrText>
                              </w:r>
                              <w:r w:rsidR="00DA38C4">
                                <w:rPr>
                                  <w:b/>
                                  <w:bCs/>
                                  <w:sz w:val="24"/>
                                  <w:szCs w:val="24"/>
                                </w:rPr>
                                <w:fldChar w:fldCharType="separate"/>
                              </w:r>
                              <w:r w:rsidR="00DA38C4">
                                <w:rPr>
                                  <w:b/>
                                  <w:bCs/>
                                  <w:sz w:val="24"/>
                                  <w:szCs w:val="24"/>
                                </w:rPr>
                                <w:t>10</w:t>
                              </w:r>
                              <w:r w:rsidR="00DA38C4">
                                <w:rPr>
                                  <w:b/>
                                  <w:bCs/>
                                  <w:sz w:val="24"/>
                                  <w:szCs w:val="24"/>
                                </w:rPr>
                                <w:fldChar w:fldCharType="end"/>
                              </w:r>
                              <w:r w:rsidR="00DA38C4">
                                <w:t xml:space="preserve"> of </w:t>
                              </w:r>
                              <w:r w:rsidR="00DA38C4">
                                <w:rPr>
                                  <w:b/>
                                  <w:bCs/>
                                  <w:sz w:val="24"/>
                                  <w:szCs w:val="24"/>
                                </w:rPr>
                                <w:fldChar w:fldCharType="begin"/>
                              </w:r>
                              <w:r w:rsidR="00DA38C4">
                                <w:rPr>
                                  <w:b/>
                                  <w:bCs/>
                                </w:rPr>
                                <w:instrText xml:space="preserve"> NUMPAGES  </w:instrText>
                              </w:r>
                              <w:r w:rsidR="00DA38C4">
                                <w:rPr>
                                  <w:b/>
                                  <w:bCs/>
                                  <w:sz w:val="24"/>
                                  <w:szCs w:val="24"/>
                                </w:rPr>
                                <w:fldChar w:fldCharType="separate"/>
                              </w:r>
                              <w:r w:rsidR="00DA38C4">
                                <w:rPr>
                                  <w:b/>
                                  <w:bCs/>
                                  <w:sz w:val="24"/>
                                  <w:szCs w:val="24"/>
                                </w:rPr>
                                <w:t>129</w:t>
                              </w:r>
                              <w:r w:rsidR="00DA38C4">
                                <w:rPr>
                                  <w:b/>
                                  <w:bCs/>
                                  <w:sz w:val="24"/>
                                  <w:szCs w:val="24"/>
                                </w:rPr>
                                <w:fldChar w:fldCharType="end"/>
                              </w:r>
                            </w:sdtContent>
                          </w:sdt>
                        </w:p>
                        <w:p w14:paraId="686DFAF7" w14:textId="77777777" w:rsidR="00DA38C4" w:rsidRDefault="00DA38C4" w:rsidP="00DA38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65B0DF" id="Oval 1151" o:spid="_x0000_s1101" style="position:absolute;left:0;text-align:left;margin-left:180pt;margin-top:13.35pt;width:138pt;height:30.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" fillcolor="white [3201]" strokecolor="black [3200]" strokeweight="2pt">
              <v:textbox>
                <w:txbxContent>
                  <w:p w14:paraId="1A57F5F0" w14:textId="77777777" w:rsidR="00DA38C4" w:rsidRDefault="0067545C" w:rsidP="00DA38C4">
                    <w:pPr>
                      <w:pStyle w:val="Footer"/>
                      <w:jc w:val="center"/>
                    </w:pPr>
                    <w:sdt>
                      <w:sdtPr>
                        <w:id w:val="1728636285"/>
                        <w:docPartObj>
                          <w:docPartGallery w:val="Page Numbers (Top of Page)"/>
                          <w:docPartUnique/>
                        </w:docPartObj>
                      </w:sdtPr>
                      <w:sdtEndPr/>
                      <w:sdtContent>
                        <w:r w:rsidR="00DA38C4">
                          <w:t xml:space="preserve">Page </w:t>
                        </w:r>
                        <w:r w:rsidR="00DA38C4">
                          <w:rPr>
                            <w:b/>
                            <w:bCs/>
                            <w:sz w:val="24"/>
                            <w:szCs w:val="24"/>
                          </w:rPr>
                          <w:fldChar w:fldCharType="begin"/>
                        </w:r>
                        <w:r w:rsidR="00DA38C4">
                          <w:rPr>
                            <w:b/>
                            <w:bCs/>
                          </w:rPr>
                          <w:instrText xml:space="preserve"> PAGE </w:instrText>
                        </w:r>
                        <w:r w:rsidR="00DA38C4">
                          <w:rPr>
                            <w:b/>
                            <w:bCs/>
                            <w:sz w:val="24"/>
                            <w:szCs w:val="24"/>
                          </w:rPr>
                          <w:fldChar w:fldCharType="separate"/>
                        </w:r>
                        <w:r w:rsidR="00DA38C4">
                          <w:rPr>
                            <w:b/>
                            <w:bCs/>
                            <w:sz w:val="24"/>
                            <w:szCs w:val="24"/>
                          </w:rPr>
                          <w:t>10</w:t>
                        </w:r>
                        <w:r w:rsidR="00DA38C4">
                          <w:rPr>
                            <w:b/>
                            <w:bCs/>
                            <w:sz w:val="24"/>
                            <w:szCs w:val="24"/>
                          </w:rPr>
                          <w:fldChar w:fldCharType="end"/>
                        </w:r>
                        <w:r w:rsidR="00DA38C4">
                          <w:t xml:space="preserve"> of </w:t>
                        </w:r>
                        <w:r w:rsidR="00DA38C4">
                          <w:rPr>
                            <w:b/>
                            <w:bCs/>
                            <w:sz w:val="24"/>
                            <w:szCs w:val="24"/>
                          </w:rPr>
                          <w:fldChar w:fldCharType="begin"/>
                        </w:r>
                        <w:r w:rsidR="00DA38C4">
                          <w:rPr>
                            <w:b/>
                            <w:bCs/>
                          </w:rPr>
                          <w:instrText xml:space="preserve"> NUMPAGES  </w:instrText>
                        </w:r>
                        <w:r w:rsidR="00DA38C4">
                          <w:rPr>
                            <w:b/>
                            <w:bCs/>
                            <w:sz w:val="24"/>
                            <w:szCs w:val="24"/>
                          </w:rPr>
                          <w:fldChar w:fldCharType="separate"/>
                        </w:r>
                        <w:r w:rsidR="00DA38C4">
                          <w:rPr>
                            <w:b/>
                            <w:bCs/>
                            <w:sz w:val="24"/>
                            <w:szCs w:val="24"/>
                          </w:rPr>
                          <w:t>129</w:t>
                        </w:r>
                        <w:r w:rsidR="00DA38C4">
                          <w:rPr>
                            <w:b/>
                            <w:bCs/>
                            <w:sz w:val="24"/>
                            <w:szCs w:val="24"/>
                          </w:rPr>
                          <w:fldChar w:fldCharType="end"/>
                        </w:r>
                      </w:sdtContent>
                    </w:sdt>
                  </w:p>
                  <w:p w14:paraId="686DFAF7" w14:textId="77777777" w:rsidR="00DA38C4" w:rsidRDefault="00DA38C4" w:rsidP="00DA38C4">
                    <w:pPr>
                      <w:jc w:val="center"/>
                    </w:pPr>
                  </w:p>
                </w:txbxContent>
              </v:textbox>
            </v:oval>
          </w:pict>
        </mc:Fallback>
      </mc:AlternateContent>
    </w:r>
  </w:p>
  <w:p w14:paraId="389EA815" w14:textId="02546F74" w:rsidR="00DA38C4" w:rsidRDefault="00DA38C4" w:rsidP="00DA38C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CEDCD5" w14:textId="77777777" w:rsidR="00AE1C6E" w:rsidRDefault="00AE1C6E" w:rsidP="00AE1C6E">
      <w:pPr>
        <w:spacing w:after="0" w:line="240" w:lineRule="auto"/>
      </w:pPr>
      <w:r>
        <w:separator/>
      </w:r>
    </w:p>
  </w:footnote>
  <w:footnote w:type="continuationSeparator" w:id="0">
    <w:p w14:paraId="27EA29E1" w14:textId="77777777" w:rsidR="00AE1C6E" w:rsidRDefault="00AE1C6E" w:rsidP="00AE1C6E">
      <w:pPr>
        <w:spacing w:after="0" w:line="240" w:lineRule="auto"/>
      </w:pPr>
      <w:r>
        <w:continuationSeparator/>
      </w:r>
    </w:p>
  </w:footnote>
  <w:footnote w:id="1">
    <w:p w14:paraId="05674759" w14:textId="77777777" w:rsidR="00AE1C6E" w:rsidRPr="0035040A" w:rsidRDefault="00AE1C6E" w:rsidP="00AE1C6E">
      <w:pPr>
        <w:pStyle w:val="Normal1"/>
        <w:spacing w:after="0" w:line="240" w:lineRule="auto"/>
        <w:jc w:val="both"/>
        <w:rPr>
          <w:rFonts w:ascii="Calibri" w:eastAsia="Arial" w:hAnsi="Calibri" w:cs="Calibri"/>
        </w:rPr>
      </w:pPr>
      <w:r w:rsidRPr="0035040A">
        <w:rPr>
          <w:rFonts w:ascii="Calibri" w:hAnsi="Calibri" w:cs="Calibri"/>
          <w:vertAlign w:val="superscript"/>
        </w:rPr>
        <w:footnoteRef/>
      </w:r>
      <w:r w:rsidRPr="0035040A">
        <w:rPr>
          <w:rFonts w:ascii="Calibri" w:eastAsia="Arial" w:hAnsi="Calibri" w:cs="Calibri"/>
        </w:rPr>
        <w:t xml:space="preserve"> Fishing for Food Security; The Importance of Wild Fisheries food Security and Nutrition (2016);   </w:t>
      </w:r>
      <w:hyperlink r:id="rId1">
        <w:r w:rsidRPr="0035040A">
          <w:rPr>
            <w:rFonts w:ascii="Calibri" w:eastAsia="Arial" w:hAnsi="Calibri" w:cs="Calibri"/>
            <w:color w:val="58C1BA"/>
            <w:u w:val="single"/>
          </w:rPr>
          <w:t>http://pdf.usaid.gov/pdf.docs/PA00M1T3.pdf</w:t>
        </w:r>
      </w:hyperlink>
      <w:r w:rsidRPr="0035040A">
        <w:rPr>
          <w:rFonts w:ascii="Calibri" w:eastAsia="Arial" w:hAnsi="Calibri" w:cs="Calibri"/>
          <w:u w:val="single"/>
        </w:rPr>
        <w:t xml:space="preserve"> </w:t>
      </w:r>
      <w:r w:rsidRPr="0035040A">
        <w:rPr>
          <w:rFonts w:ascii="Calibri" w:eastAsia="Arial" w:hAnsi="Calibri" w:cs="Calibri"/>
        </w:rPr>
        <w:t xml:space="preserve">; (accessed on 02 August 2017). </w:t>
      </w:r>
    </w:p>
  </w:footnote>
  <w:footnote w:id="2">
    <w:p w14:paraId="6628C61F" w14:textId="77777777" w:rsidR="00AE1C6E" w:rsidRDefault="00AE1C6E" w:rsidP="00AE1C6E">
      <w:pPr>
        <w:pStyle w:val="Normal1"/>
        <w:spacing w:after="0" w:line="240" w:lineRule="auto"/>
        <w:jc w:val="both"/>
        <w:rPr>
          <w:rFonts w:ascii="Arial" w:eastAsia="Arial" w:hAnsi="Arial" w:cs="Arial"/>
        </w:rPr>
      </w:pPr>
      <w:r w:rsidRPr="0035040A">
        <w:rPr>
          <w:rFonts w:ascii="Calibri" w:hAnsi="Calibri" w:cs="Calibri"/>
          <w:vertAlign w:val="superscript"/>
        </w:rPr>
        <w:footnoteRef/>
      </w:r>
      <w:r w:rsidRPr="0035040A">
        <w:rPr>
          <w:rFonts w:ascii="Calibri" w:eastAsia="Arial" w:hAnsi="Calibri" w:cs="Calibri"/>
        </w:rPr>
        <w:t xml:space="preserve"> A Study on Sector-based Need Assessment of Business Promotion Council–Fisheries Products (2015); </w:t>
      </w:r>
      <w:hyperlink r:id="rId2">
        <w:r w:rsidRPr="0035040A">
          <w:rPr>
            <w:rFonts w:ascii="Calibri" w:eastAsia="Arial" w:hAnsi="Calibri" w:cs="Calibri"/>
            <w:color w:val="58C1BA"/>
            <w:u w:val="single"/>
          </w:rPr>
          <w:t>http://www.bfti.org.bd/pdf/Fisherypdf</w:t>
        </w:r>
      </w:hyperlink>
      <w:r w:rsidRPr="0035040A">
        <w:rPr>
          <w:rFonts w:ascii="Calibri" w:eastAsia="Arial" w:hAnsi="Calibri" w:cs="Calibri"/>
          <w:u w:val="single"/>
        </w:rPr>
        <w:t xml:space="preserve"> </w:t>
      </w:r>
      <w:r w:rsidRPr="0035040A">
        <w:rPr>
          <w:rFonts w:ascii="Calibri" w:eastAsia="Arial" w:hAnsi="Calibri" w:cs="Calibri"/>
        </w:rPr>
        <w:t>; (accessed on 01 August, 2017).</w:t>
      </w:r>
      <w:r w:rsidRPr="00AD724E">
        <w:rPr>
          <w:rFonts w:ascii="Arial" w:eastAsia="Arial" w:hAnsi="Arial" w:cs="Arial"/>
        </w:rPr>
        <w:t xml:space="preserve"> </w:t>
      </w:r>
    </w:p>
  </w:footnote>
  <w:footnote w:id="3">
    <w:p w14:paraId="45457438" w14:textId="77777777" w:rsidR="00AE1C6E" w:rsidRPr="0035040A" w:rsidRDefault="00AE1C6E" w:rsidP="00AE1C6E">
      <w:pPr>
        <w:pStyle w:val="Normal1"/>
        <w:spacing w:after="0"/>
        <w:rPr>
          <w:rFonts w:ascii="Calibri" w:eastAsia="Arial" w:hAnsi="Calibri" w:cs="Calibri"/>
        </w:rPr>
      </w:pPr>
      <w:r w:rsidRPr="0035040A">
        <w:rPr>
          <w:rFonts w:ascii="Calibri" w:hAnsi="Calibri" w:cs="Calibri"/>
          <w:vertAlign w:val="superscript"/>
        </w:rPr>
        <w:footnoteRef/>
      </w:r>
      <w:r w:rsidRPr="0035040A">
        <w:rPr>
          <w:rFonts w:ascii="Calibri" w:eastAsia="Arial" w:hAnsi="Calibri" w:cs="Calibri"/>
        </w:rPr>
        <w:t xml:space="preserve"> Fisheries and Aquaculture in Bangladesh: Challenges and Opportunities (2014); </w:t>
      </w:r>
      <w:hyperlink r:id="rId3">
        <w:r w:rsidRPr="0035040A">
          <w:rPr>
            <w:rFonts w:ascii="Calibri" w:eastAsia="Arial" w:hAnsi="Calibri" w:cs="Calibri"/>
            <w:color w:val="58C1BA"/>
            <w:u w:val="single"/>
          </w:rPr>
          <w:t>https://www.jscimedcentral.com/Aquaculture/aquaculture-1-1001.pdf</w:t>
        </w:r>
      </w:hyperlink>
      <w:r w:rsidRPr="0035040A">
        <w:rPr>
          <w:rFonts w:ascii="Calibri" w:eastAsia="Arial" w:hAnsi="Calibri" w:cs="Calibri"/>
        </w:rPr>
        <w:t>; (accessed on 02 August 2017).</w:t>
      </w:r>
    </w:p>
  </w:footnote>
  <w:footnote w:id="4">
    <w:p w14:paraId="148863D6" w14:textId="77777777" w:rsidR="00AE1C6E" w:rsidRDefault="00AE1C6E" w:rsidP="00AE1C6E">
      <w:pPr>
        <w:pStyle w:val="Normal1"/>
        <w:spacing w:after="0" w:line="240" w:lineRule="auto"/>
        <w:jc w:val="both"/>
        <w:rPr>
          <w:rFonts w:ascii="Arial" w:eastAsia="Arial" w:hAnsi="Arial" w:cs="Arial"/>
        </w:rPr>
      </w:pPr>
      <w:r w:rsidRPr="0035040A">
        <w:rPr>
          <w:rFonts w:ascii="Calibri" w:hAnsi="Calibri" w:cs="Calibri"/>
          <w:vertAlign w:val="superscript"/>
        </w:rPr>
        <w:footnoteRef/>
      </w:r>
      <w:r w:rsidRPr="0035040A">
        <w:rPr>
          <w:rFonts w:ascii="Calibri" w:eastAsia="Arial" w:hAnsi="Calibri" w:cs="Calibri"/>
        </w:rPr>
        <w:t xml:space="preserve"> A comparative TCV + Study on Fisheries Advice Technique (2016), Access to Information (a2i) Programme, Prime Minister’s Office. </w:t>
      </w:r>
      <w:r w:rsidRPr="00B0223D">
        <w:rPr>
          <w:rFonts w:ascii="Calibri" w:eastAsia="Arial" w:hAnsi="Calibri" w:cs="Calibri"/>
          <w:color w:val="58C1BA"/>
          <w:u w:val="single"/>
        </w:rPr>
        <w:t>http://a2i.pmo.gov.bd/resources/studies/</w:t>
      </w:r>
      <w:r>
        <w:rPr>
          <w:rFonts w:ascii="Calibri" w:eastAsia="Arial" w:hAnsi="Calibri" w:cs="Calibri"/>
          <w:color w:val="58C1BA"/>
          <w:u w:val="single"/>
        </w:rPr>
        <w:t xml:space="preserve"> </w:t>
      </w:r>
      <w:r w:rsidRPr="0035040A">
        <w:rPr>
          <w:rFonts w:ascii="Calibri" w:eastAsia="Arial" w:hAnsi="Calibri" w:cs="Calibri"/>
        </w:rPr>
        <w:t xml:space="preserve">(accessed on 03 </w:t>
      </w:r>
      <w:r>
        <w:rPr>
          <w:rFonts w:ascii="Calibri" w:eastAsia="Arial" w:hAnsi="Calibri" w:cs="Calibri"/>
        </w:rPr>
        <w:t>October</w:t>
      </w:r>
      <w:r w:rsidRPr="0035040A">
        <w:rPr>
          <w:rFonts w:ascii="Calibri" w:eastAsia="Arial" w:hAnsi="Calibri" w:cs="Calibri"/>
        </w:rPr>
        <w:t xml:space="preserve"> 2017).</w:t>
      </w:r>
      <w:r>
        <w:rPr>
          <w:rFonts w:ascii="Arial" w:eastAsia="Arial" w:hAnsi="Arial" w:cs="Arial"/>
        </w:rPr>
        <w:t xml:space="preserve"> </w:t>
      </w:r>
    </w:p>
  </w:footnote>
  <w:footnote w:id="5">
    <w:p w14:paraId="4F6AB3E6" w14:textId="77777777" w:rsidR="00AE1C6E" w:rsidRDefault="00AE1C6E" w:rsidP="00AE1C6E">
      <w:pPr>
        <w:pStyle w:val="FootnoteText"/>
      </w:pPr>
      <w:r>
        <w:rPr>
          <w:rStyle w:val="FootnoteReference"/>
        </w:rPr>
        <w:footnoteRef/>
      </w:r>
      <w:r>
        <w:t xml:space="preserve"> </w:t>
      </w:r>
      <w:r w:rsidRPr="00721829">
        <w:rPr>
          <w:rFonts w:ascii="Arial" w:eastAsia="Arial" w:hAnsi="Arial" w:cs="Arial"/>
        </w:rPr>
        <w:t>Bogra, Comilla, Feni, Jessore, Moulavibazar, Mymensingh, Chanpur, Noakhali, Rajshahi, Barisal</w:t>
      </w:r>
      <w:r>
        <w:rPr>
          <w:rFonts w:ascii="Arial" w:eastAsia="Arial" w:hAnsi="Arial" w:cs="Arial"/>
        </w:rPr>
        <w:t>.</w:t>
      </w:r>
    </w:p>
  </w:footnote>
  <w:footnote w:id="6">
    <w:p w14:paraId="4B84705F" w14:textId="77777777" w:rsidR="00AE1C6E" w:rsidRPr="0086762C" w:rsidRDefault="00AE1C6E" w:rsidP="00AE1C6E">
      <w:pPr>
        <w:pStyle w:val="Normal1"/>
        <w:spacing w:after="0" w:line="240" w:lineRule="auto"/>
        <w:jc w:val="both"/>
        <w:rPr>
          <w:rFonts w:ascii="Arial" w:eastAsia="Arial" w:hAnsi="Arial" w:cs="Arial"/>
        </w:rPr>
      </w:pPr>
      <w:r w:rsidRPr="0086762C">
        <w:rPr>
          <w:rFonts w:ascii="Arial" w:hAnsi="Arial" w:cs="Arial"/>
          <w:vertAlign w:val="superscript"/>
        </w:rPr>
        <w:footnoteRef/>
      </w:r>
      <w:r w:rsidRPr="0086762C">
        <w:rPr>
          <w:rFonts w:ascii="Arial" w:eastAsia="Arial" w:hAnsi="Arial" w:cs="Arial"/>
        </w:rPr>
        <w:t xml:space="preserve">Aquaculture technologies in Bangladesh: An assessment of technical and economic performance and producer behavior; (2015) </w:t>
      </w:r>
      <w:hyperlink r:id="rId4">
        <w:r w:rsidRPr="0086762C">
          <w:rPr>
            <w:rFonts w:ascii="Arial" w:eastAsia="Arial" w:hAnsi="Arial" w:cs="Arial"/>
            <w:color w:val="58C1BA"/>
            <w:u w:val="single"/>
          </w:rPr>
          <w:t>http://pubs.iclarm.net/resource.centre/2015-52.pdf</w:t>
        </w:r>
      </w:hyperlink>
      <w:r w:rsidRPr="0086762C">
        <w:rPr>
          <w:rFonts w:ascii="Arial" w:eastAsia="Arial" w:hAnsi="Arial" w:cs="Arial"/>
        </w:rPr>
        <w:t xml:space="preserve"> ; (accessed on 4 August,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268BB" w14:textId="77777777" w:rsidR="002D7BCD" w:rsidRPr="002D7BCD" w:rsidRDefault="002D7BCD" w:rsidP="002D7BCD">
    <w:pPr>
      <w:pStyle w:val="Header"/>
      <w:jc w:val="right"/>
      <w:rPr>
        <w:rFonts w:ascii="Nikosh" w:hAnsi="Nikosh" w:cs="Nikosh"/>
      </w:rPr>
    </w:pPr>
    <w:r w:rsidRPr="002D7BCD">
      <w:rPr>
        <w:rFonts w:ascii="Nikosh" w:hAnsi="Nikosh" w:cs="Nikosh"/>
        <w:cs/>
        <w:lang w:bidi="bn-IN"/>
      </w:rPr>
      <w:t>উদ্ভাবনী বার্ষিক প্রতিবেদন</w:t>
    </w:r>
    <w:r w:rsidRPr="002D7BCD">
      <w:rPr>
        <w:rFonts w:ascii="Nikosh" w:hAnsi="Nikosh" w:cs="Nikosh"/>
      </w:rPr>
      <w:t xml:space="preserve">, </w:t>
    </w:r>
    <w:r w:rsidRPr="002D7BCD">
      <w:rPr>
        <w:rFonts w:ascii="Nikosh" w:hAnsi="Nikosh" w:cs="Nikosh"/>
        <w:cs/>
        <w:lang w:bidi="bn-IN"/>
      </w:rPr>
      <w:t>২০২০-২০২১</w:t>
    </w:r>
  </w:p>
  <w:p w14:paraId="7093B963" w14:textId="77777777" w:rsidR="002D7BCD" w:rsidRDefault="002D7BCD" w:rsidP="002D7BCD">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style="width:11.25pt;height:11.25pt" o:bullet="t">
        <v:imagedata r:id="rId1" o:title="mso72DB"/>
      </v:shape>
    </w:pict>
  </w:numPicBullet>
  <w:abstractNum w:abstractNumId="0" w15:restartNumberingAfterBreak="0">
    <w:nsid w:val="02982E63"/>
    <w:multiLevelType w:val="hybridMultilevel"/>
    <w:tmpl w:val="215056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E86A1B"/>
    <w:multiLevelType w:val="hybridMultilevel"/>
    <w:tmpl w:val="B31E3D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311B3A"/>
    <w:multiLevelType w:val="multilevel"/>
    <w:tmpl w:val="70A61C50"/>
    <w:lvl w:ilvl="0">
      <w:start w:val="4"/>
      <w:numFmt w:val="decimal"/>
      <w:lvlText w:val="%1"/>
      <w:lvlJc w:val="left"/>
      <w:pPr>
        <w:ind w:left="405" w:hanging="405"/>
      </w:pPr>
      <w:rPr>
        <w:rFonts w:eastAsiaTheme="minorHAnsi" w:hint="default"/>
        <w:b w:val="0"/>
      </w:rPr>
    </w:lvl>
    <w:lvl w:ilvl="1">
      <w:start w:val="3"/>
      <w:numFmt w:val="decimal"/>
      <w:lvlText w:val="%1.%2"/>
      <w:lvlJc w:val="left"/>
      <w:pPr>
        <w:ind w:left="405" w:hanging="405"/>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3" w15:restartNumberingAfterBreak="0">
    <w:nsid w:val="17252EB9"/>
    <w:multiLevelType w:val="multilevel"/>
    <w:tmpl w:val="477E1F94"/>
    <w:lvl w:ilvl="0">
      <w:start w:val="4"/>
      <w:numFmt w:val="decimal"/>
      <w:lvlText w:val="%1"/>
      <w:lvlJc w:val="left"/>
      <w:pPr>
        <w:ind w:left="405" w:hanging="405"/>
      </w:pPr>
      <w:rPr>
        <w:rFonts w:eastAsiaTheme="minorHAnsi" w:hint="default"/>
        <w:b w:val="0"/>
      </w:rPr>
    </w:lvl>
    <w:lvl w:ilvl="1">
      <w:start w:val="3"/>
      <w:numFmt w:val="decimal"/>
      <w:lvlText w:val="%1.%2"/>
      <w:lvlJc w:val="left"/>
      <w:pPr>
        <w:ind w:left="405" w:hanging="405"/>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4" w15:restartNumberingAfterBreak="0">
    <w:nsid w:val="1C0D65C2"/>
    <w:multiLevelType w:val="hybridMultilevel"/>
    <w:tmpl w:val="084CB866"/>
    <w:lvl w:ilvl="0" w:tplc="0409000D">
      <w:start w:val="1"/>
      <w:numFmt w:val="bullet"/>
      <w:lvlText w:val=""/>
      <w:lvlJc w:val="left"/>
      <w:pPr>
        <w:tabs>
          <w:tab w:val="num" w:pos="720"/>
        </w:tabs>
        <w:ind w:left="720" w:hanging="360"/>
      </w:pPr>
      <w:rPr>
        <w:rFonts w:ascii="Wingdings" w:hAnsi="Wingdings" w:hint="default"/>
      </w:rPr>
    </w:lvl>
    <w:lvl w:ilvl="1" w:tplc="4D6469A0" w:tentative="1">
      <w:start w:val="1"/>
      <w:numFmt w:val="bullet"/>
      <w:lvlText w:val=""/>
      <w:lvlJc w:val="left"/>
      <w:pPr>
        <w:tabs>
          <w:tab w:val="num" w:pos="1440"/>
        </w:tabs>
        <w:ind w:left="1440" w:hanging="360"/>
      </w:pPr>
      <w:rPr>
        <w:rFonts w:ascii="Wingdings" w:hAnsi="Wingdings" w:hint="default"/>
      </w:rPr>
    </w:lvl>
    <w:lvl w:ilvl="2" w:tplc="AFA863D2" w:tentative="1">
      <w:start w:val="1"/>
      <w:numFmt w:val="bullet"/>
      <w:lvlText w:val=""/>
      <w:lvlJc w:val="left"/>
      <w:pPr>
        <w:tabs>
          <w:tab w:val="num" w:pos="2160"/>
        </w:tabs>
        <w:ind w:left="2160" w:hanging="360"/>
      </w:pPr>
      <w:rPr>
        <w:rFonts w:ascii="Wingdings" w:hAnsi="Wingdings" w:hint="default"/>
      </w:rPr>
    </w:lvl>
    <w:lvl w:ilvl="3" w:tplc="E87A303E" w:tentative="1">
      <w:start w:val="1"/>
      <w:numFmt w:val="bullet"/>
      <w:lvlText w:val=""/>
      <w:lvlJc w:val="left"/>
      <w:pPr>
        <w:tabs>
          <w:tab w:val="num" w:pos="2880"/>
        </w:tabs>
        <w:ind w:left="2880" w:hanging="360"/>
      </w:pPr>
      <w:rPr>
        <w:rFonts w:ascii="Wingdings" w:hAnsi="Wingdings" w:hint="default"/>
      </w:rPr>
    </w:lvl>
    <w:lvl w:ilvl="4" w:tplc="3C3C175A" w:tentative="1">
      <w:start w:val="1"/>
      <w:numFmt w:val="bullet"/>
      <w:lvlText w:val=""/>
      <w:lvlJc w:val="left"/>
      <w:pPr>
        <w:tabs>
          <w:tab w:val="num" w:pos="3600"/>
        </w:tabs>
        <w:ind w:left="3600" w:hanging="360"/>
      </w:pPr>
      <w:rPr>
        <w:rFonts w:ascii="Wingdings" w:hAnsi="Wingdings" w:hint="default"/>
      </w:rPr>
    </w:lvl>
    <w:lvl w:ilvl="5" w:tplc="2CAE73BC" w:tentative="1">
      <w:start w:val="1"/>
      <w:numFmt w:val="bullet"/>
      <w:lvlText w:val=""/>
      <w:lvlJc w:val="left"/>
      <w:pPr>
        <w:tabs>
          <w:tab w:val="num" w:pos="4320"/>
        </w:tabs>
        <w:ind w:left="4320" w:hanging="360"/>
      </w:pPr>
      <w:rPr>
        <w:rFonts w:ascii="Wingdings" w:hAnsi="Wingdings" w:hint="default"/>
      </w:rPr>
    </w:lvl>
    <w:lvl w:ilvl="6" w:tplc="72F81482" w:tentative="1">
      <w:start w:val="1"/>
      <w:numFmt w:val="bullet"/>
      <w:lvlText w:val=""/>
      <w:lvlJc w:val="left"/>
      <w:pPr>
        <w:tabs>
          <w:tab w:val="num" w:pos="5040"/>
        </w:tabs>
        <w:ind w:left="5040" w:hanging="360"/>
      </w:pPr>
      <w:rPr>
        <w:rFonts w:ascii="Wingdings" w:hAnsi="Wingdings" w:hint="default"/>
      </w:rPr>
    </w:lvl>
    <w:lvl w:ilvl="7" w:tplc="07FEDCEA" w:tentative="1">
      <w:start w:val="1"/>
      <w:numFmt w:val="bullet"/>
      <w:lvlText w:val=""/>
      <w:lvlJc w:val="left"/>
      <w:pPr>
        <w:tabs>
          <w:tab w:val="num" w:pos="5760"/>
        </w:tabs>
        <w:ind w:left="5760" w:hanging="360"/>
      </w:pPr>
      <w:rPr>
        <w:rFonts w:ascii="Wingdings" w:hAnsi="Wingdings" w:hint="default"/>
      </w:rPr>
    </w:lvl>
    <w:lvl w:ilvl="8" w:tplc="B58E78D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CA111C6"/>
    <w:multiLevelType w:val="hybridMultilevel"/>
    <w:tmpl w:val="DB9EBF2A"/>
    <w:lvl w:ilvl="0" w:tplc="415CC8F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AD386D"/>
    <w:multiLevelType w:val="multilevel"/>
    <w:tmpl w:val="D826E2EA"/>
    <w:lvl w:ilvl="0">
      <w:start w:val="4"/>
      <w:numFmt w:val="decimal"/>
      <w:lvlText w:val="%1"/>
      <w:lvlJc w:val="left"/>
      <w:pPr>
        <w:ind w:left="405" w:hanging="405"/>
      </w:pPr>
      <w:rPr>
        <w:rFonts w:eastAsiaTheme="minorHAnsi" w:hint="default"/>
        <w:b w:val="0"/>
      </w:rPr>
    </w:lvl>
    <w:lvl w:ilvl="1">
      <w:start w:val="3"/>
      <w:numFmt w:val="decimal"/>
      <w:lvlText w:val="%1.%2"/>
      <w:lvlJc w:val="left"/>
      <w:pPr>
        <w:ind w:left="405" w:hanging="405"/>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7" w15:restartNumberingAfterBreak="0">
    <w:nsid w:val="23065819"/>
    <w:multiLevelType w:val="hybridMultilevel"/>
    <w:tmpl w:val="EE003E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6E274BE"/>
    <w:multiLevelType w:val="hybridMultilevel"/>
    <w:tmpl w:val="DBA4B6EA"/>
    <w:lvl w:ilvl="0" w:tplc="A076573E">
      <w:start w:val="1"/>
      <w:numFmt w:val="bullet"/>
      <w:lvlText w:val="•"/>
      <w:lvlJc w:val="left"/>
      <w:pPr>
        <w:tabs>
          <w:tab w:val="num" w:pos="720"/>
        </w:tabs>
        <w:ind w:left="720" w:hanging="360"/>
      </w:pPr>
      <w:rPr>
        <w:rFonts w:ascii="Arial" w:hAnsi="Arial" w:hint="default"/>
      </w:rPr>
    </w:lvl>
    <w:lvl w:ilvl="1" w:tplc="4B9E6B7E" w:tentative="1">
      <w:start w:val="1"/>
      <w:numFmt w:val="bullet"/>
      <w:lvlText w:val="•"/>
      <w:lvlJc w:val="left"/>
      <w:pPr>
        <w:tabs>
          <w:tab w:val="num" w:pos="1440"/>
        </w:tabs>
        <w:ind w:left="1440" w:hanging="360"/>
      </w:pPr>
      <w:rPr>
        <w:rFonts w:ascii="Arial" w:hAnsi="Arial" w:hint="default"/>
      </w:rPr>
    </w:lvl>
    <w:lvl w:ilvl="2" w:tplc="5184C8FE" w:tentative="1">
      <w:start w:val="1"/>
      <w:numFmt w:val="bullet"/>
      <w:lvlText w:val="•"/>
      <w:lvlJc w:val="left"/>
      <w:pPr>
        <w:tabs>
          <w:tab w:val="num" w:pos="2160"/>
        </w:tabs>
        <w:ind w:left="2160" w:hanging="360"/>
      </w:pPr>
      <w:rPr>
        <w:rFonts w:ascii="Arial" w:hAnsi="Arial" w:hint="default"/>
      </w:rPr>
    </w:lvl>
    <w:lvl w:ilvl="3" w:tplc="4E6CDE96" w:tentative="1">
      <w:start w:val="1"/>
      <w:numFmt w:val="bullet"/>
      <w:lvlText w:val="•"/>
      <w:lvlJc w:val="left"/>
      <w:pPr>
        <w:tabs>
          <w:tab w:val="num" w:pos="2880"/>
        </w:tabs>
        <w:ind w:left="2880" w:hanging="360"/>
      </w:pPr>
      <w:rPr>
        <w:rFonts w:ascii="Arial" w:hAnsi="Arial" w:hint="default"/>
      </w:rPr>
    </w:lvl>
    <w:lvl w:ilvl="4" w:tplc="9E328872" w:tentative="1">
      <w:start w:val="1"/>
      <w:numFmt w:val="bullet"/>
      <w:lvlText w:val="•"/>
      <w:lvlJc w:val="left"/>
      <w:pPr>
        <w:tabs>
          <w:tab w:val="num" w:pos="3600"/>
        </w:tabs>
        <w:ind w:left="3600" w:hanging="360"/>
      </w:pPr>
      <w:rPr>
        <w:rFonts w:ascii="Arial" w:hAnsi="Arial" w:hint="default"/>
      </w:rPr>
    </w:lvl>
    <w:lvl w:ilvl="5" w:tplc="E46A6394" w:tentative="1">
      <w:start w:val="1"/>
      <w:numFmt w:val="bullet"/>
      <w:lvlText w:val="•"/>
      <w:lvlJc w:val="left"/>
      <w:pPr>
        <w:tabs>
          <w:tab w:val="num" w:pos="4320"/>
        </w:tabs>
        <w:ind w:left="4320" w:hanging="360"/>
      </w:pPr>
      <w:rPr>
        <w:rFonts w:ascii="Arial" w:hAnsi="Arial" w:hint="default"/>
      </w:rPr>
    </w:lvl>
    <w:lvl w:ilvl="6" w:tplc="BF1E837E" w:tentative="1">
      <w:start w:val="1"/>
      <w:numFmt w:val="bullet"/>
      <w:lvlText w:val="•"/>
      <w:lvlJc w:val="left"/>
      <w:pPr>
        <w:tabs>
          <w:tab w:val="num" w:pos="5040"/>
        </w:tabs>
        <w:ind w:left="5040" w:hanging="360"/>
      </w:pPr>
      <w:rPr>
        <w:rFonts w:ascii="Arial" w:hAnsi="Arial" w:hint="default"/>
      </w:rPr>
    </w:lvl>
    <w:lvl w:ilvl="7" w:tplc="0CB0FE26" w:tentative="1">
      <w:start w:val="1"/>
      <w:numFmt w:val="bullet"/>
      <w:lvlText w:val="•"/>
      <w:lvlJc w:val="left"/>
      <w:pPr>
        <w:tabs>
          <w:tab w:val="num" w:pos="5760"/>
        </w:tabs>
        <w:ind w:left="5760" w:hanging="360"/>
      </w:pPr>
      <w:rPr>
        <w:rFonts w:ascii="Arial" w:hAnsi="Arial" w:hint="default"/>
      </w:rPr>
    </w:lvl>
    <w:lvl w:ilvl="8" w:tplc="94982B9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30AD06F6"/>
    <w:multiLevelType w:val="hybridMultilevel"/>
    <w:tmpl w:val="04D6F430"/>
    <w:lvl w:ilvl="0" w:tplc="80EEB8B8">
      <w:start w:val="4"/>
      <w:numFmt w:val="bullet"/>
      <w:lvlText w:val="-"/>
      <w:lvlJc w:val="left"/>
      <w:pPr>
        <w:ind w:left="720" w:hanging="360"/>
      </w:pPr>
      <w:rPr>
        <w:rFonts w:ascii="Nikosh" w:eastAsiaTheme="minorHAnsi" w:hAnsi="Nikosh" w:cs="Niko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ED1DBA"/>
    <w:multiLevelType w:val="hybridMultilevel"/>
    <w:tmpl w:val="2DEE7F5E"/>
    <w:lvl w:ilvl="0" w:tplc="BEEE4A76">
      <w:start w:val="1"/>
      <w:numFmt w:val="bullet"/>
      <w:lvlText w:val=""/>
      <w:lvlJc w:val="left"/>
      <w:pPr>
        <w:tabs>
          <w:tab w:val="num" w:pos="720"/>
        </w:tabs>
        <w:ind w:left="720" w:hanging="360"/>
      </w:pPr>
      <w:rPr>
        <w:rFonts w:ascii="Wingdings" w:hAnsi="Wingdings" w:hint="default"/>
      </w:rPr>
    </w:lvl>
    <w:lvl w:ilvl="1" w:tplc="05701540">
      <w:start w:val="1"/>
      <w:numFmt w:val="bullet"/>
      <w:lvlText w:val=""/>
      <w:lvlJc w:val="left"/>
      <w:pPr>
        <w:tabs>
          <w:tab w:val="num" w:pos="1440"/>
        </w:tabs>
        <w:ind w:left="1440" w:hanging="360"/>
      </w:pPr>
      <w:rPr>
        <w:rFonts w:ascii="Wingdings" w:hAnsi="Wingdings" w:hint="default"/>
      </w:rPr>
    </w:lvl>
    <w:lvl w:ilvl="2" w:tplc="9DA8DD3A" w:tentative="1">
      <w:start w:val="1"/>
      <w:numFmt w:val="bullet"/>
      <w:lvlText w:val=""/>
      <w:lvlJc w:val="left"/>
      <w:pPr>
        <w:tabs>
          <w:tab w:val="num" w:pos="2160"/>
        </w:tabs>
        <w:ind w:left="2160" w:hanging="360"/>
      </w:pPr>
      <w:rPr>
        <w:rFonts w:ascii="Wingdings" w:hAnsi="Wingdings" w:hint="default"/>
      </w:rPr>
    </w:lvl>
    <w:lvl w:ilvl="3" w:tplc="AD5C2962" w:tentative="1">
      <w:start w:val="1"/>
      <w:numFmt w:val="bullet"/>
      <w:lvlText w:val=""/>
      <w:lvlJc w:val="left"/>
      <w:pPr>
        <w:tabs>
          <w:tab w:val="num" w:pos="2880"/>
        </w:tabs>
        <w:ind w:left="2880" w:hanging="360"/>
      </w:pPr>
      <w:rPr>
        <w:rFonts w:ascii="Wingdings" w:hAnsi="Wingdings" w:hint="default"/>
      </w:rPr>
    </w:lvl>
    <w:lvl w:ilvl="4" w:tplc="D9AC42B4" w:tentative="1">
      <w:start w:val="1"/>
      <w:numFmt w:val="bullet"/>
      <w:lvlText w:val=""/>
      <w:lvlJc w:val="left"/>
      <w:pPr>
        <w:tabs>
          <w:tab w:val="num" w:pos="3600"/>
        </w:tabs>
        <w:ind w:left="3600" w:hanging="360"/>
      </w:pPr>
      <w:rPr>
        <w:rFonts w:ascii="Wingdings" w:hAnsi="Wingdings" w:hint="default"/>
      </w:rPr>
    </w:lvl>
    <w:lvl w:ilvl="5" w:tplc="714E580C" w:tentative="1">
      <w:start w:val="1"/>
      <w:numFmt w:val="bullet"/>
      <w:lvlText w:val=""/>
      <w:lvlJc w:val="left"/>
      <w:pPr>
        <w:tabs>
          <w:tab w:val="num" w:pos="4320"/>
        </w:tabs>
        <w:ind w:left="4320" w:hanging="360"/>
      </w:pPr>
      <w:rPr>
        <w:rFonts w:ascii="Wingdings" w:hAnsi="Wingdings" w:hint="default"/>
      </w:rPr>
    </w:lvl>
    <w:lvl w:ilvl="6" w:tplc="20DE4194" w:tentative="1">
      <w:start w:val="1"/>
      <w:numFmt w:val="bullet"/>
      <w:lvlText w:val=""/>
      <w:lvlJc w:val="left"/>
      <w:pPr>
        <w:tabs>
          <w:tab w:val="num" w:pos="5040"/>
        </w:tabs>
        <w:ind w:left="5040" w:hanging="360"/>
      </w:pPr>
      <w:rPr>
        <w:rFonts w:ascii="Wingdings" w:hAnsi="Wingdings" w:hint="default"/>
      </w:rPr>
    </w:lvl>
    <w:lvl w:ilvl="7" w:tplc="4D4E0B4A" w:tentative="1">
      <w:start w:val="1"/>
      <w:numFmt w:val="bullet"/>
      <w:lvlText w:val=""/>
      <w:lvlJc w:val="left"/>
      <w:pPr>
        <w:tabs>
          <w:tab w:val="num" w:pos="5760"/>
        </w:tabs>
        <w:ind w:left="5760" w:hanging="360"/>
      </w:pPr>
      <w:rPr>
        <w:rFonts w:ascii="Wingdings" w:hAnsi="Wingdings" w:hint="default"/>
      </w:rPr>
    </w:lvl>
    <w:lvl w:ilvl="8" w:tplc="716E2938"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77006FE"/>
    <w:multiLevelType w:val="hybridMultilevel"/>
    <w:tmpl w:val="0E12118C"/>
    <w:lvl w:ilvl="0" w:tplc="ACE8D0C4">
      <w:start w:val="1"/>
      <w:numFmt w:val="bullet"/>
      <w:lvlText w:val="•"/>
      <w:lvlJc w:val="left"/>
      <w:pPr>
        <w:tabs>
          <w:tab w:val="num" w:pos="720"/>
        </w:tabs>
        <w:ind w:left="720" w:hanging="360"/>
      </w:pPr>
      <w:rPr>
        <w:rFonts w:ascii="Arial" w:hAnsi="Arial" w:hint="default"/>
      </w:rPr>
    </w:lvl>
    <w:lvl w:ilvl="1" w:tplc="86E0DF32" w:tentative="1">
      <w:start w:val="1"/>
      <w:numFmt w:val="bullet"/>
      <w:lvlText w:val="•"/>
      <w:lvlJc w:val="left"/>
      <w:pPr>
        <w:tabs>
          <w:tab w:val="num" w:pos="1440"/>
        </w:tabs>
        <w:ind w:left="1440" w:hanging="360"/>
      </w:pPr>
      <w:rPr>
        <w:rFonts w:ascii="Arial" w:hAnsi="Arial" w:hint="default"/>
      </w:rPr>
    </w:lvl>
    <w:lvl w:ilvl="2" w:tplc="FC9EECDA" w:tentative="1">
      <w:start w:val="1"/>
      <w:numFmt w:val="bullet"/>
      <w:lvlText w:val="•"/>
      <w:lvlJc w:val="left"/>
      <w:pPr>
        <w:tabs>
          <w:tab w:val="num" w:pos="2160"/>
        </w:tabs>
        <w:ind w:left="2160" w:hanging="360"/>
      </w:pPr>
      <w:rPr>
        <w:rFonts w:ascii="Arial" w:hAnsi="Arial" w:hint="default"/>
      </w:rPr>
    </w:lvl>
    <w:lvl w:ilvl="3" w:tplc="10F29056" w:tentative="1">
      <w:start w:val="1"/>
      <w:numFmt w:val="bullet"/>
      <w:lvlText w:val="•"/>
      <w:lvlJc w:val="left"/>
      <w:pPr>
        <w:tabs>
          <w:tab w:val="num" w:pos="2880"/>
        </w:tabs>
        <w:ind w:left="2880" w:hanging="360"/>
      </w:pPr>
      <w:rPr>
        <w:rFonts w:ascii="Arial" w:hAnsi="Arial" w:hint="default"/>
      </w:rPr>
    </w:lvl>
    <w:lvl w:ilvl="4" w:tplc="BF746DB0" w:tentative="1">
      <w:start w:val="1"/>
      <w:numFmt w:val="bullet"/>
      <w:lvlText w:val="•"/>
      <w:lvlJc w:val="left"/>
      <w:pPr>
        <w:tabs>
          <w:tab w:val="num" w:pos="3600"/>
        </w:tabs>
        <w:ind w:left="3600" w:hanging="360"/>
      </w:pPr>
      <w:rPr>
        <w:rFonts w:ascii="Arial" w:hAnsi="Arial" w:hint="default"/>
      </w:rPr>
    </w:lvl>
    <w:lvl w:ilvl="5" w:tplc="8E64F768" w:tentative="1">
      <w:start w:val="1"/>
      <w:numFmt w:val="bullet"/>
      <w:lvlText w:val="•"/>
      <w:lvlJc w:val="left"/>
      <w:pPr>
        <w:tabs>
          <w:tab w:val="num" w:pos="4320"/>
        </w:tabs>
        <w:ind w:left="4320" w:hanging="360"/>
      </w:pPr>
      <w:rPr>
        <w:rFonts w:ascii="Arial" w:hAnsi="Arial" w:hint="default"/>
      </w:rPr>
    </w:lvl>
    <w:lvl w:ilvl="6" w:tplc="06181702" w:tentative="1">
      <w:start w:val="1"/>
      <w:numFmt w:val="bullet"/>
      <w:lvlText w:val="•"/>
      <w:lvlJc w:val="left"/>
      <w:pPr>
        <w:tabs>
          <w:tab w:val="num" w:pos="5040"/>
        </w:tabs>
        <w:ind w:left="5040" w:hanging="360"/>
      </w:pPr>
      <w:rPr>
        <w:rFonts w:ascii="Arial" w:hAnsi="Arial" w:hint="default"/>
      </w:rPr>
    </w:lvl>
    <w:lvl w:ilvl="7" w:tplc="F25AF250" w:tentative="1">
      <w:start w:val="1"/>
      <w:numFmt w:val="bullet"/>
      <w:lvlText w:val="•"/>
      <w:lvlJc w:val="left"/>
      <w:pPr>
        <w:tabs>
          <w:tab w:val="num" w:pos="5760"/>
        </w:tabs>
        <w:ind w:left="5760" w:hanging="360"/>
      </w:pPr>
      <w:rPr>
        <w:rFonts w:ascii="Arial" w:hAnsi="Arial" w:hint="default"/>
      </w:rPr>
    </w:lvl>
    <w:lvl w:ilvl="8" w:tplc="A0AA3D4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AB72BA3"/>
    <w:multiLevelType w:val="hybridMultilevel"/>
    <w:tmpl w:val="FA7ADAE6"/>
    <w:lvl w:ilvl="0" w:tplc="11C63EA6">
      <w:numFmt w:val="bullet"/>
      <w:lvlText w:val="-"/>
      <w:lvlJc w:val="left"/>
      <w:pPr>
        <w:ind w:left="720" w:hanging="360"/>
      </w:pPr>
      <w:rPr>
        <w:rFonts w:ascii="Nikosh" w:eastAsiaTheme="minorHAnsi" w:hAnsi="Nikosh" w:cs="Nikosh" w:hint="default"/>
        <w:sz w:val="1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567DBC"/>
    <w:multiLevelType w:val="hybridMultilevel"/>
    <w:tmpl w:val="4ABEAB6A"/>
    <w:lvl w:ilvl="0" w:tplc="75E2FDBC">
      <w:start w:val="1"/>
      <w:numFmt w:val="decimal"/>
      <w:lvlText w:val="%1)"/>
      <w:lvlJc w:val="left"/>
      <w:pPr>
        <w:ind w:left="720" w:hanging="360"/>
      </w:pPr>
      <w:rPr>
        <w:rFonts w:ascii="NikoshBAN" w:hAnsi="NikoshBAN" w:cs="NikoshB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1627A3"/>
    <w:multiLevelType w:val="hybridMultilevel"/>
    <w:tmpl w:val="997CB644"/>
    <w:lvl w:ilvl="0" w:tplc="53AAFF60">
      <w:start w:val="2"/>
      <w:numFmt w:val="bullet"/>
      <w:lvlText w:val=""/>
      <w:lvlJc w:val="left"/>
      <w:pPr>
        <w:ind w:left="360" w:hanging="360"/>
      </w:pPr>
      <w:rPr>
        <w:rFonts w:ascii="Symbol" w:eastAsiaTheme="minorHAnsi" w:hAnsi="Symbol" w:cs="Nikosh"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3F5736C1"/>
    <w:multiLevelType w:val="hybridMultilevel"/>
    <w:tmpl w:val="8D626DA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52C7C14"/>
    <w:multiLevelType w:val="hybridMultilevel"/>
    <w:tmpl w:val="D6F87F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5B04235"/>
    <w:multiLevelType w:val="hybridMultilevel"/>
    <w:tmpl w:val="729EB73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491F1A"/>
    <w:multiLevelType w:val="hybridMultilevel"/>
    <w:tmpl w:val="B52CF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7855CF"/>
    <w:multiLevelType w:val="multilevel"/>
    <w:tmpl w:val="623AA09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 w15:restartNumberingAfterBreak="0">
    <w:nsid w:val="54B9789B"/>
    <w:multiLevelType w:val="hybridMultilevel"/>
    <w:tmpl w:val="4A667E90"/>
    <w:lvl w:ilvl="0" w:tplc="0409000D">
      <w:start w:val="1"/>
      <w:numFmt w:val="bullet"/>
      <w:lvlText w:val=""/>
      <w:lvlJc w:val="left"/>
      <w:pPr>
        <w:tabs>
          <w:tab w:val="num" w:pos="720"/>
        </w:tabs>
        <w:ind w:left="720" w:hanging="360"/>
      </w:pPr>
      <w:rPr>
        <w:rFonts w:ascii="Wingdings" w:hAnsi="Wingdings" w:hint="default"/>
      </w:rPr>
    </w:lvl>
    <w:lvl w:ilvl="1" w:tplc="4538FE88" w:tentative="1">
      <w:start w:val="1"/>
      <w:numFmt w:val="bullet"/>
      <w:lvlText w:val=""/>
      <w:lvlJc w:val="left"/>
      <w:pPr>
        <w:tabs>
          <w:tab w:val="num" w:pos="1440"/>
        </w:tabs>
        <w:ind w:left="1440" w:hanging="360"/>
      </w:pPr>
      <w:rPr>
        <w:rFonts w:ascii="Wingdings" w:hAnsi="Wingdings" w:hint="default"/>
      </w:rPr>
    </w:lvl>
    <w:lvl w:ilvl="2" w:tplc="32A2FC4E" w:tentative="1">
      <w:start w:val="1"/>
      <w:numFmt w:val="bullet"/>
      <w:lvlText w:val=""/>
      <w:lvlJc w:val="left"/>
      <w:pPr>
        <w:tabs>
          <w:tab w:val="num" w:pos="2160"/>
        </w:tabs>
        <w:ind w:left="2160" w:hanging="360"/>
      </w:pPr>
      <w:rPr>
        <w:rFonts w:ascii="Wingdings" w:hAnsi="Wingdings" w:hint="default"/>
      </w:rPr>
    </w:lvl>
    <w:lvl w:ilvl="3" w:tplc="F88A506A" w:tentative="1">
      <w:start w:val="1"/>
      <w:numFmt w:val="bullet"/>
      <w:lvlText w:val=""/>
      <w:lvlJc w:val="left"/>
      <w:pPr>
        <w:tabs>
          <w:tab w:val="num" w:pos="2880"/>
        </w:tabs>
        <w:ind w:left="2880" w:hanging="360"/>
      </w:pPr>
      <w:rPr>
        <w:rFonts w:ascii="Wingdings" w:hAnsi="Wingdings" w:hint="default"/>
      </w:rPr>
    </w:lvl>
    <w:lvl w:ilvl="4" w:tplc="59568E5E" w:tentative="1">
      <w:start w:val="1"/>
      <w:numFmt w:val="bullet"/>
      <w:lvlText w:val=""/>
      <w:lvlJc w:val="left"/>
      <w:pPr>
        <w:tabs>
          <w:tab w:val="num" w:pos="3600"/>
        </w:tabs>
        <w:ind w:left="3600" w:hanging="360"/>
      </w:pPr>
      <w:rPr>
        <w:rFonts w:ascii="Wingdings" w:hAnsi="Wingdings" w:hint="default"/>
      </w:rPr>
    </w:lvl>
    <w:lvl w:ilvl="5" w:tplc="24320D46" w:tentative="1">
      <w:start w:val="1"/>
      <w:numFmt w:val="bullet"/>
      <w:lvlText w:val=""/>
      <w:lvlJc w:val="left"/>
      <w:pPr>
        <w:tabs>
          <w:tab w:val="num" w:pos="4320"/>
        </w:tabs>
        <w:ind w:left="4320" w:hanging="360"/>
      </w:pPr>
      <w:rPr>
        <w:rFonts w:ascii="Wingdings" w:hAnsi="Wingdings" w:hint="default"/>
      </w:rPr>
    </w:lvl>
    <w:lvl w:ilvl="6" w:tplc="A10006CA" w:tentative="1">
      <w:start w:val="1"/>
      <w:numFmt w:val="bullet"/>
      <w:lvlText w:val=""/>
      <w:lvlJc w:val="left"/>
      <w:pPr>
        <w:tabs>
          <w:tab w:val="num" w:pos="5040"/>
        </w:tabs>
        <w:ind w:left="5040" w:hanging="360"/>
      </w:pPr>
      <w:rPr>
        <w:rFonts w:ascii="Wingdings" w:hAnsi="Wingdings" w:hint="default"/>
      </w:rPr>
    </w:lvl>
    <w:lvl w:ilvl="7" w:tplc="CBAC1080" w:tentative="1">
      <w:start w:val="1"/>
      <w:numFmt w:val="bullet"/>
      <w:lvlText w:val=""/>
      <w:lvlJc w:val="left"/>
      <w:pPr>
        <w:tabs>
          <w:tab w:val="num" w:pos="5760"/>
        </w:tabs>
        <w:ind w:left="5760" w:hanging="360"/>
      </w:pPr>
      <w:rPr>
        <w:rFonts w:ascii="Wingdings" w:hAnsi="Wingdings" w:hint="default"/>
      </w:rPr>
    </w:lvl>
    <w:lvl w:ilvl="8" w:tplc="8118F2B2"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66F2C25"/>
    <w:multiLevelType w:val="hybridMultilevel"/>
    <w:tmpl w:val="3634B04A"/>
    <w:lvl w:ilvl="0" w:tplc="ACFA9B36">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443F9"/>
    <w:multiLevelType w:val="hybridMultilevel"/>
    <w:tmpl w:val="B3D6B47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6B6578C"/>
    <w:multiLevelType w:val="hybridMultilevel"/>
    <w:tmpl w:val="D4A69FD4"/>
    <w:lvl w:ilvl="0" w:tplc="3594FB5A">
      <w:start w:val="1"/>
      <w:numFmt w:val="bullet"/>
      <w:lvlText w:val=""/>
      <w:lvlJc w:val="left"/>
      <w:pPr>
        <w:tabs>
          <w:tab w:val="num" w:pos="720"/>
        </w:tabs>
        <w:ind w:left="720" w:hanging="360"/>
      </w:pPr>
      <w:rPr>
        <w:rFonts w:ascii="Wingdings" w:hAnsi="Wingdings" w:hint="default"/>
      </w:rPr>
    </w:lvl>
    <w:lvl w:ilvl="1" w:tplc="6F8E295A" w:tentative="1">
      <w:start w:val="1"/>
      <w:numFmt w:val="bullet"/>
      <w:lvlText w:val=""/>
      <w:lvlJc w:val="left"/>
      <w:pPr>
        <w:tabs>
          <w:tab w:val="num" w:pos="1440"/>
        </w:tabs>
        <w:ind w:left="1440" w:hanging="360"/>
      </w:pPr>
      <w:rPr>
        <w:rFonts w:ascii="Wingdings" w:hAnsi="Wingdings" w:hint="default"/>
      </w:rPr>
    </w:lvl>
    <w:lvl w:ilvl="2" w:tplc="C2AA8FB4" w:tentative="1">
      <w:start w:val="1"/>
      <w:numFmt w:val="bullet"/>
      <w:lvlText w:val=""/>
      <w:lvlJc w:val="left"/>
      <w:pPr>
        <w:tabs>
          <w:tab w:val="num" w:pos="2160"/>
        </w:tabs>
        <w:ind w:left="2160" w:hanging="360"/>
      </w:pPr>
      <w:rPr>
        <w:rFonts w:ascii="Wingdings" w:hAnsi="Wingdings" w:hint="default"/>
      </w:rPr>
    </w:lvl>
    <w:lvl w:ilvl="3" w:tplc="8EB2BA42" w:tentative="1">
      <w:start w:val="1"/>
      <w:numFmt w:val="bullet"/>
      <w:lvlText w:val=""/>
      <w:lvlJc w:val="left"/>
      <w:pPr>
        <w:tabs>
          <w:tab w:val="num" w:pos="2880"/>
        </w:tabs>
        <w:ind w:left="2880" w:hanging="360"/>
      </w:pPr>
      <w:rPr>
        <w:rFonts w:ascii="Wingdings" w:hAnsi="Wingdings" w:hint="default"/>
      </w:rPr>
    </w:lvl>
    <w:lvl w:ilvl="4" w:tplc="1D92C9A4" w:tentative="1">
      <w:start w:val="1"/>
      <w:numFmt w:val="bullet"/>
      <w:lvlText w:val=""/>
      <w:lvlJc w:val="left"/>
      <w:pPr>
        <w:tabs>
          <w:tab w:val="num" w:pos="3600"/>
        </w:tabs>
        <w:ind w:left="3600" w:hanging="360"/>
      </w:pPr>
      <w:rPr>
        <w:rFonts w:ascii="Wingdings" w:hAnsi="Wingdings" w:hint="default"/>
      </w:rPr>
    </w:lvl>
    <w:lvl w:ilvl="5" w:tplc="3020CC86" w:tentative="1">
      <w:start w:val="1"/>
      <w:numFmt w:val="bullet"/>
      <w:lvlText w:val=""/>
      <w:lvlJc w:val="left"/>
      <w:pPr>
        <w:tabs>
          <w:tab w:val="num" w:pos="4320"/>
        </w:tabs>
        <w:ind w:left="4320" w:hanging="360"/>
      </w:pPr>
      <w:rPr>
        <w:rFonts w:ascii="Wingdings" w:hAnsi="Wingdings" w:hint="default"/>
      </w:rPr>
    </w:lvl>
    <w:lvl w:ilvl="6" w:tplc="BB9A941E" w:tentative="1">
      <w:start w:val="1"/>
      <w:numFmt w:val="bullet"/>
      <w:lvlText w:val=""/>
      <w:lvlJc w:val="left"/>
      <w:pPr>
        <w:tabs>
          <w:tab w:val="num" w:pos="5040"/>
        </w:tabs>
        <w:ind w:left="5040" w:hanging="360"/>
      </w:pPr>
      <w:rPr>
        <w:rFonts w:ascii="Wingdings" w:hAnsi="Wingdings" w:hint="default"/>
      </w:rPr>
    </w:lvl>
    <w:lvl w:ilvl="7" w:tplc="CA281220" w:tentative="1">
      <w:start w:val="1"/>
      <w:numFmt w:val="bullet"/>
      <w:lvlText w:val=""/>
      <w:lvlJc w:val="left"/>
      <w:pPr>
        <w:tabs>
          <w:tab w:val="num" w:pos="5760"/>
        </w:tabs>
        <w:ind w:left="5760" w:hanging="360"/>
      </w:pPr>
      <w:rPr>
        <w:rFonts w:ascii="Wingdings" w:hAnsi="Wingdings" w:hint="default"/>
      </w:rPr>
    </w:lvl>
    <w:lvl w:ilvl="8" w:tplc="B77CAB7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FA7C29"/>
    <w:multiLevelType w:val="hybridMultilevel"/>
    <w:tmpl w:val="1730E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D374196"/>
    <w:multiLevelType w:val="hybridMultilevel"/>
    <w:tmpl w:val="747A0B6E"/>
    <w:lvl w:ilvl="0" w:tplc="46802352">
      <w:start w:val="3"/>
      <w:numFmt w:val="bullet"/>
      <w:lvlText w:val=""/>
      <w:lvlJc w:val="left"/>
      <w:pPr>
        <w:ind w:left="720" w:hanging="360"/>
      </w:pPr>
      <w:rPr>
        <w:rFonts w:ascii="Symbol" w:eastAsia="Calibri" w:hAnsi="Symbol" w:cs="NikoshB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902FC6"/>
    <w:multiLevelType w:val="hybridMultilevel"/>
    <w:tmpl w:val="D0EEE08E"/>
    <w:lvl w:ilvl="0" w:tplc="623C2CE4">
      <w:start w:val="1"/>
      <w:numFmt w:val="bullet"/>
      <w:lvlText w:val=""/>
      <w:lvlJc w:val="left"/>
      <w:pPr>
        <w:tabs>
          <w:tab w:val="num" w:pos="720"/>
        </w:tabs>
        <w:ind w:left="720" w:hanging="360"/>
      </w:pPr>
      <w:rPr>
        <w:rFonts w:ascii="Wingdings" w:hAnsi="Wingdings" w:hint="default"/>
      </w:rPr>
    </w:lvl>
    <w:lvl w:ilvl="1" w:tplc="8C10ABBA" w:tentative="1">
      <w:start w:val="1"/>
      <w:numFmt w:val="bullet"/>
      <w:lvlText w:val=""/>
      <w:lvlJc w:val="left"/>
      <w:pPr>
        <w:tabs>
          <w:tab w:val="num" w:pos="1440"/>
        </w:tabs>
        <w:ind w:left="1440" w:hanging="360"/>
      </w:pPr>
      <w:rPr>
        <w:rFonts w:ascii="Wingdings" w:hAnsi="Wingdings" w:hint="default"/>
      </w:rPr>
    </w:lvl>
    <w:lvl w:ilvl="2" w:tplc="B2AC04C0" w:tentative="1">
      <w:start w:val="1"/>
      <w:numFmt w:val="bullet"/>
      <w:lvlText w:val=""/>
      <w:lvlJc w:val="left"/>
      <w:pPr>
        <w:tabs>
          <w:tab w:val="num" w:pos="2160"/>
        </w:tabs>
        <w:ind w:left="2160" w:hanging="360"/>
      </w:pPr>
      <w:rPr>
        <w:rFonts w:ascii="Wingdings" w:hAnsi="Wingdings" w:hint="default"/>
      </w:rPr>
    </w:lvl>
    <w:lvl w:ilvl="3" w:tplc="97843CB4" w:tentative="1">
      <w:start w:val="1"/>
      <w:numFmt w:val="bullet"/>
      <w:lvlText w:val=""/>
      <w:lvlJc w:val="left"/>
      <w:pPr>
        <w:tabs>
          <w:tab w:val="num" w:pos="2880"/>
        </w:tabs>
        <w:ind w:left="2880" w:hanging="360"/>
      </w:pPr>
      <w:rPr>
        <w:rFonts w:ascii="Wingdings" w:hAnsi="Wingdings" w:hint="default"/>
      </w:rPr>
    </w:lvl>
    <w:lvl w:ilvl="4" w:tplc="5142A9D6" w:tentative="1">
      <w:start w:val="1"/>
      <w:numFmt w:val="bullet"/>
      <w:lvlText w:val=""/>
      <w:lvlJc w:val="left"/>
      <w:pPr>
        <w:tabs>
          <w:tab w:val="num" w:pos="3600"/>
        </w:tabs>
        <w:ind w:left="3600" w:hanging="360"/>
      </w:pPr>
      <w:rPr>
        <w:rFonts w:ascii="Wingdings" w:hAnsi="Wingdings" w:hint="default"/>
      </w:rPr>
    </w:lvl>
    <w:lvl w:ilvl="5" w:tplc="EE6099DC" w:tentative="1">
      <w:start w:val="1"/>
      <w:numFmt w:val="bullet"/>
      <w:lvlText w:val=""/>
      <w:lvlJc w:val="left"/>
      <w:pPr>
        <w:tabs>
          <w:tab w:val="num" w:pos="4320"/>
        </w:tabs>
        <w:ind w:left="4320" w:hanging="360"/>
      </w:pPr>
      <w:rPr>
        <w:rFonts w:ascii="Wingdings" w:hAnsi="Wingdings" w:hint="default"/>
      </w:rPr>
    </w:lvl>
    <w:lvl w:ilvl="6" w:tplc="3CFC23AA" w:tentative="1">
      <w:start w:val="1"/>
      <w:numFmt w:val="bullet"/>
      <w:lvlText w:val=""/>
      <w:lvlJc w:val="left"/>
      <w:pPr>
        <w:tabs>
          <w:tab w:val="num" w:pos="5040"/>
        </w:tabs>
        <w:ind w:left="5040" w:hanging="360"/>
      </w:pPr>
      <w:rPr>
        <w:rFonts w:ascii="Wingdings" w:hAnsi="Wingdings" w:hint="default"/>
      </w:rPr>
    </w:lvl>
    <w:lvl w:ilvl="7" w:tplc="8C10D996" w:tentative="1">
      <w:start w:val="1"/>
      <w:numFmt w:val="bullet"/>
      <w:lvlText w:val=""/>
      <w:lvlJc w:val="left"/>
      <w:pPr>
        <w:tabs>
          <w:tab w:val="num" w:pos="5760"/>
        </w:tabs>
        <w:ind w:left="5760" w:hanging="360"/>
      </w:pPr>
      <w:rPr>
        <w:rFonts w:ascii="Wingdings" w:hAnsi="Wingdings" w:hint="default"/>
      </w:rPr>
    </w:lvl>
    <w:lvl w:ilvl="8" w:tplc="F6D03660"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2A471CB"/>
    <w:multiLevelType w:val="hybridMultilevel"/>
    <w:tmpl w:val="A5261C04"/>
    <w:lvl w:ilvl="0" w:tplc="04090011">
      <w:start w:val="1"/>
      <w:numFmt w:val="decimal"/>
      <w:lvlText w:val="%1)"/>
      <w:lvlJc w:val="left"/>
      <w:pPr>
        <w:tabs>
          <w:tab w:val="num" w:pos="720"/>
        </w:tabs>
        <w:ind w:left="720" w:hanging="360"/>
      </w:pPr>
      <w:rPr>
        <w:rFonts w:hint="default"/>
      </w:rPr>
    </w:lvl>
    <w:lvl w:ilvl="1" w:tplc="17989A54" w:tentative="1">
      <w:start w:val="1"/>
      <w:numFmt w:val="bullet"/>
      <w:lvlText w:val=""/>
      <w:lvlJc w:val="left"/>
      <w:pPr>
        <w:tabs>
          <w:tab w:val="num" w:pos="1440"/>
        </w:tabs>
        <w:ind w:left="1440" w:hanging="360"/>
      </w:pPr>
      <w:rPr>
        <w:rFonts w:ascii="Wingdings" w:hAnsi="Wingdings" w:hint="default"/>
      </w:rPr>
    </w:lvl>
    <w:lvl w:ilvl="2" w:tplc="F14CA64E" w:tentative="1">
      <w:start w:val="1"/>
      <w:numFmt w:val="bullet"/>
      <w:lvlText w:val=""/>
      <w:lvlJc w:val="left"/>
      <w:pPr>
        <w:tabs>
          <w:tab w:val="num" w:pos="2160"/>
        </w:tabs>
        <w:ind w:left="2160" w:hanging="360"/>
      </w:pPr>
      <w:rPr>
        <w:rFonts w:ascii="Wingdings" w:hAnsi="Wingdings" w:hint="default"/>
      </w:rPr>
    </w:lvl>
    <w:lvl w:ilvl="3" w:tplc="A48292E6" w:tentative="1">
      <w:start w:val="1"/>
      <w:numFmt w:val="bullet"/>
      <w:lvlText w:val=""/>
      <w:lvlJc w:val="left"/>
      <w:pPr>
        <w:tabs>
          <w:tab w:val="num" w:pos="2880"/>
        </w:tabs>
        <w:ind w:left="2880" w:hanging="360"/>
      </w:pPr>
      <w:rPr>
        <w:rFonts w:ascii="Wingdings" w:hAnsi="Wingdings" w:hint="default"/>
      </w:rPr>
    </w:lvl>
    <w:lvl w:ilvl="4" w:tplc="280CA1A2" w:tentative="1">
      <w:start w:val="1"/>
      <w:numFmt w:val="bullet"/>
      <w:lvlText w:val=""/>
      <w:lvlJc w:val="left"/>
      <w:pPr>
        <w:tabs>
          <w:tab w:val="num" w:pos="3600"/>
        </w:tabs>
        <w:ind w:left="3600" w:hanging="360"/>
      </w:pPr>
      <w:rPr>
        <w:rFonts w:ascii="Wingdings" w:hAnsi="Wingdings" w:hint="default"/>
      </w:rPr>
    </w:lvl>
    <w:lvl w:ilvl="5" w:tplc="2D94E516" w:tentative="1">
      <w:start w:val="1"/>
      <w:numFmt w:val="bullet"/>
      <w:lvlText w:val=""/>
      <w:lvlJc w:val="left"/>
      <w:pPr>
        <w:tabs>
          <w:tab w:val="num" w:pos="4320"/>
        </w:tabs>
        <w:ind w:left="4320" w:hanging="360"/>
      </w:pPr>
      <w:rPr>
        <w:rFonts w:ascii="Wingdings" w:hAnsi="Wingdings" w:hint="default"/>
      </w:rPr>
    </w:lvl>
    <w:lvl w:ilvl="6" w:tplc="3F8EB93A" w:tentative="1">
      <w:start w:val="1"/>
      <w:numFmt w:val="bullet"/>
      <w:lvlText w:val=""/>
      <w:lvlJc w:val="left"/>
      <w:pPr>
        <w:tabs>
          <w:tab w:val="num" w:pos="5040"/>
        </w:tabs>
        <w:ind w:left="5040" w:hanging="360"/>
      </w:pPr>
      <w:rPr>
        <w:rFonts w:ascii="Wingdings" w:hAnsi="Wingdings" w:hint="default"/>
      </w:rPr>
    </w:lvl>
    <w:lvl w:ilvl="7" w:tplc="785A779E" w:tentative="1">
      <w:start w:val="1"/>
      <w:numFmt w:val="bullet"/>
      <w:lvlText w:val=""/>
      <w:lvlJc w:val="left"/>
      <w:pPr>
        <w:tabs>
          <w:tab w:val="num" w:pos="5760"/>
        </w:tabs>
        <w:ind w:left="5760" w:hanging="360"/>
      </w:pPr>
      <w:rPr>
        <w:rFonts w:ascii="Wingdings" w:hAnsi="Wingdings" w:hint="default"/>
      </w:rPr>
    </w:lvl>
    <w:lvl w:ilvl="8" w:tplc="683635E8"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3580436"/>
    <w:multiLevelType w:val="hybridMultilevel"/>
    <w:tmpl w:val="9654B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A04704"/>
    <w:multiLevelType w:val="hybridMultilevel"/>
    <w:tmpl w:val="65886912"/>
    <w:lvl w:ilvl="0" w:tplc="5234177A">
      <w:start w:val="1"/>
      <w:numFmt w:val="bullet"/>
      <w:lvlText w:val="•"/>
      <w:lvlJc w:val="left"/>
      <w:pPr>
        <w:tabs>
          <w:tab w:val="num" w:pos="720"/>
        </w:tabs>
        <w:ind w:left="720" w:hanging="360"/>
      </w:pPr>
      <w:rPr>
        <w:rFonts w:ascii="Arial" w:hAnsi="Arial" w:hint="default"/>
      </w:rPr>
    </w:lvl>
    <w:lvl w:ilvl="1" w:tplc="042ECAC8" w:tentative="1">
      <w:start w:val="1"/>
      <w:numFmt w:val="bullet"/>
      <w:lvlText w:val="•"/>
      <w:lvlJc w:val="left"/>
      <w:pPr>
        <w:tabs>
          <w:tab w:val="num" w:pos="1440"/>
        </w:tabs>
        <w:ind w:left="1440" w:hanging="360"/>
      </w:pPr>
      <w:rPr>
        <w:rFonts w:ascii="Arial" w:hAnsi="Arial" w:hint="default"/>
      </w:rPr>
    </w:lvl>
    <w:lvl w:ilvl="2" w:tplc="0EAE7F28" w:tentative="1">
      <w:start w:val="1"/>
      <w:numFmt w:val="bullet"/>
      <w:lvlText w:val="•"/>
      <w:lvlJc w:val="left"/>
      <w:pPr>
        <w:tabs>
          <w:tab w:val="num" w:pos="2160"/>
        </w:tabs>
        <w:ind w:left="2160" w:hanging="360"/>
      </w:pPr>
      <w:rPr>
        <w:rFonts w:ascii="Arial" w:hAnsi="Arial" w:hint="default"/>
      </w:rPr>
    </w:lvl>
    <w:lvl w:ilvl="3" w:tplc="9C34DFE0" w:tentative="1">
      <w:start w:val="1"/>
      <w:numFmt w:val="bullet"/>
      <w:lvlText w:val="•"/>
      <w:lvlJc w:val="left"/>
      <w:pPr>
        <w:tabs>
          <w:tab w:val="num" w:pos="2880"/>
        </w:tabs>
        <w:ind w:left="2880" w:hanging="360"/>
      </w:pPr>
      <w:rPr>
        <w:rFonts w:ascii="Arial" w:hAnsi="Arial" w:hint="default"/>
      </w:rPr>
    </w:lvl>
    <w:lvl w:ilvl="4" w:tplc="5334584A" w:tentative="1">
      <w:start w:val="1"/>
      <w:numFmt w:val="bullet"/>
      <w:lvlText w:val="•"/>
      <w:lvlJc w:val="left"/>
      <w:pPr>
        <w:tabs>
          <w:tab w:val="num" w:pos="3600"/>
        </w:tabs>
        <w:ind w:left="3600" w:hanging="360"/>
      </w:pPr>
      <w:rPr>
        <w:rFonts w:ascii="Arial" w:hAnsi="Arial" w:hint="default"/>
      </w:rPr>
    </w:lvl>
    <w:lvl w:ilvl="5" w:tplc="924E2B8A" w:tentative="1">
      <w:start w:val="1"/>
      <w:numFmt w:val="bullet"/>
      <w:lvlText w:val="•"/>
      <w:lvlJc w:val="left"/>
      <w:pPr>
        <w:tabs>
          <w:tab w:val="num" w:pos="4320"/>
        </w:tabs>
        <w:ind w:left="4320" w:hanging="360"/>
      </w:pPr>
      <w:rPr>
        <w:rFonts w:ascii="Arial" w:hAnsi="Arial" w:hint="default"/>
      </w:rPr>
    </w:lvl>
    <w:lvl w:ilvl="6" w:tplc="BB703634" w:tentative="1">
      <w:start w:val="1"/>
      <w:numFmt w:val="bullet"/>
      <w:lvlText w:val="•"/>
      <w:lvlJc w:val="left"/>
      <w:pPr>
        <w:tabs>
          <w:tab w:val="num" w:pos="5040"/>
        </w:tabs>
        <w:ind w:left="5040" w:hanging="360"/>
      </w:pPr>
      <w:rPr>
        <w:rFonts w:ascii="Arial" w:hAnsi="Arial" w:hint="default"/>
      </w:rPr>
    </w:lvl>
    <w:lvl w:ilvl="7" w:tplc="C91233E2" w:tentative="1">
      <w:start w:val="1"/>
      <w:numFmt w:val="bullet"/>
      <w:lvlText w:val="•"/>
      <w:lvlJc w:val="left"/>
      <w:pPr>
        <w:tabs>
          <w:tab w:val="num" w:pos="5760"/>
        </w:tabs>
        <w:ind w:left="5760" w:hanging="360"/>
      </w:pPr>
      <w:rPr>
        <w:rFonts w:ascii="Arial" w:hAnsi="Arial" w:hint="default"/>
      </w:rPr>
    </w:lvl>
    <w:lvl w:ilvl="8" w:tplc="E3D6495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7905D29"/>
    <w:multiLevelType w:val="hybridMultilevel"/>
    <w:tmpl w:val="3BF22E96"/>
    <w:lvl w:ilvl="0" w:tplc="1176387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B3474EE"/>
    <w:multiLevelType w:val="multilevel"/>
    <w:tmpl w:val="565A4B66"/>
    <w:lvl w:ilvl="0">
      <w:start w:val="4"/>
      <w:numFmt w:val="decimal"/>
      <w:lvlText w:val="%1"/>
      <w:lvlJc w:val="left"/>
      <w:pPr>
        <w:ind w:left="405" w:hanging="405"/>
      </w:pPr>
      <w:rPr>
        <w:rFonts w:eastAsiaTheme="minorHAnsi" w:hint="default"/>
        <w:b w:val="0"/>
      </w:rPr>
    </w:lvl>
    <w:lvl w:ilvl="1">
      <w:start w:val="3"/>
      <w:numFmt w:val="decimal"/>
      <w:lvlText w:val="%1.%2"/>
      <w:lvlJc w:val="left"/>
      <w:pPr>
        <w:ind w:left="405" w:hanging="405"/>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32" w15:restartNumberingAfterBreak="0">
    <w:nsid w:val="70280007"/>
    <w:multiLevelType w:val="hybridMultilevel"/>
    <w:tmpl w:val="7AFEFBA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443D53"/>
    <w:multiLevelType w:val="hybridMultilevel"/>
    <w:tmpl w:val="A246ED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0923EC"/>
    <w:multiLevelType w:val="hybridMultilevel"/>
    <w:tmpl w:val="B08EE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677EB"/>
    <w:multiLevelType w:val="hybridMultilevel"/>
    <w:tmpl w:val="8082630C"/>
    <w:lvl w:ilvl="0" w:tplc="4F32B024">
      <w:start w:val="1"/>
      <w:numFmt w:val="decimal"/>
      <w:lvlText w:val="%1."/>
      <w:lvlJc w:val="left"/>
      <w:pPr>
        <w:tabs>
          <w:tab w:val="num" w:pos="720"/>
        </w:tabs>
        <w:ind w:left="720" w:hanging="360"/>
      </w:pPr>
    </w:lvl>
    <w:lvl w:ilvl="1" w:tplc="D9E0E9D0" w:tentative="1">
      <w:start w:val="1"/>
      <w:numFmt w:val="decimal"/>
      <w:lvlText w:val="%2."/>
      <w:lvlJc w:val="left"/>
      <w:pPr>
        <w:tabs>
          <w:tab w:val="num" w:pos="1440"/>
        </w:tabs>
        <w:ind w:left="1440" w:hanging="360"/>
      </w:pPr>
    </w:lvl>
    <w:lvl w:ilvl="2" w:tplc="908A780A" w:tentative="1">
      <w:start w:val="1"/>
      <w:numFmt w:val="decimal"/>
      <w:lvlText w:val="%3."/>
      <w:lvlJc w:val="left"/>
      <w:pPr>
        <w:tabs>
          <w:tab w:val="num" w:pos="2160"/>
        </w:tabs>
        <w:ind w:left="2160" w:hanging="360"/>
      </w:pPr>
    </w:lvl>
    <w:lvl w:ilvl="3" w:tplc="AB824A4E" w:tentative="1">
      <w:start w:val="1"/>
      <w:numFmt w:val="decimal"/>
      <w:lvlText w:val="%4."/>
      <w:lvlJc w:val="left"/>
      <w:pPr>
        <w:tabs>
          <w:tab w:val="num" w:pos="2880"/>
        </w:tabs>
        <w:ind w:left="2880" w:hanging="360"/>
      </w:pPr>
    </w:lvl>
    <w:lvl w:ilvl="4" w:tplc="E4FA07A0" w:tentative="1">
      <w:start w:val="1"/>
      <w:numFmt w:val="decimal"/>
      <w:lvlText w:val="%5."/>
      <w:lvlJc w:val="left"/>
      <w:pPr>
        <w:tabs>
          <w:tab w:val="num" w:pos="3600"/>
        </w:tabs>
        <w:ind w:left="3600" w:hanging="360"/>
      </w:pPr>
    </w:lvl>
    <w:lvl w:ilvl="5" w:tplc="000418C6" w:tentative="1">
      <w:start w:val="1"/>
      <w:numFmt w:val="decimal"/>
      <w:lvlText w:val="%6."/>
      <w:lvlJc w:val="left"/>
      <w:pPr>
        <w:tabs>
          <w:tab w:val="num" w:pos="4320"/>
        </w:tabs>
        <w:ind w:left="4320" w:hanging="360"/>
      </w:pPr>
    </w:lvl>
    <w:lvl w:ilvl="6" w:tplc="C64A981E" w:tentative="1">
      <w:start w:val="1"/>
      <w:numFmt w:val="decimal"/>
      <w:lvlText w:val="%7."/>
      <w:lvlJc w:val="left"/>
      <w:pPr>
        <w:tabs>
          <w:tab w:val="num" w:pos="5040"/>
        </w:tabs>
        <w:ind w:left="5040" w:hanging="360"/>
      </w:pPr>
    </w:lvl>
    <w:lvl w:ilvl="7" w:tplc="648CABB8" w:tentative="1">
      <w:start w:val="1"/>
      <w:numFmt w:val="decimal"/>
      <w:lvlText w:val="%8."/>
      <w:lvlJc w:val="left"/>
      <w:pPr>
        <w:tabs>
          <w:tab w:val="num" w:pos="5760"/>
        </w:tabs>
        <w:ind w:left="5760" w:hanging="360"/>
      </w:pPr>
    </w:lvl>
    <w:lvl w:ilvl="8" w:tplc="26223D24" w:tentative="1">
      <w:start w:val="1"/>
      <w:numFmt w:val="decimal"/>
      <w:lvlText w:val="%9."/>
      <w:lvlJc w:val="left"/>
      <w:pPr>
        <w:tabs>
          <w:tab w:val="num" w:pos="6480"/>
        </w:tabs>
        <w:ind w:left="6480" w:hanging="360"/>
      </w:pPr>
    </w:lvl>
  </w:abstractNum>
  <w:abstractNum w:abstractNumId="36" w15:restartNumberingAfterBreak="0">
    <w:nsid w:val="75614F40"/>
    <w:multiLevelType w:val="hybridMultilevel"/>
    <w:tmpl w:val="16ECC21C"/>
    <w:lvl w:ilvl="0" w:tplc="1E028CCE">
      <w:start w:val="1"/>
      <w:numFmt w:val="bullet"/>
      <w:lvlText w:val="•"/>
      <w:lvlJc w:val="left"/>
      <w:pPr>
        <w:tabs>
          <w:tab w:val="num" w:pos="720"/>
        </w:tabs>
        <w:ind w:left="720" w:hanging="360"/>
      </w:pPr>
      <w:rPr>
        <w:rFonts w:ascii="Arial" w:hAnsi="Arial" w:hint="default"/>
      </w:rPr>
    </w:lvl>
    <w:lvl w:ilvl="1" w:tplc="44D033C8" w:tentative="1">
      <w:start w:val="1"/>
      <w:numFmt w:val="bullet"/>
      <w:lvlText w:val="•"/>
      <w:lvlJc w:val="left"/>
      <w:pPr>
        <w:tabs>
          <w:tab w:val="num" w:pos="1440"/>
        </w:tabs>
        <w:ind w:left="1440" w:hanging="360"/>
      </w:pPr>
      <w:rPr>
        <w:rFonts w:ascii="Arial" w:hAnsi="Arial" w:hint="default"/>
      </w:rPr>
    </w:lvl>
    <w:lvl w:ilvl="2" w:tplc="E7960760" w:tentative="1">
      <w:start w:val="1"/>
      <w:numFmt w:val="bullet"/>
      <w:lvlText w:val="•"/>
      <w:lvlJc w:val="left"/>
      <w:pPr>
        <w:tabs>
          <w:tab w:val="num" w:pos="2160"/>
        </w:tabs>
        <w:ind w:left="2160" w:hanging="360"/>
      </w:pPr>
      <w:rPr>
        <w:rFonts w:ascii="Arial" w:hAnsi="Arial" w:hint="default"/>
      </w:rPr>
    </w:lvl>
    <w:lvl w:ilvl="3" w:tplc="4D6822D0" w:tentative="1">
      <w:start w:val="1"/>
      <w:numFmt w:val="bullet"/>
      <w:lvlText w:val="•"/>
      <w:lvlJc w:val="left"/>
      <w:pPr>
        <w:tabs>
          <w:tab w:val="num" w:pos="2880"/>
        </w:tabs>
        <w:ind w:left="2880" w:hanging="360"/>
      </w:pPr>
      <w:rPr>
        <w:rFonts w:ascii="Arial" w:hAnsi="Arial" w:hint="default"/>
      </w:rPr>
    </w:lvl>
    <w:lvl w:ilvl="4" w:tplc="0BF628B4" w:tentative="1">
      <w:start w:val="1"/>
      <w:numFmt w:val="bullet"/>
      <w:lvlText w:val="•"/>
      <w:lvlJc w:val="left"/>
      <w:pPr>
        <w:tabs>
          <w:tab w:val="num" w:pos="3600"/>
        </w:tabs>
        <w:ind w:left="3600" w:hanging="360"/>
      </w:pPr>
      <w:rPr>
        <w:rFonts w:ascii="Arial" w:hAnsi="Arial" w:hint="default"/>
      </w:rPr>
    </w:lvl>
    <w:lvl w:ilvl="5" w:tplc="E432EBF4" w:tentative="1">
      <w:start w:val="1"/>
      <w:numFmt w:val="bullet"/>
      <w:lvlText w:val="•"/>
      <w:lvlJc w:val="left"/>
      <w:pPr>
        <w:tabs>
          <w:tab w:val="num" w:pos="4320"/>
        </w:tabs>
        <w:ind w:left="4320" w:hanging="360"/>
      </w:pPr>
      <w:rPr>
        <w:rFonts w:ascii="Arial" w:hAnsi="Arial" w:hint="default"/>
      </w:rPr>
    </w:lvl>
    <w:lvl w:ilvl="6" w:tplc="83B8CD30" w:tentative="1">
      <w:start w:val="1"/>
      <w:numFmt w:val="bullet"/>
      <w:lvlText w:val="•"/>
      <w:lvlJc w:val="left"/>
      <w:pPr>
        <w:tabs>
          <w:tab w:val="num" w:pos="5040"/>
        </w:tabs>
        <w:ind w:left="5040" w:hanging="360"/>
      </w:pPr>
      <w:rPr>
        <w:rFonts w:ascii="Arial" w:hAnsi="Arial" w:hint="default"/>
      </w:rPr>
    </w:lvl>
    <w:lvl w:ilvl="7" w:tplc="5FBAF198" w:tentative="1">
      <w:start w:val="1"/>
      <w:numFmt w:val="bullet"/>
      <w:lvlText w:val="•"/>
      <w:lvlJc w:val="left"/>
      <w:pPr>
        <w:tabs>
          <w:tab w:val="num" w:pos="5760"/>
        </w:tabs>
        <w:ind w:left="5760" w:hanging="360"/>
      </w:pPr>
      <w:rPr>
        <w:rFonts w:ascii="Arial" w:hAnsi="Arial" w:hint="default"/>
      </w:rPr>
    </w:lvl>
    <w:lvl w:ilvl="8" w:tplc="D99E1C4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7E501639"/>
    <w:multiLevelType w:val="multilevel"/>
    <w:tmpl w:val="9612A20E"/>
    <w:lvl w:ilvl="0">
      <w:start w:val="4"/>
      <w:numFmt w:val="decimal"/>
      <w:lvlText w:val="%1"/>
      <w:lvlJc w:val="left"/>
      <w:pPr>
        <w:ind w:left="405" w:hanging="405"/>
      </w:pPr>
      <w:rPr>
        <w:rFonts w:eastAsiaTheme="minorHAnsi" w:hint="default"/>
        <w:b w:val="0"/>
      </w:rPr>
    </w:lvl>
    <w:lvl w:ilvl="1">
      <w:start w:val="3"/>
      <w:numFmt w:val="decimal"/>
      <w:lvlText w:val="%1.%2"/>
      <w:lvlJc w:val="left"/>
      <w:pPr>
        <w:ind w:left="405" w:hanging="405"/>
      </w:pPr>
      <w:rPr>
        <w:rFonts w:eastAsiaTheme="minorHAnsi" w:hint="default"/>
        <w:b w:val="0"/>
      </w:rPr>
    </w:lvl>
    <w:lvl w:ilvl="2">
      <w:start w:val="1"/>
      <w:numFmt w:val="decimal"/>
      <w:lvlText w:val="%1.%2.%3"/>
      <w:lvlJc w:val="left"/>
      <w:pPr>
        <w:ind w:left="720" w:hanging="720"/>
      </w:pPr>
      <w:rPr>
        <w:rFonts w:eastAsiaTheme="minorHAnsi" w:hint="default"/>
        <w:b w:val="0"/>
      </w:rPr>
    </w:lvl>
    <w:lvl w:ilvl="3">
      <w:start w:val="1"/>
      <w:numFmt w:val="decimal"/>
      <w:lvlText w:val="%1.%2.%3.%4"/>
      <w:lvlJc w:val="left"/>
      <w:pPr>
        <w:ind w:left="1080" w:hanging="108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440" w:hanging="144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800" w:hanging="180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num w:numId="1">
    <w:abstractNumId w:val="19"/>
  </w:num>
  <w:num w:numId="2">
    <w:abstractNumId w:val="34"/>
  </w:num>
  <w:num w:numId="3">
    <w:abstractNumId w:val="18"/>
  </w:num>
  <w:num w:numId="4">
    <w:abstractNumId w:val="33"/>
  </w:num>
  <w:num w:numId="5">
    <w:abstractNumId w:val="24"/>
  </w:num>
  <w:num w:numId="6">
    <w:abstractNumId w:val="11"/>
  </w:num>
  <w:num w:numId="7">
    <w:abstractNumId w:val="23"/>
  </w:num>
  <w:num w:numId="8">
    <w:abstractNumId w:val="10"/>
  </w:num>
  <w:num w:numId="9">
    <w:abstractNumId w:val="17"/>
  </w:num>
  <w:num w:numId="10">
    <w:abstractNumId w:val="32"/>
  </w:num>
  <w:num w:numId="11">
    <w:abstractNumId w:val="22"/>
  </w:num>
  <w:num w:numId="12">
    <w:abstractNumId w:val="8"/>
  </w:num>
  <w:num w:numId="13">
    <w:abstractNumId w:val="7"/>
  </w:num>
  <w:num w:numId="14">
    <w:abstractNumId w:val="35"/>
  </w:num>
  <w:num w:numId="15">
    <w:abstractNumId w:val="29"/>
  </w:num>
  <w:num w:numId="16">
    <w:abstractNumId w:val="28"/>
  </w:num>
  <w:num w:numId="17">
    <w:abstractNumId w:val="36"/>
  </w:num>
  <w:num w:numId="18">
    <w:abstractNumId w:val="5"/>
  </w:num>
  <w:num w:numId="19">
    <w:abstractNumId w:val="16"/>
  </w:num>
  <w:num w:numId="20">
    <w:abstractNumId w:val="1"/>
  </w:num>
  <w:num w:numId="21">
    <w:abstractNumId w:val="0"/>
  </w:num>
  <w:num w:numId="22">
    <w:abstractNumId w:val="21"/>
  </w:num>
  <w:num w:numId="23">
    <w:abstractNumId w:val="20"/>
  </w:num>
  <w:num w:numId="24">
    <w:abstractNumId w:val="14"/>
  </w:num>
  <w:num w:numId="25">
    <w:abstractNumId w:val="13"/>
  </w:num>
  <w:num w:numId="26">
    <w:abstractNumId w:val="15"/>
  </w:num>
  <w:num w:numId="27">
    <w:abstractNumId w:val="12"/>
  </w:num>
  <w:num w:numId="28">
    <w:abstractNumId w:val="4"/>
  </w:num>
  <w:num w:numId="29">
    <w:abstractNumId w:val="26"/>
  </w:num>
  <w:num w:numId="30">
    <w:abstractNumId w:val="27"/>
  </w:num>
  <w:num w:numId="31">
    <w:abstractNumId w:val="31"/>
  </w:num>
  <w:num w:numId="32">
    <w:abstractNumId w:val="6"/>
  </w:num>
  <w:num w:numId="33">
    <w:abstractNumId w:val="37"/>
  </w:num>
  <w:num w:numId="34">
    <w:abstractNumId w:val="2"/>
  </w:num>
  <w:num w:numId="35">
    <w:abstractNumId w:val="3"/>
  </w:num>
  <w:num w:numId="36">
    <w:abstractNumId w:val="9"/>
  </w:num>
  <w:num w:numId="37">
    <w:abstractNumId w:val="25"/>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6E4E"/>
    <w:rsid w:val="00012ACE"/>
    <w:rsid w:val="00015352"/>
    <w:rsid w:val="00017273"/>
    <w:rsid w:val="000203EF"/>
    <w:rsid w:val="00021FB5"/>
    <w:rsid w:val="000245F9"/>
    <w:rsid w:val="00026146"/>
    <w:rsid w:val="00031985"/>
    <w:rsid w:val="00033457"/>
    <w:rsid w:val="000336E0"/>
    <w:rsid w:val="000342F7"/>
    <w:rsid w:val="000355E8"/>
    <w:rsid w:val="00035BB9"/>
    <w:rsid w:val="00037C8F"/>
    <w:rsid w:val="00041BF5"/>
    <w:rsid w:val="00042A38"/>
    <w:rsid w:val="00042D76"/>
    <w:rsid w:val="00043894"/>
    <w:rsid w:val="00044AC4"/>
    <w:rsid w:val="00057AB4"/>
    <w:rsid w:val="0006420B"/>
    <w:rsid w:val="0008543B"/>
    <w:rsid w:val="00086D6C"/>
    <w:rsid w:val="00092FE9"/>
    <w:rsid w:val="00095493"/>
    <w:rsid w:val="000A3975"/>
    <w:rsid w:val="000A6232"/>
    <w:rsid w:val="000A70AE"/>
    <w:rsid w:val="000B1375"/>
    <w:rsid w:val="000B1D7B"/>
    <w:rsid w:val="000B3FF8"/>
    <w:rsid w:val="000B5083"/>
    <w:rsid w:val="000B55B9"/>
    <w:rsid w:val="000B7A89"/>
    <w:rsid w:val="000D1B33"/>
    <w:rsid w:val="000D5EF0"/>
    <w:rsid w:val="000D64BE"/>
    <w:rsid w:val="000E1250"/>
    <w:rsid w:val="000E1894"/>
    <w:rsid w:val="000E5B13"/>
    <w:rsid w:val="000F4EEA"/>
    <w:rsid w:val="000F501A"/>
    <w:rsid w:val="000F5F29"/>
    <w:rsid w:val="001008BA"/>
    <w:rsid w:val="00103E58"/>
    <w:rsid w:val="00104F07"/>
    <w:rsid w:val="001056A5"/>
    <w:rsid w:val="001104A0"/>
    <w:rsid w:val="0011132A"/>
    <w:rsid w:val="001114B2"/>
    <w:rsid w:val="00113DD0"/>
    <w:rsid w:val="00114F11"/>
    <w:rsid w:val="00116ECA"/>
    <w:rsid w:val="001177B4"/>
    <w:rsid w:val="00120833"/>
    <w:rsid w:val="00132444"/>
    <w:rsid w:val="00133761"/>
    <w:rsid w:val="00134018"/>
    <w:rsid w:val="001347CE"/>
    <w:rsid w:val="00136ADD"/>
    <w:rsid w:val="00137703"/>
    <w:rsid w:val="0014361B"/>
    <w:rsid w:val="00156AFD"/>
    <w:rsid w:val="00157D1A"/>
    <w:rsid w:val="00161A42"/>
    <w:rsid w:val="0016397C"/>
    <w:rsid w:val="00164F34"/>
    <w:rsid w:val="001672E6"/>
    <w:rsid w:val="00170167"/>
    <w:rsid w:val="00172486"/>
    <w:rsid w:val="0018582C"/>
    <w:rsid w:val="00186F07"/>
    <w:rsid w:val="00187B14"/>
    <w:rsid w:val="00192470"/>
    <w:rsid w:val="0019596D"/>
    <w:rsid w:val="00195A69"/>
    <w:rsid w:val="001A22D0"/>
    <w:rsid w:val="001A41EF"/>
    <w:rsid w:val="001A469D"/>
    <w:rsid w:val="001A633E"/>
    <w:rsid w:val="001B4F7C"/>
    <w:rsid w:val="001C4AE1"/>
    <w:rsid w:val="001D0E80"/>
    <w:rsid w:val="001D7FBE"/>
    <w:rsid w:val="001E2693"/>
    <w:rsid w:val="001E54DB"/>
    <w:rsid w:val="001E5725"/>
    <w:rsid w:val="001E637A"/>
    <w:rsid w:val="001F2CB6"/>
    <w:rsid w:val="001F4629"/>
    <w:rsid w:val="001F4FA0"/>
    <w:rsid w:val="001F7758"/>
    <w:rsid w:val="0020037F"/>
    <w:rsid w:val="00200436"/>
    <w:rsid w:val="00205176"/>
    <w:rsid w:val="00205D48"/>
    <w:rsid w:val="00206F31"/>
    <w:rsid w:val="00207EFC"/>
    <w:rsid w:val="002115EF"/>
    <w:rsid w:val="002132A1"/>
    <w:rsid w:val="00215966"/>
    <w:rsid w:val="0022436D"/>
    <w:rsid w:val="00247576"/>
    <w:rsid w:val="002531C6"/>
    <w:rsid w:val="00263D73"/>
    <w:rsid w:val="00264B57"/>
    <w:rsid w:val="00265B07"/>
    <w:rsid w:val="00266075"/>
    <w:rsid w:val="002844F6"/>
    <w:rsid w:val="0029238A"/>
    <w:rsid w:val="00292DAE"/>
    <w:rsid w:val="00295CE3"/>
    <w:rsid w:val="002A2DB6"/>
    <w:rsid w:val="002A5E08"/>
    <w:rsid w:val="002B316E"/>
    <w:rsid w:val="002B5190"/>
    <w:rsid w:val="002C0A0D"/>
    <w:rsid w:val="002D09A8"/>
    <w:rsid w:val="002D33B5"/>
    <w:rsid w:val="002D35E6"/>
    <w:rsid w:val="002D7BCD"/>
    <w:rsid w:val="002E2019"/>
    <w:rsid w:val="002E459E"/>
    <w:rsid w:val="002F097B"/>
    <w:rsid w:val="002F1D73"/>
    <w:rsid w:val="002F761D"/>
    <w:rsid w:val="002F7A98"/>
    <w:rsid w:val="00302EFC"/>
    <w:rsid w:val="00307DFE"/>
    <w:rsid w:val="00307EBA"/>
    <w:rsid w:val="00312005"/>
    <w:rsid w:val="003156DE"/>
    <w:rsid w:val="00326ED6"/>
    <w:rsid w:val="00334822"/>
    <w:rsid w:val="00341B3B"/>
    <w:rsid w:val="00351F1B"/>
    <w:rsid w:val="003529EA"/>
    <w:rsid w:val="00355195"/>
    <w:rsid w:val="00356E1A"/>
    <w:rsid w:val="003611DB"/>
    <w:rsid w:val="00362F93"/>
    <w:rsid w:val="003771B4"/>
    <w:rsid w:val="00381D05"/>
    <w:rsid w:val="00383A87"/>
    <w:rsid w:val="00384BD5"/>
    <w:rsid w:val="00386AD8"/>
    <w:rsid w:val="00387F3B"/>
    <w:rsid w:val="00392912"/>
    <w:rsid w:val="003A0EE3"/>
    <w:rsid w:val="003A2F7E"/>
    <w:rsid w:val="003A72F6"/>
    <w:rsid w:val="003A7BAD"/>
    <w:rsid w:val="003C1E22"/>
    <w:rsid w:val="003C4A50"/>
    <w:rsid w:val="003D21B7"/>
    <w:rsid w:val="003D6260"/>
    <w:rsid w:val="003E5C49"/>
    <w:rsid w:val="003F2969"/>
    <w:rsid w:val="004076F6"/>
    <w:rsid w:val="00414C80"/>
    <w:rsid w:val="00424250"/>
    <w:rsid w:val="00425B7C"/>
    <w:rsid w:val="004452C5"/>
    <w:rsid w:val="004458C3"/>
    <w:rsid w:val="004527A1"/>
    <w:rsid w:val="00455565"/>
    <w:rsid w:val="00460846"/>
    <w:rsid w:val="00462368"/>
    <w:rsid w:val="004624F6"/>
    <w:rsid w:val="00462636"/>
    <w:rsid w:val="004654FC"/>
    <w:rsid w:val="00465626"/>
    <w:rsid w:val="00475AB3"/>
    <w:rsid w:val="004774BA"/>
    <w:rsid w:val="00482F82"/>
    <w:rsid w:val="00490B48"/>
    <w:rsid w:val="00496731"/>
    <w:rsid w:val="004A10D5"/>
    <w:rsid w:val="004A1CB4"/>
    <w:rsid w:val="004A332D"/>
    <w:rsid w:val="004B3FB6"/>
    <w:rsid w:val="004B4634"/>
    <w:rsid w:val="004B4A9B"/>
    <w:rsid w:val="004B7664"/>
    <w:rsid w:val="004C0150"/>
    <w:rsid w:val="004C51B8"/>
    <w:rsid w:val="004D02DB"/>
    <w:rsid w:val="004D15F9"/>
    <w:rsid w:val="004D7856"/>
    <w:rsid w:val="004E2BA3"/>
    <w:rsid w:val="004F07DB"/>
    <w:rsid w:val="004F731F"/>
    <w:rsid w:val="004F78DD"/>
    <w:rsid w:val="00502D51"/>
    <w:rsid w:val="00510C6F"/>
    <w:rsid w:val="00513B68"/>
    <w:rsid w:val="005150D5"/>
    <w:rsid w:val="005153CD"/>
    <w:rsid w:val="00516C7B"/>
    <w:rsid w:val="00517B66"/>
    <w:rsid w:val="00521A5D"/>
    <w:rsid w:val="00521A88"/>
    <w:rsid w:val="00524D60"/>
    <w:rsid w:val="00526354"/>
    <w:rsid w:val="005265C0"/>
    <w:rsid w:val="00530F53"/>
    <w:rsid w:val="005313FA"/>
    <w:rsid w:val="00534B9B"/>
    <w:rsid w:val="00552DB9"/>
    <w:rsid w:val="0055376A"/>
    <w:rsid w:val="00574602"/>
    <w:rsid w:val="00576322"/>
    <w:rsid w:val="00577E8A"/>
    <w:rsid w:val="00590218"/>
    <w:rsid w:val="005902AC"/>
    <w:rsid w:val="00593617"/>
    <w:rsid w:val="00596DB9"/>
    <w:rsid w:val="005A1EB6"/>
    <w:rsid w:val="005A441B"/>
    <w:rsid w:val="005A4F0E"/>
    <w:rsid w:val="005A5E37"/>
    <w:rsid w:val="005B17AF"/>
    <w:rsid w:val="005B281A"/>
    <w:rsid w:val="005B4AC4"/>
    <w:rsid w:val="005C617C"/>
    <w:rsid w:val="005C68CA"/>
    <w:rsid w:val="005C7576"/>
    <w:rsid w:val="005D0E1D"/>
    <w:rsid w:val="005D1B89"/>
    <w:rsid w:val="005D65B9"/>
    <w:rsid w:val="00600D9C"/>
    <w:rsid w:val="006034BE"/>
    <w:rsid w:val="006040D2"/>
    <w:rsid w:val="00611041"/>
    <w:rsid w:val="00611F58"/>
    <w:rsid w:val="00620BCE"/>
    <w:rsid w:val="00626470"/>
    <w:rsid w:val="006264EC"/>
    <w:rsid w:val="006349C8"/>
    <w:rsid w:val="00636420"/>
    <w:rsid w:val="00637103"/>
    <w:rsid w:val="00647BD3"/>
    <w:rsid w:val="00654C63"/>
    <w:rsid w:val="00661AA4"/>
    <w:rsid w:val="00667BE1"/>
    <w:rsid w:val="00674D43"/>
    <w:rsid w:val="0067545C"/>
    <w:rsid w:val="00682D87"/>
    <w:rsid w:val="00692F10"/>
    <w:rsid w:val="00694AC1"/>
    <w:rsid w:val="006A1096"/>
    <w:rsid w:val="006A5A48"/>
    <w:rsid w:val="006B36BD"/>
    <w:rsid w:val="006B7EEB"/>
    <w:rsid w:val="006C5EE1"/>
    <w:rsid w:val="006D4C6B"/>
    <w:rsid w:val="006D7535"/>
    <w:rsid w:val="006E2E80"/>
    <w:rsid w:val="006E7CE5"/>
    <w:rsid w:val="006F31BF"/>
    <w:rsid w:val="006F4B5F"/>
    <w:rsid w:val="007005CD"/>
    <w:rsid w:val="00700A6A"/>
    <w:rsid w:val="007072AD"/>
    <w:rsid w:val="00712CE7"/>
    <w:rsid w:val="00713E00"/>
    <w:rsid w:val="007178B6"/>
    <w:rsid w:val="00717AC2"/>
    <w:rsid w:val="00720D89"/>
    <w:rsid w:val="00721B71"/>
    <w:rsid w:val="007226D4"/>
    <w:rsid w:val="007423DC"/>
    <w:rsid w:val="007446C0"/>
    <w:rsid w:val="00750A7E"/>
    <w:rsid w:val="0075227E"/>
    <w:rsid w:val="007545F9"/>
    <w:rsid w:val="00760A06"/>
    <w:rsid w:val="00762110"/>
    <w:rsid w:val="00767223"/>
    <w:rsid w:val="0076783D"/>
    <w:rsid w:val="007723D8"/>
    <w:rsid w:val="00776A36"/>
    <w:rsid w:val="00780DFA"/>
    <w:rsid w:val="0078131A"/>
    <w:rsid w:val="00792698"/>
    <w:rsid w:val="00793579"/>
    <w:rsid w:val="0079443A"/>
    <w:rsid w:val="007956A1"/>
    <w:rsid w:val="00796138"/>
    <w:rsid w:val="007A2804"/>
    <w:rsid w:val="007A75B5"/>
    <w:rsid w:val="007C4A44"/>
    <w:rsid w:val="007C72D3"/>
    <w:rsid w:val="007D16A0"/>
    <w:rsid w:val="007D4DD1"/>
    <w:rsid w:val="007F0025"/>
    <w:rsid w:val="007F104C"/>
    <w:rsid w:val="007F1F54"/>
    <w:rsid w:val="007F5E71"/>
    <w:rsid w:val="008007ED"/>
    <w:rsid w:val="00803C5B"/>
    <w:rsid w:val="00814CA8"/>
    <w:rsid w:val="00815968"/>
    <w:rsid w:val="00816F55"/>
    <w:rsid w:val="00823A23"/>
    <w:rsid w:val="00826E5A"/>
    <w:rsid w:val="00827A3E"/>
    <w:rsid w:val="00830244"/>
    <w:rsid w:val="00832B1D"/>
    <w:rsid w:val="00835D55"/>
    <w:rsid w:val="00836BFD"/>
    <w:rsid w:val="00857F1F"/>
    <w:rsid w:val="0086001F"/>
    <w:rsid w:val="00860550"/>
    <w:rsid w:val="00861408"/>
    <w:rsid w:val="00871234"/>
    <w:rsid w:val="008737AF"/>
    <w:rsid w:val="00876309"/>
    <w:rsid w:val="0088580B"/>
    <w:rsid w:val="00887CF6"/>
    <w:rsid w:val="008901D5"/>
    <w:rsid w:val="008959AC"/>
    <w:rsid w:val="00896F22"/>
    <w:rsid w:val="008A009D"/>
    <w:rsid w:val="008A171E"/>
    <w:rsid w:val="008A5B05"/>
    <w:rsid w:val="008B0731"/>
    <w:rsid w:val="008B1231"/>
    <w:rsid w:val="008B28A8"/>
    <w:rsid w:val="008B3135"/>
    <w:rsid w:val="008B42F8"/>
    <w:rsid w:val="008C23B7"/>
    <w:rsid w:val="008D2141"/>
    <w:rsid w:val="008D2CB2"/>
    <w:rsid w:val="008D54DF"/>
    <w:rsid w:val="008E2C47"/>
    <w:rsid w:val="008E5207"/>
    <w:rsid w:val="008F09B5"/>
    <w:rsid w:val="008F1086"/>
    <w:rsid w:val="008F49BF"/>
    <w:rsid w:val="00901242"/>
    <w:rsid w:val="009058DF"/>
    <w:rsid w:val="00906686"/>
    <w:rsid w:val="00907946"/>
    <w:rsid w:val="00914CCA"/>
    <w:rsid w:val="009216BE"/>
    <w:rsid w:val="00923693"/>
    <w:rsid w:val="009245BC"/>
    <w:rsid w:val="00926057"/>
    <w:rsid w:val="00927A59"/>
    <w:rsid w:val="00927BA8"/>
    <w:rsid w:val="0093019F"/>
    <w:rsid w:val="0093053E"/>
    <w:rsid w:val="00930831"/>
    <w:rsid w:val="009308BF"/>
    <w:rsid w:val="009352AD"/>
    <w:rsid w:val="009359D3"/>
    <w:rsid w:val="00937F8F"/>
    <w:rsid w:val="0094209E"/>
    <w:rsid w:val="00942E67"/>
    <w:rsid w:val="00943D1F"/>
    <w:rsid w:val="00965E2C"/>
    <w:rsid w:val="00975909"/>
    <w:rsid w:val="00980075"/>
    <w:rsid w:val="0098512B"/>
    <w:rsid w:val="00985EC2"/>
    <w:rsid w:val="00993263"/>
    <w:rsid w:val="009A0BE5"/>
    <w:rsid w:val="009B280F"/>
    <w:rsid w:val="009B4746"/>
    <w:rsid w:val="009B6AEE"/>
    <w:rsid w:val="009C0CD9"/>
    <w:rsid w:val="009C34E2"/>
    <w:rsid w:val="009C404C"/>
    <w:rsid w:val="009C48F1"/>
    <w:rsid w:val="009C5161"/>
    <w:rsid w:val="009D4158"/>
    <w:rsid w:val="009D5A15"/>
    <w:rsid w:val="009D6C56"/>
    <w:rsid w:val="009D7136"/>
    <w:rsid w:val="009D777A"/>
    <w:rsid w:val="009E4DFE"/>
    <w:rsid w:val="009F1B4C"/>
    <w:rsid w:val="009F3FC3"/>
    <w:rsid w:val="009F6686"/>
    <w:rsid w:val="00A040BE"/>
    <w:rsid w:val="00A117BC"/>
    <w:rsid w:val="00A136C2"/>
    <w:rsid w:val="00A13960"/>
    <w:rsid w:val="00A154C8"/>
    <w:rsid w:val="00A171A7"/>
    <w:rsid w:val="00A32673"/>
    <w:rsid w:val="00A33BCE"/>
    <w:rsid w:val="00A359D2"/>
    <w:rsid w:val="00A45C73"/>
    <w:rsid w:val="00A46381"/>
    <w:rsid w:val="00A4680D"/>
    <w:rsid w:val="00A535C7"/>
    <w:rsid w:val="00A55223"/>
    <w:rsid w:val="00A60272"/>
    <w:rsid w:val="00A603C6"/>
    <w:rsid w:val="00A65A59"/>
    <w:rsid w:val="00A7203A"/>
    <w:rsid w:val="00A80231"/>
    <w:rsid w:val="00A811E9"/>
    <w:rsid w:val="00A814A2"/>
    <w:rsid w:val="00A8391A"/>
    <w:rsid w:val="00A90C47"/>
    <w:rsid w:val="00A92519"/>
    <w:rsid w:val="00A952DF"/>
    <w:rsid w:val="00A95C7C"/>
    <w:rsid w:val="00A973FC"/>
    <w:rsid w:val="00AB108B"/>
    <w:rsid w:val="00AB2EFF"/>
    <w:rsid w:val="00AB3A35"/>
    <w:rsid w:val="00AB5FCD"/>
    <w:rsid w:val="00AC2846"/>
    <w:rsid w:val="00AD0104"/>
    <w:rsid w:val="00AD0769"/>
    <w:rsid w:val="00AD3D12"/>
    <w:rsid w:val="00AD789D"/>
    <w:rsid w:val="00AE05DB"/>
    <w:rsid w:val="00AE0B6C"/>
    <w:rsid w:val="00AE0E49"/>
    <w:rsid w:val="00AE1C6E"/>
    <w:rsid w:val="00AE275C"/>
    <w:rsid w:val="00AE3720"/>
    <w:rsid w:val="00AE4D5D"/>
    <w:rsid w:val="00AE606D"/>
    <w:rsid w:val="00AF0353"/>
    <w:rsid w:val="00AF0BBC"/>
    <w:rsid w:val="00B057C6"/>
    <w:rsid w:val="00B072B0"/>
    <w:rsid w:val="00B22CB0"/>
    <w:rsid w:val="00B22EF0"/>
    <w:rsid w:val="00B345C9"/>
    <w:rsid w:val="00B370EE"/>
    <w:rsid w:val="00B41E2C"/>
    <w:rsid w:val="00B44BAE"/>
    <w:rsid w:val="00B45794"/>
    <w:rsid w:val="00B51E35"/>
    <w:rsid w:val="00B55A45"/>
    <w:rsid w:val="00B576BC"/>
    <w:rsid w:val="00B60DE8"/>
    <w:rsid w:val="00B64B88"/>
    <w:rsid w:val="00B64EAB"/>
    <w:rsid w:val="00B6519C"/>
    <w:rsid w:val="00B71C27"/>
    <w:rsid w:val="00B7793E"/>
    <w:rsid w:val="00B846E2"/>
    <w:rsid w:val="00B84C78"/>
    <w:rsid w:val="00B85FFD"/>
    <w:rsid w:val="00B910FF"/>
    <w:rsid w:val="00B93C25"/>
    <w:rsid w:val="00BA0BDD"/>
    <w:rsid w:val="00BA182A"/>
    <w:rsid w:val="00BA1F48"/>
    <w:rsid w:val="00BA3A06"/>
    <w:rsid w:val="00BA5058"/>
    <w:rsid w:val="00BB0739"/>
    <w:rsid w:val="00BB1D6D"/>
    <w:rsid w:val="00BC4E57"/>
    <w:rsid w:val="00BC6393"/>
    <w:rsid w:val="00BD21E9"/>
    <w:rsid w:val="00BD4BCA"/>
    <w:rsid w:val="00BD61D3"/>
    <w:rsid w:val="00BE43BF"/>
    <w:rsid w:val="00BF1DD6"/>
    <w:rsid w:val="00BF2C7C"/>
    <w:rsid w:val="00C040B5"/>
    <w:rsid w:val="00C04E9C"/>
    <w:rsid w:val="00C136C8"/>
    <w:rsid w:val="00C16004"/>
    <w:rsid w:val="00C2101D"/>
    <w:rsid w:val="00C21643"/>
    <w:rsid w:val="00C24910"/>
    <w:rsid w:val="00C2703E"/>
    <w:rsid w:val="00C27C83"/>
    <w:rsid w:val="00C3181A"/>
    <w:rsid w:val="00C364AA"/>
    <w:rsid w:val="00C37DB4"/>
    <w:rsid w:val="00C53DEB"/>
    <w:rsid w:val="00C57A2E"/>
    <w:rsid w:val="00C63A61"/>
    <w:rsid w:val="00C64CA7"/>
    <w:rsid w:val="00C6672F"/>
    <w:rsid w:val="00C67F31"/>
    <w:rsid w:val="00C71ECF"/>
    <w:rsid w:val="00C739B1"/>
    <w:rsid w:val="00C80424"/>
    <w:rsid w:val="00C83BB4"/>
    <w:rsid w:val="00C87C32"/>
    <w:rsid w:val="00C90BC1"/>
    <w:rsid w:val="00C91126"/>
    <w:rsid w:val="00CA193F"/>
    <w:rsid w:val="00CA441D"/>
    <w:rsid w:val="00CA5223"/>
    <w:rsid w:val="00CB04E5"/>
    <w:rsid w:val="00CB4264"/>
    <w:rsid w:val="00CC1283"/>
    <w:rsid w:val="00CC1AD6"/>
    <w:rsid w:val="00CC6BE2"/>
    <w:rsid w:val="00CD5927"/>
    <w:rsid w:val="00CE27C8"/>
    <w:rsid w:val="00CE78C9"/>
    <w:rsid w:val="00CF153E"/>
    <w:rsid w:val="00D01D3F"/>
    <w:rsid w:val="00D02C29"/>
    <w:rsid w:val="00D040B2"/>
    <w:rsid w:val="00D072C4"/>
    <w:rsid w:val="00D11AA0"/>
    <w:rsid w:val="00D12E34"/>
    <w:rsid w:val="00D16191"/>
    <w:rsid w:val="00D16F27"/>
    <w:rsid w:val="00D21967"/>
    <w:rsid w:val="00D22BC6"/>
    <w:rsid w:val="00D25860"/>
    <w:rsid w:val="00D305E4"/>
    <w:rsid w:val="00D3084F"/>
    <w:rsid w:val="00D31D8A"/>
    <w:rsid w:val="00D36294"/>
    <w:rsid w:val="00D36314"/>
    <w:rsid w:val="00D42187"/>
    <w:rsid w:val="00D45A8E"/>
    <w:rsid w:val="00D57013"/>
    <w:rsid w:val="00D62389"/>
    <w:rsid w:val="00D742EE"/>
    <w:rsid w:val="00D75C1B"/>
    <w:rsid w:val="00D75E8C"/>
    <w:rsid w:val="00D7669E"/>
    <w:rsid w:val="00D824B2"/>
    <w:rsid w:val="00D84656"/>
    <w:rsid w:val="00D85358"/>
    <w:rsid w:val="00D85857"/>
    <w:rsid w:val="00D87A54"/>
    <w:rsid w:val="00D93399"/>
    <w:rsid w:val="00D95AD1"/>
    <w:rsid w:val="00DA017C"/>
    <w:rsid w:val="00DA38C4"/>
    <w:rsid w:val="00DB4D41"/>
    <w:rsid w:val="00DC660A"/>
    <w:rsid w:val="00DC7151"/>
    <w:rsid w:val="00DC72DE"/>
    <w:rsid w:val="00DD2741"/>
    <w:rsid w:val="00DE595E"/>
    <w:rsid w:val="00DE617E"/>
    <w:rsid w:val="00DF4E15"/>
    <w:rsid w:val="00DF7776"/>
    <w:rsid w:val="00E02C7D"/>
    <w:rsid w:val="00E038F7"/>
    <w:rsid w:val="00E068C1"/>
    <w:rsid w:val="00E14B5D"/>
    <w:rsid w:val="00E215AD"/>
    <w:rsid w:val="00E21E80"/>
    <w:rsid w:val="00E2682D"/>
    <w:rsid w:val="00E3257E"/>
    <w:rsid w:val="00E435A8"/>
    <w:rsid w:val="00E458B8"/>
    <w:rsid w:val="00E46B56"/>
    <w:rsid w:val="00E46E4E"/>
    <w:rsid w:val="00E518D7"/>
    <w:rsid w:val="00E53D14"/>
    <w:rsid w:val="00E5457F"/>
    <w:rsid w:val="00E606AA"/>
    <w:rsid w:val="00E61247"/>
    <w:rsid w:val="00E61A0F"/>
    <w:rsid w:val="00E61D38"/>
    <w:rsid w:val="00E6701E"/>
    <w:rsid w:val="00E7122B"/>
    <w:rsid w:val="00E71CC6"/>
    <w:rsid w:val="00E81663"/>
    <w:rsid w:val="00E84A00"/>
    <w:rsid w:val="00E850CD"/>
    <w:rsid w:val="00E91F7A"/>
    <w:rsid w:val="00E97A04"/>
    <w:rsid w:val="00EA0D1E"/>
    <w:rsid w:val="00EA251D"/>
    <w:rsid w:val="00EA550A"/>
    <w:rsid w:val="00EA6926"/>
    <w:rsid w:val="00EB0454"/>
    <w:rsid w:val="00EB3BE7"/>
    <w:rsid w:val="00EB5DDE"/>
    <w:rsid w:val="00EC1947"/>
    <w:rsid w:val="00EC77EB"/>
    <w:rsid w:val="00ED1961"/>
    <w:rsid w:val="00ED66B5"/>
    <w:rsid w:val="00EE18A7"/>
    <w:rsid w:val="00EE1CF2"/>
    <w:rsid w:val="00EE1EAC"/>
    <w:rsid w:val="00EF1C3F"/>
    <w:rsid w:val="00EF3179"/>
    <w:rsid w:val="00F00B45"/>
    <w:rsid w:val="00F02E11"/>
    <w:rsid w:val="00F05D3D"/>
    <w:rsid w:val="00F060DB"/>
    <w:rsid w:val="00F06D9A"/>
    <w:rsid w:val="00F14A98"/>
    <w:rsid w:val="00F1704D"/>
    <w:rsid w:val="00F40DA4"/>
    <w:rsid w:val="00F41E31"/>
    <w:rsid w:val="00F4319C"/>
    <w:rsid w:val="00F4468D"/>
    <w:rsid w:val="00F54FA3"/>
    <w:rsid w:val="00F55CE0"/>
    <w:rsid w:val="00F562AB"/>
    <w:rsid w:val="00F57CB0"/>
    <w:rsid w:val="00F60F3D"/>
    <w:rsid w:val="00F61AAC"/>
    <w:rsid w:val="00F639ED"/>
    <w:rsid w:val="00F670CE"/>
    <w:rsid w:val="00F74822"/>
    <w:rsid w:val="00F765FA"/>
    <w:rsid w:val="00F76943"/>
    <w:rsid w:val="00F77576"/>
    <w:rsid w:val="00F80E2A"/>
    <w:rsid w:val="00F86E91"/>
    <w:rsid w:val="00F876EF"/>
    <w:rsid w:val="00F91B1E"/>
    <w:rsid w:val="00F9589A"/>
    <w:rsid w:val="00F97A39"/>
    <w:rsid w:val="00FA0F8A"/>
    <w:rsid w:val="00FA5CF2"/>
    <w:rsid w:val="00FA7F29"/>
    <w:rsid w:val="00FB33C5"/>
    <w:rsid w:val="00FB3718"/>
    <w:rsid w:val="00FB3CB6"/>
    <w:rsid w:val="00FC0C55"/>
    <w:rsid w:val="00FC5E8C"/>
    <w:rsid w:val="00FC5FCD"/>
    <w:rsid w:val="00FC66A2"/>
    <w:rsid w:val="00FC677C"/>
    <w:rsid w:val="00FD01EE"/>
    <w:rsid w:val="00FE598F"/>
    <w:rsid w:val="00FE734C"/>
    <w:rsid w:val="00FF1963"/>
    <w:rsid w:val="00FF1ED9"/>
    <w:rsid w:val="00FF70E5"/>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50C78A"/>
  <w15:chartTrackingRefBased/>
  <w15:docId w15:val="{3571086E-28AC-43FC-83D2-D5DE9A37D7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76EF"/>
  </w:style>
  <w:style w:type="paragraph" w:styleId="Heading1">
    <w:name w:val="heading 1"/>
    <w:basedOn w:val="Normal"/>
    <w:next w:val="Normal"/>
    <w:link w:val="Heading1Char"/>
    <w:uiPriority w:val="9"/>
    <w:qFormat/>
    <w:rsid w:val="00295CE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AE1C6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F9589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7678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5150D5"/>
    <w:pPr>
      <w:spacing w:after="60" w:line="259"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5150D5"/>
    <w:rPr>
      <w:rFonts w:ascii="Cambria" w:eastAsia="Times New Roman" w:hAnsi="Cambria" w:cs="Times New Roman"/>
      <w:sz w:val="24"/>
      <w:szCs w:val="24"/>
    </w:rPr>
  </w:style>
  <w:style w:type="character" w:styleId="Strong">
    <w:name w:val="Strong"/>
    <w:basedOn w:val="DefaultParagraphFont"/>
    <w:uiPriority w:val="22"/>
    <w:qFormat/>
    <w:rsid w:val="00172486"/>
    <w:rPr>
      <w:b/>
      <w:bCs/>
    </w:rPr>
  </w:style>
  <w:style w:type="character" w:styleId="Hyperlink">
    <w:name w:val="Hyperlink"/>
    <w:uiPriority w:val="99"/>
    <w:unhideWhenUsed/>
    <w:rsid w:val="00E3257E"/>
    <w:rPr>
      <w:color w:val="0000FF"/>
      <w:u w:val="single"/>
    </w:rPr>
  </w:style>
  <w:style w:type="character" w:customStyle="1" w:styleId="Heading1Char">
    <w:name w:val="Heading 1 Char"/>
    <w:basedOn w:val="DefaultParagraphFont"/>
    <w:link w:val="Heading1"/>
    <w:uiPriority w:val="9"/>
    <w:rsid w:val="00295CE3"/>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semiHidden/>
    <w:rsid w:val="00F9589A"/>
    <w:rPr>
      <w:rFonts w:asciiTheme="majorHAnsi" w:eastAsiaTheme="majorEastAsia" w:hAnsiTheme="majorHAnsi" w:cstheme="majorBidi"/>
      <w:color w:val="243F60" w:themeColor="accent1" w:themeShade="7F"/>
      <w:sz w:val="24"/>
      <w:szCs w:val="24"/>
    </w:rPr>
  </w:style>
  <w:style w:type="paragraph" w:styleId="ListParagraph">
    <w:name w:val="List Paragraph"/>
    <w:aliases w:val="1.1.1_List Paragraph,123 List Paragraph,ADB paragraph numbering,Bullets,List Paragraph (numbered (a)),List Paragraph 1.1.1,List Paragraph1,List_Paragraph,Liste 1,lp1,Main numbered paragraph,Multilevel para_II,Normal 2,Paragraph,References"/>
    <w:basedOn w:val="Normal"/>
    <w:link w:val="ListParagraphChar"/>
    <w:uiPriority w:val="34"/>
    <w:qFormat/>
    <w:rsid w:val="002A2DB6"/>
    <w:pPr>
      <w:ind w:left="720"/>
      <w:contextualSpacing/>
    </w:pPr>
  </w:style>
  <w:style w:type="paragraph" w:styleId="NormalWeb">
    <w:name w:val="Normal (Web)"/>
    <w:basedOn w:val="Normal"/>
    <w:uiPriority w:val="99"/>
    <w:unhideWhenUsed/>
    <w:rsid w:val="00ED1961"/>
    <w:pPr>
      <w:spacing w:before="100" w:beforeAutospacing="1" w:after="100" w:afterAutospacing="1" w:line="240" w:lineRule="auto"/>
    </w:pPr>
    <w:rPr>
      <w:rFonts w:ascii="Times New Roman" w:eastAsia="Times New Roman" w:hAnsi="Times New Roman" w:cs="Times New Roman"/>
      <w:sz w:val="24"/>
      <w:szCs w:val="24"/>
      <w:lang w:bidi="bn-IN"/>
    </w:rPr>
  </w:style>
  <w:style w:type="paragraph" w:styleId="TOCHeading">
    <w:name w:val="TOC Heading"/>
    <w:basedOn w:val="Heading1"/>
    <w:next w:val="Normal"/>
    <w:uiPriority w:val="39"/>
    <w:unhideWhenUsed/>
    <w:qFormat/>
    <w:rsid w:val="00793579"/>
    <w:pPr>
      <w:spacing w:line="259" w:lineRule="auto"/>
      <w:outlineLvl w:val="9"/>
    </w:pPr>
  </w:style>
  <w:style w:type="paragraph" w:styleId="TOC1">
    <w:name w:val="toc 1"/>
    <w:basedOn w:val="Normal"/>
    <w:next w:val="Normal"/>
    <w:autoRedefine/>
    <w:uiPriority w:val="39"/>
    <w:unhideWhenUsed/>
    <w:rsid w:val="00793579"/>
    <w:pPr>
      <w:spacing w:after="100"/>
    </w:pPr>
  </w:style>
  <w:style w:type="paragraph" w:styleId="TOC2">
    <w:name w:val="toc 2"/>
    <w:basedOn w:val="Normal"/>
    <w:next w:val="Normal"/>
    <w:autoRedefine/>
    <w:uiPriority w:val="39"/>
    <w:unhideWhenUsed/>
    <w:rsid w:val="00793579"/>
    <w:pPr>
      <w:spacing w:after="100"/>
      <w:ind w:left="220"/>
    </w:pPr>
  </w:style>
  <w:style w:type="character" w:customStyle="1" w:styleId="textexposedshow">
    <w:name w:val="text_exposed_show"/>
    <w:basedOn w:val="DefaultParagraphFont"/>
    <w:rsid w:val="000B3FF8"/>
  </w:style>
  <w:style w:type="paragraph" w:styleId="Caption">
    <w:name w:val="caption"/>
    <w:basedOn w:val="Normal"/>
    <w:next w:val="Normal"/>
    <w:uiPriority w:val="35"/>
    <w:unhideWhenUsed/>
    <w:qFormat/>
    <w:rsid w:val="00BA182A"/>
    <w:pPr>
      <w:spacing w:line="240" w:lineRule="auto"/>
    </w:pPr>
    <w:rPr>
      <w:rFonts w:ascii="Arial" w:hAnsi="Arial" w:cs="Arial"/>
      <w:i/>
      <w:iCs/>
      <w:color w:val="1F497D" w:themeColor="text2"/>
      <w:sz w:val="18"/>
      <w:szCs w:val="18"/>
    </w:rPr>
  </w:style>
  <w:style w:type="character" w:customStyle="1" w:styleId="Heading2Char">
    <w:name w:val="Heading 2 Char"/>
    <w:basedOn w:val="DefaultParagraphFont"/>
    <w:link w:val="Heading2"/>
    <w:uiPriority w:val="9"/>
    <w:rsid w:val="00AE1C6E"/>
    <w:rPr>
      <w:rFonts w:asciiTheme="majorHAnsi" w:eastAsiaTheme="majorEastAsia" w:hAnsiTheme="majorHAnsi" w:cstheme="majorBidi"/>
      <w:color w:val="365F91" w:themeColor="accent1" w:themeShade="BF"/>
      <w:sz w:val="26"/>
      <w:szCs w:val="26"/>
    </w:rPr>
  </w:style>
  <w:style w:type="paragraph" w:customStyle="1" w:styleId="Normal1">
    <w:name w:val="Normal1"/>
    <w:rsid w:val="00AE1C6E"/>
    <w:pPr>
      <w:pBdr>
        <w:top w:val="nil"/>
        <w:left w:val="nil"/>
        <w:bottom w:val="nil"/>
        <w:right w:val="nil"/>
        <w:between w:val="nil"/>
      </w:pBdr>
    </w:pPr>
    <w:rPr>
      <w:rFonts w:ascii="Century Gothic" w:eastAsia="Century Gothic" w:hAnsi="Century Gothic" w:cs="Century Gothic"/>
      <w:color w:val="000000"/>
    </w:rPr>
  </w:style>
  <w:style w:type="paragraph" w:styleId="FootnoteText">
    <w:name w:val="footnote text"/>
    <w:basedOn w:val="Normal"/>
    <w:link w:val="FootnoteTextChar"/>
    <w:uiPriority w:val="99"/>
    <w:semiHidden/>
    <w:unhideWhenUsed/>
    <w:rsid w:val="00AE1C6E"/>
    <w:pPr>
      <w:pBdr>
        <w:top w:val="nil"/>
        <w:left w:val="nil"/>
        <w:bottom w:val="nil"/>
        <w:right w:val="nil"/>
        <w:between w:val="nil"/>
      </w:pBdr>
      <w:spacing w:after="0" w:line="240" w:lineRule="auto"/>
    </w:pPr>
    <w:rPr>
      <w:rFonts w:ascii="Century Gothic" w:eastAsia="Century Gothic" w:hAnsi="Century Gothic" w:cs="Times New Roman"/>
      <w:color w:val="000000"/>
      <w:sz w:val="20"/>
      <w:szCs w:val="20"/>
      <w:lang w:eastAsia="x-none"/>
    </w:rPr>
  </w:style>
  <w:style w:type="character" w:customStyle="1" w:styleId="FootnoteTextChar">
    <w:name w:val="Footnote Text Char"/>
    <w:basedOn w:val="DefaultParagraphFont"/>
    <w:link w:val="FootnoteText"/>
    <w:uiPriority w:val="99"/>
    <w:semiHidden/>
    <w:rsid w:val="00AE1C6E"/>
    <w:rPr>
      <w:rFonts w:ascii="Century Gothic" w:eastAsia="Century Gothic" w:hAnsi="Century Gothic" w:cs="Times New Roman"/>
      <w:color w:val="000000"/>
      <w:sz w:val="20"/>
      <w:szCs w:val="20"/>
      <w:lang w:eastAsia="x-none"/>
    </w:rPr>
  </w:style>
  <w:style w:type="character" w:styleId="FootnoteReference">
    <w:name w:val="footnote reference"/>
    <w:uiPriority w:val="99"/>
    <w:semiHidden/>
    <w:unhideWhenUsed/>
    <w:rsid w:val="00AE1C6E"/>
    <w:rPr>
      <w:vertAlign w:val="superscript"/>
    </w:rPr>
  </w:style>
  <w:style w:type="paragraph" w:styleId="TOC3">
    <w:name w:val="toc 3"/>
    <w:basedOn w:val="Normal"/>
    <w:next w:val="Normal"/>
    <w:autoRedefine/>
    <w:uiPriority w:val="39"/>
    <w:unhideWhenUsed/>
    <w:rsid w:val="00C53DEB"/>
    <w:pPr>
      <w:spacing w:after="100"/>
      <w:ind w:left="440"/>
    </w:pPr>
  </w:style>
  <w:style w:type="character" w:customStyle="1" w:styleId="ListParagraphChar">
    <w:name w:val="List Paragraph Char"/>
    <w:aliases w:val="1.1.1_List Paragraph Char,123 List Paragraph Char,ADB paragraph numbering Char,Bullets Char,List Paragraph (numbered (a)) Char,List Paragraph 1.1.1 Char,List Paragraph1 Char,List_Paragraph Char,Liste 1 Char,lp1 Char,Normal 2 Char"/>
    <w:link w:val="ListParagraph"/>
    <w:uiPriority w:val="34"/>
    <w:locked/>
    <w:rsid w:val="00031985"/>
  </w:style>
  <w:style w:type="paragraph" w:styleId="Header">
    <w:name w:val="header"/>
    <w:basedOn w:val="Normal"/>
    <w:link w:val="HeaderChar"/>
    <w:uiPriority w:val="99"/>
    <w:unhideWhenUsed/>
    <w:rsid w:val="002D7B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7BCD"/>
  </w:style>
  <w:style w:type="paragraph" w:styleId="Footer">
    <w:name w:val="footer"/>
    <w:basedOn w:val="Normal"/>
    <w:link w:val="FooterChar"/>
    <w:uiPriority w:val="99"/>
    <w:unhideWhenUsed/>
    <w:rsid w:val="002D7B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7BCD"/>
  </w:style>
  <w:style w:type="character" w:styleId="UnresolvedMention">
    <w:name w:val="Unresolved Mention"/>
    <w:basedOn w:val="DefaultParagraphFont"/>
    <w:uiPriority w:val="99"/>
    <w:semiHidden/>
    <w:unhideWhenUsed/>
    <w:rsid w:val="002115EF"/>
    <w:rPr>
      <w:color w:val="605E5C"/>
      <w:shd w:val="clear" w:color="auto" w:fill="E1DFDD"/>
    </w:rPr>
  </w:style>
  <w:style w:type="paragraph" w:styleId="BalloonText">
    <w:name w:val="Balloon Text"/>
    <w:basedOn w:val="Normal"/>
    <w:link w:val="BalloonTextChar"/>
    <w:uiPriority w:val="99"/>
    <w:semiHidden/>
    <w:unhideWhenUsed/>
    <w:rsid w:val="00351F1B"/>
    <w:pPr>
      <w:spacing w:after="0" w:line="240" w:lineRule="auto"/>
    </w:pPr>
    <w:rPr>
      <w:rFonts w:ascii="Segoe UI" w:eastAsia="Calibri" w:hAnsi="Segoe UI" w:cs="Segoe UI"/>
      <w:sz w:val="18"/>
      <w:szCs w:val="18"/>
    </w:rPr>
  </w:style>
  <w:style w:type="character" w:customStyle="1" w:styleId="BalloonTextChar">
    <w:name w:val="Balloon Text Char"/>
    <w:basedOn w:val="DefaultParagraphFont"/>
    <w:link w:val="BalloonText"/>
    <w:uiPriority w:val="99"/>
    <w:semiHidden/>
    <w:rsid w:val="00351F1B"/>
    <w:rPr>
      <w:rFonts w:ascii="Segoe UI" w:eastAsia="Calibri" w:hAnsi="Segoe UI" w:cs="Segoe UI"/>
      <w:sz w:val="18"/>
      <w:szCs w:val="18"/>
    </w:rPr>
  </w:style>
  <w:style w:type="character" w:styleId="FollowedHyperlink">
    <w:name w:val="FollowedHyperlink"/>
    <w:basedOn w:val="DefaultParagraphFont"/>
    <w:uiPriority w:val="99"/>
    <w:semiHidden/>
    <w:unhideWhenUsed/>
    <w:rsid w:val="00351F1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606424">
      <w:bodyDiv w:val="1"/>
      <w:marLeft w:val="0"/>
      <w:marRight w:val="0"/>
      <w:marTop w:val="0"/>
      <w:marBottom w:val="0"/>
      <w:divBdr>
        <w:top w:val="none" w:sz="0" w:space="0" w:color="auto"/>
        <w:left w:val="none" w:sz="0" w:space="0" w:color="auto"/>
        <w:bottom w:val="none" w:sz="0" w:space="0" w:color="auto"/>
        <w:right w:val="none" w:sz="0" w:space="0" w:color="auto"/>
      </w:divBdr>
    </w:div>
    <w:div w:id="102727230">
      <w:bodyDiv w:val="1"/>
      <w:marLeft w:val="0"/>
      <w:marRight w:val="0"/>
      <w:marTop w:val="0"/>
      <w:marBottom w:val="0"/>
      <w:divBdr>
        <w:top w:val="none" w:sz="0" w:space="0" w:color="auto"/>
        <w:left w:val="none" w:sz="0" w:space="0" w:color="auto"/>
        <w:bottom w:val="none" w:sz="0" w:space="0" w:color="auto"/>
        <w:right w:val="none" w:sz="0" w:space="0" w:color="auto"/>
      </w:divBdr>
    </w:div>
    <w:div w:id="374234862">
      <w:bodyDiv w:val="1"/>
      <w:marLeft w:val="0"/>
      <w:marRight w:val="0"/>
      <w:marTop w:val="0"/>
      <w:marBottom w:val="0"/>
      <w:divBdr>
        <w:top w:val="none" w:sz="0" w:space="0" w:color="auto"/>
        <w:left w:val="none" w:sz="0" w:space="0" w:color="auto"/>
        <w:bottom w:val="none" w:sz="0" w:space="0" w:color="auto"/>
        <w:right w:val="none" w:sz="0" w:space="0" w:color="auto"/>
      </w:divBdr>
      <w:divsChild>
        <w:div w:id="65031437">
          <w:marLeft w:val="0"/>
          <w:marRight w:val="0"/>
          <w:marTop w:val="0"/>
          <w:marBottom w:val="0"/>
          <w:divBdr>
            <w:top w:val="none" w:sz="0" w:space="0" w:color="auto"/>
            <w:left w:val="none" w:sz="0" w:space="0" w:color="auto"/>
            <w:bottom w:val="none" w:sz="0" w:space="0" w:color="auto"/>
            <w:right w:val="none" w:sz="0" w:space="0" w:color="auto"/>
          </w:divBdr>
        </w:div>
      </w:divsChild>
    </w:div>
    <w:div w:id="499277665">
      <w:bodyDiv w:val="1"/>
      <w:marLeft w:val="0"/>
      <w:marRight w:val="0"/>
      <w:marTop w:val="0"/>
      <w:marBottom w:val="0"/>
      <w:divBdr>
        <w:top w:val="none" w:sz="0" w:space="0" w:color="auto"/>
        <w:left w:val="none" w:sz="0" w:space="0" w:color="auto"/>
        <w:bottom w:val="none" w:sz="0" w:space="0" w:color="auto"/>
        <w:right w:val="none" w:sz="0" w:space="0" w:color="auto"/>
      </w:divBdr>
    </w:div>
    <w:div w:id="584609536">
      <w:bodyDiv w:val="1"/>
      <w:marLeft w:val="0"/>
      <w:marRight w:val="0"/>
      <w:marTop w:val="0"/>
      <w:marBottom w:val="0"/>
      <w:divBdr>
        <w:top w:val="none" w:sz="0" w:space="0" w:color="auto"/>
        <w:left w:val="none" w:sz="0" w:space="0" w:color="auto"/>
        <w:bottom w:val="none" w:sz="0" w:space="0" w:color="auto"/>
        <w:right w:val="none" w:sz="0" w:space="0" w:color="auto"/>
      </w:divBdr>
    </w:div>
    <w:div w:id="669403905">
      <w:bodyDiv w:val="1"/>
      <w:marLeft w:val="0"/>
      <w:marRight w:val="0"/>
      <w:marTop w:val="0"/>
      <w:marBottom w:val="0"/>
      <w:divBdr>
        <w:top w:val="none" w:sz="0" w:space="0" w:color="auto"/>
        <w:left w:val="none" w:sz="0" w:space="0" w:color="auto"/>
        <w:bottom w:val="none" w:sz="0" w:space="0" w:color="auto"/>
        <w:right w:val="none" w:sz="0" w:space="0" w:color="auto"/>
      </w:divBdr>
    </w:div>
    <w:div w:id="899750431">
      <w:bodyDiv w:val="1"/>
      <w:marLeft w:val="0"/>
      <w:marRight w:val="0"/>
      <w:marTop w:val="0"/>
      <w:marBottom w:val="0"/>
      <w:divBdr>
        <w:top w:val="none" w:sz="0" w:space="0" w:color="auto"/>
        <w:left w:val="none" w:sz="0" w:space="0" w:color="auto"/>
        <w:bottom w:val="none" w:sz="0" w:space="0" w:color="auto"/>
        <w:right w:val="none" w:sz="0" w:space="0" w:color="auto"/>
      </w:divBdr>
    </w:div>
    <w:div w:id="1009140900">
      <w:bodyDiv w:val="1"/>
      <w:marLeft w:val="0"/>
      <w:marRight w:val="0"/>
      <w:marTop w:val="0"/>
      <w:marBottom w:val="0"/>
      <w:divBdr>
        <w:top w:val="none" w:sz="0" w:space="0" w:color="auto"/>
        <w:left w:val="none" w:sz="0" w:space="0" w:color="auto"/>
        <w:bottom w:val="none" w:sz="0" w:space="0" w:color="auto"/>
        <w:right w:val="none" w:sz="0" w:space="0" w:color="auto"/>
      </w:divBdr>
    </w:div>
    <w:div w:id="1175076704">
      <w:bodyDiv w:val="1"/>
      <w:marLeft w:val="0"/>
      <w:marRight w:val="0"/>
      <w:marTop w:val="0"/>
      <w:marBottom w:val="0"/>
      <w:divBdr>
        <w:top w:val="none" w:sz="0" w:space="0" w:color="auto"/>
        <w:left w:val="none" w:sz="0" w:space="0" w:color="auto"/>
        <w:bottom w:val="none" w:sz="0" w:space="0" w:color="auto"/>
        <w:right w:val="none" w:sz="0" w:space="0" w:color="auto"/>
      </w:divBdr>
    </w:div>
    <w:div w:id="1290015126">
      <w:bodyDiv w:val="1"/>
      <w:marLeft w:val="0"/>
      <w:marRight w:val="0"/>
      <w:marTop w:val="0"/>
      <w:marBottom w:val="0"/>
      <w:divBdr>
        <w:top w:val="none" w:sz="0" w:space="0" w:color="auto"/>
        <w:left w:val="none" w:sz="0" w:space="0" w:color="auto"/>
        <w:bottom w:val="none" w:sz="0" w:space="0" w:color="auto"/>
        <w:right w:val="none" w:sz="0" w:space="0" w:color="auto"/>
      </w:divBdr>
    </w:div>
    <w:div w:id="1736467947">
      <w:bodyDiv w:val="1"/>
      <w:marLeft w:val="0"/>
      <w:marRight w:val="0"/>
      <w:marTop w:val="0"/>
      <w:marBottom w:val="0"/>
      <w:divBdr>
        <w:top w:val="none" w:sz="0" w:space="0" w:color="auto"/>
        <w:left w:val="none" w:sz="0" w:space="0" w:color="auto"/>
        <w:bottom w:val="none" w:sz="0" w:space="0" w:color="auto"/>
        <w:right w:val="none" w:sz="0" w:space="0" w:color="auto"/>
      </w:divBdr>
      <w:divsChild>
        <w:div w:id="554123995">
          <w:marLeft w:val="0"/>
          <w:marRight w:val="0"/>
          <w:marTop w:val="0"/>
          <w:marBottom w:val="0"/>
          <w:divBdr>
            <w:top w:val="none" w:sz="0" w:space="0" w:color="auto"/>
            <w:left w:val="none" w:sz="0" w:space="0" w:color="auto"/>
            <w:bottom w:val="none" w:sz="0" w:space="0" w:color="auto"/>
            <w:right w:val="none" w:sz="0" w:space="0" w:color="auto"/>
          </w:divBdr>
        </w:div>
      </w:divsChild>
    </w:div>
    <w:div w:id="2087454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74.jpeg"/><Relationship Id="rId21" Type="http://schemas.openxmlformats.org/officeDocument/2006/relationships/image" Target="media/image11.jpeg"/><Relationship Id="rId42" Type="http://schemas.openxmlformats.org/officeDocument/2006/relationships/diagramData" Target="diagrams/data2.xml"/><Relationship Id="rId47" Type="http://schemas.openxmlformats.org/officeDocument/2006/relationships/image" Target="media/image27.pn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chart" Target="charts/chart18.xml"/><Relationship Id="rId133" Type="http://schemas.openxmlformats.org/officeDocument/2006/relationships/chart" Target="charts/chart35.xml"/><Relationship Id="rId138" Type="http://schemas.openxmlformats.org/officeDocument/2006/relationships/chart" Target="charts/chart40.xml"/><Relationship Id="rId154" Type="http://schemas.openxmlformats.org/officeDocument/2006/relationships/image" Target="media/image81.png"/><Relationship Id="rId159" Type="http://schemas.openxmlformats.org/officeDocument/2006/relationships/image" Target="media/image84.png"/><Relationship Id="rId16" Type="http://schemas.openxmlformats.org/officeDocument/2006/relationships/hyperlink" Target="file:///\\10.10.10.174\ICT%20Distributed\Common\Innovation\Innovation%20Report%202020-2021\Innovation%20Report%202020-2021%20-%20Modified-2.docx" TargetMode="External"/><Relationship Id="rId107" Type="http://schemas.openxmlformats.org/officeDocument/2006/relationships/chart" Target="charts/chart13.xml"/><Relationship Id="rId11" Type="http://schemas.openxmlformats.org/officeDocument/2006/relationships/hyperlink" Target="http://www.mofl.gov.bd" TargetMode="External"/><Relationship Id="rId32" Type="http://schemas.openxmlformats.org/officeDocument/2006/relationships/image" Target="media/image22.jpeg"/><Relationship Id="rId37" Type="http://schemas.openxmlformats.org/officeDocument/2006/relationships/diagramData" Target="diagrams/data1.xml"/><Relationship Id="rId53" Type="http://schemas.openxmlformats.org/officeDocument/2006/relationships/image" Target="media/image33.png"/><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chart" Target="charts/chart8.xml"/><Relationship Id="rId123" Type="http://schemas.openxmlformats.org/officeDocument/2006/relationships/image" Target="media/image77.png"/><Relationship Id="rId128" Type="http://schemas.openxmlformats.org/officeDocument/2006/relationships/chart" Target="charts/chart30.xml"/><Relationship Id="rId144" Type="http://schemas.openxmlformats.org/officeDocument/2006/relationships/chart" Target="charts/chart46.xml"/><Relationship Id="rId149" Type="http://schemas.openxmlformats.org/officeDocument/2006/relationships/chart" Target="charts/chart51.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chart" Target="charts/chart1.xml"/><Relationship Id="rId160" Type="http://schemas.openxmlformats.org/officeDocument/2006/relationships/image" Target="media/image85.jpeg"/><Relationship Id="rId165"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diagramLayout" Target="diagrams/layout2.xml"/><Relationship Id="rId48" Type="http://schemas.openxmlformats.org/officeDocument/2006/relationships/image" Target="media/image28.pn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chart" Target="charts/chart19.xml"/><Relationship Id="rId118" Type="http://schemas.openxmlformats.org/officeDocument/2006/relationships/image" Target="media/image75.png"/><Relationship Id="rId134" Type="http://schemas.openxmlformats.org/officeDocument/2006/relationships/chart" Target="charts/chart36.xml"/><Relationship Id="rId139" Type="http://schemas.openxmlformats.org/officeDocument/2006/relationships/chart" Target="charts/chart41.xml"/><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78.png"/><Relationship Id="rId155" Type="http://schemas.openxmlformats.org/officeDocument/2006/relationships/chart" Target="charts/chart53.xml"/><Relationship Id="rId12" Type="http://schemas.openxmlformats.org/officeDocument/2006/relationships/image" Target="media/image5.png"/><Relationship Id="rId17" Type="http://schemas.openxmlformats.org/officeDocument/2006/relationships/header" Target="header1.xml"/><Relationship Id="rId33" Type="http://schemas.openxmlformats.org/officeDocument/2006/relationships/image" Target="media/image23.jpeg"/><Relationship Id="rId38" Type="http://schemas.openxmlformats.org/officeDocument/2006/relationships/diagramLayout" Target="diagrams/layout1.xml"/><Relationship Id="rId59" Type="http://schemas.openxmlformats.org/officeDocument/2006/relationships/image" Target="media/image39.jpeg"/><Relationship Id="rId103" Type="http://schemas.openxmlformats.org/officeDocument/2006/relationships/chart" Target="charts/chart9.xml"/><Relationship Id="rId108" Type="http://schemas.openxmlformats.org/officeDocument/2006/relationships/chart" Target="charts/chart14.xml"/><Relationship Id="rId124" Type="http://schemas.openxmlformats.org/officeDocument/2006/relationships/chart" Target="charts/chart26.xml"/><Relationship Id="rId129" Type="http://schemas.openxmlformats.org/officeDocument/2006/relationships/chart" Target="charts/chart31.xml"/><Relationship Id="rId54" Type="http://schemas.openxmlformats.org/officeDocument/2006/relationships/image" Target="media/image34.pn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image" Target="media/image70.jpg"/><Relationship Id="rId96" Type="http://schemas.openxmlformats.org/officeDocument/2006/relationships/chart" Target="charts/chart2.xml"/><Relationship Id="rId140" Type="http://schemas.openxmlformats.org/officeDocument/2006/relationships/chart" Target="charts/chart42.xml"/><Relationship Id="rId145" Type="http://schemas.openxmlformats.org/officeDocument/2006/relationships/chart" Target="charts/chart47.xml"/><Relationship Id="rId16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29.png"/><Relationship Id="rId57" Type="http://schemas.openxmlformats.org/officeDocument/2006/relationships/image" Target="media/image37.jpeg"/><Relationship Id="rId106" Type="http://schemas.openxmlformats.org/officeDocument/2006/relationships/chart" Target="charts/chart12.xml"/><Relationship Id="rId114" Type="http://schemas.openxmlformats.org/officeDocument/2006/relationships/chart" Target="charts/chart20.xml"/><Relationship Id="rId119" Type="http://schemas.openxmlformats.org/officeDocument/2006/relationships/chart" Target="charts/chart23.xml"/><Relationship Id="rId127" Type="http://schemas.openxmlformats.org/officeDocument/2006/relationships/chart" Target="charts/chart29.xml"/><Relationship Id="rId10" Type="http://schemas.openxmlformats.org/officeDocument/2006/relationships/image" Target="media/image4.png"/><Relationship Id="rId31" Type="http://schemas.openxmlformats.org/officeDocument/2006/relationships/image" Target="media/image21.jpeg"/><Relationship Id="rId44" Type="http://schemas.openxmlformats.org/officeDocument/2006/relationships/diagramQuickStyle" Target="diagrams/quickStyle2.xml"/><Relationship Id="rId52" Type="http://schemas.openxmlformats.org/officeDocument/2006/relationships/image" Target="media/image32.png"/><Relationship Id="rId60" Type="http://schemas.openxmlformats.org/officeDocument/2006/relationships/hyperlink" Target="https://www.mofl.gov.bd" TargetMode="External"/><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chart" Target="charts/chart5.xml"/><Relationship Id="rId101" Type="http://schemas.openxmlformats.org/officeDocument/2006/relationships/chart" Target="charts/chart7.xml"/><Relationship Id="rId122" Type="http://schemas.openxmlformats.org/officeDocument/2006/relationships/image" Target="media/image76.png"/><Relationship Id="rId130" Type="http://schemas.openxmlformats.org/officeDocument/2006/relationships/chart" Target="charts/chart32.xml"/><Relationship Id="rId135" Type="http://schemas.openxmlformats.org/officeDocument/2006/relationships/chart" Target="charts/chart37.xml"/><Relationship Id="rId143" Type="http://schemas.openxmlformats.org/officeDocument/2006/relationships/chart" Target="charts/chart45.xml"/><Relationship Id="rId148" Type="http://schemas.openxmlformats.org/officeDocument/2006/relationships/chart" Target="charts/chart50.xml"/><Relationship Id="rId151" Type="http://schemas.openxmlformats.org/officeDocument/2006/relationships/image" Target="media/image79.png"/><Relationship Id="rId156" Type="http://schemas.openxmlformats.org/officeDocument/2006/relationships/chart" Target="charts/chart54.xm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footer" Target="footer1.xml"/><Relationship Id="rId39" Type="http://schemas.openxmlformats.org/officeDocument/2006/relationships/diagramQuickStyle" Target="diagrams/quickStyle1.xml"/><Relationship Id="rId109" Type="http://schemas.openxmlformats.org/officeDocument/2006/relationships/chart" Target="charts/chart15.xml"/><Relationship Id="rId34" Type="http://schemas.openxmlformats.org/officeDocument/2006/relationships/image" Target="media/image24.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5.jpeg"/><Relationship Id="rId97" Type="http://schemas.openxmlformats.org/officeDocument/2006/relationships/chart" Target="charts/chart3.xml"/><Relationship Id="rId104" Type="http://schemas.openxmlformats.org/officeDocument/2006/relationships/chart" Target="charts/chart10.xml"/><Relationship Id="rId120" Type="http://schemas.openxmlformats.org/officeDocument/2006/relationships/chart" Target="charts/chart24.xml"/><Relationship Id="rId125" Type="http://schemas.openxmlformats.org/officeDocument/2006/relationships/chart" Target="charts/chart27.xml"/><Relationship Id="rId141" Type="http://schemas.openxmlformats.org/officeDocument/2006/relationships/chart" Target="charts/chart43.xml"/><Relationship Id="rId146" Type="http://schemas.openxmlformats.org/officeDocument/2006/relationships/chart" Target="charts/chart48.xml"/><Relationship Id="rId7" Type="http://schemas.openxmlformats.org/officeDocument/2006/relationships/endnotes" Target="endnotes.xml"/><Relationship Id="rId71" Type="http://schemas.openxmlformats.org/officeDocument/2006/relationships/image" Target="media/image50.JPG"/><Relationship Id="rId92" Type="http://schemas.openxmlformats.org/officeDocument/2006/relationships/image" Target="media/image71.jpeg"/><Relationship Id="rId16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diagramColors" Target="diagrams/colors1.xml"/><Relationship Id="rId45" Type="http://schemas.openxmlformats.org/officeDocument/2006/relationships/diagramColors" Target="diagrams/colors2.xml"/><Relationship Id="rId66" Type="http://schemas.openxmlformats.org/officeDocument/2006/relationships/image" Target="media/image45.jpeg"/><Relationship Id="rId87" Type="http://schemas.openxmlformats.org/officeDocument/2006/relationships/image" Target="media/image66.jpeg"/><Relationship Id="rId110" Type="http://schemas.openxmlformats.org/officeDocument/2006/relationships/chart" Target="charts/chart16.xml"/><Relationship Id="rId115" Type="http://schemas.openxmlformats.org/officeDocument/2006/relationships/chart" Target="charts/chart21.xml"/><Relationship Id="rId131" Type="http://schemas.openxmlformats.org/officeDocument/2006/relationships/chart" Target="charts/chart33.xml"/><Relationship Id="rId136" Type="http://schemas.openxmlformats.org/officeDocument/2006/relationships/chart" Target="charts/chart38.xml"/><Relationship Id="rId157" Type="http://schemas.openxmlformats.org/officeDocument/2006/relationships/image" Target="media/image82.png"/><Relationship Id="rId61" Type="http://schemas.openxmlformats.org/officeDocument/2006/relationships/image" Target="media/image40.png"/><Relationship Id="rId82" Type="http://schemas.openxmlformats.org/officeDocument/2006/relationships/image" Target="media/image61.jpeg"/><Relationship Id="rId152" Type="http://schemas.openxmlformats.org/officeDocument/2006/relationships/image" Target="media/image80.png"/><Relationship Id="rId19" Type="http://schemas.openxmlformats.org/officeDocument/2006/relationships/image" Target="media/image9.jpeg"/><Relationship Id="rId14" Type="http://schemas.openxmlformats.org/officeDocument/2006/relationships/image" Target="media/image7.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36.png"/><Relationship Id="rId77" Type="http://schemas.openxmlformats.org/officeDocument/2006/relationships/image" Target="media/image56.jpeg"/><Relationship Id="rId100" Type="http://schemas.openxmlformats.org/officeDocument/2006/relationships/chart" Target="charts/chart6.xml"/><Relationship Id="rId105" Type="http://schemas.openxmlformats.org/officeDocument/2006/relationships/chart" Target="charts/chart11.xml"/><Relationship Id="rId126" Type="http://schemas.openxmlformats.org/officeDocument/2006/relationships/chart" Target="charts/chart28.xml"/><Relationship Id="rId147" Type="http://schemas.openxmlformats.org/officeDocument/2006/relationships/chart" Target="charts/chart49.xm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51.png"/><Relationship Id="rId93" Type="http://schemas.openxmlformats.org/officeDocument/2006/relationships/image" Target="media/image72.jpeg"/><Relationship Id="rId98" Type="http://schemas.openxmlformats.org/officeDocument/2006/relationships/chart" Target="charts/chart4.xml"/><Relationship Id="rId121" Type="http://schemas.openxmlformats.org/officeDocument/2006/relationships/chart" Target="charts/chart25.xml"/><Relationship Id="rId142" Type="http://schemas.openxmlformats.org/officeDocument/2006/relationships/chart" Target="charts/chart44.xml"/><Relationship Id="rId163"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5.jpeg"/><Relationship Id="rId46" Type="http://schemas.microsoft.com/office/2007/relationships/diagramDrawing" Target="diagrams/drawing2.xml"/><Relationship Id="rId67" Type="http://schemas.openxmlformats.org/officeDocument/2006/relationships/image" Target="media/image46.jpeg"/><Relationship Id="rId116" Type="http://schemas.openxmlformats.org/officeDocument/2006/relationships/chart" Target="charts/chart22.xml"/><Relationship Id="rId137" Type="http://schemas.openxmlformats.org/officeDocument/2006/relationships/chart" Target="charts/chart39.xml"/><Relationship Id="rId158" Type="http://schemas.openxmlformats.org/officeDocument/2006/relationships/image" Target="media/image83.jpeg"/><Relationship Id="rId20" Type="http://schemas.openxmlformats.org/officeDocument/2006/relationships/image" Target="media/image10.jpeg"/><Relationship Id="rId41" Type="http://schemas.microsoft.com/office/2007/relationships/diagramDrawing" Target="diagrams/drawing1.xml"/><Relationship Id="rId62" Type="http://schemas.openxmlformats.org/officeDocument/2006/relationships/image" Target="media/image41.jpe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chart" Target="charts/chart17.xml"/><Relationship Id="rId132" Type="http://schemas.openxmlformats.org/officeDocument/2006/relationships/chart" Target="charts/chart34.xml"/><Relationship Id="rId153" Type="http://schemas.openxmlformats.org/officeDocument/2006/relationships/chart" Target="charts/chart52.xml"/></Relationships>
</file>

<file path=word/_rels/footnotes.xml.rels><?xml version="1.0" encoding="UTF-8" standalone="yes"?>
<Relationships xmlns="http://schemas.openxmlformats.org/package/2006/relationships"><Relationship Id="rId3" Type="http://schemas.openxmlformats.org/officeDocument/2006/relationships/hyperlink" Target="https://www.jscimedcentral.com/Aquaculture/aquaculture-1-1001.pdf" TargetMode="External"/><Relationship Id="rId2" Type="http://schemas.openxmlformats.org/officeDocument/2006/relationships/hyperlink" Target="http://www.bfti.org.bd/pdf/Fisherypdf" TargetMode="External"/><Relationship Id="rId1" Type="http://schemas.openxmlformats.org/officeDocument/2006/relationships/hyperlink" Target="http://pdf.usaid.gov/pdf.docs/PA00M1T3.pdf" TargetMode="External"/><Relationship Id="rId4" Type="http://schemas.openxmlformats.org/officeDocument/2006/relationships/hyperlink" Target="http://pubs.iclarm.net/resource.centre/2015-52.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2.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Peter\Desktop\Output_main%20(1).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Peter\Desktop\Output_main%20(1).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3.xml"/><Relationship Id="rId1" Type="http://schemas.microsoft.com/office/2011/relationships/chartStyle" Target="style13.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4.xml"/><Relationship Id="rId1" Type="http://schemas.microsoft.com/office/2011/relationships/chartStyle" Target="style14.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1.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Peter\Desktop\Faexcel...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2i\Desktop\FAT\Book1.xlsx" TargetMode="External"/></Relationships>
</file>

<file path=word/charts/_rels/chart26.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A2i_Kona\Desktop\FAT\Data\FAT%20Analysis%20by%20Muntashir.xlsx" TargetMode="Externa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5.xml"/></Relationships>
</file>

<file path=word/charts/_rels/chart29.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HP-a2i\Downloads\Output_main%20(1)%20(1).xlsx"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7.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8.xml"/></Relationships>
</file>

<file path=word/charts/_rels/chart32.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9.xml"/></Relationships>
</file>

<file path=word/charts/_rels/chart33.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10.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11.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12.xm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C:\Users\Peter\Documents\Fa.excel.xlsx" TargetMode="External"/><Relationship Id="rId1" Type="http://schemas.openxmlformats.org/officeDocument/2006/relationships/themeOverride" Target="../theme/themeOverride13.xml"/></Relationships>
</file>

<file path=word/charts/_rels/chart37.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14.xml"/></Relationships>
</file>

<file path=word/charts/_rels/chart38.xml.rels><?xml version="1.0" encoding="UTF-8" standalone="yes"?>
<Relationships xmlns="http://schemas.openxmlformats.org/package/2006/relationships"><Relationship Id="rId2" Type="http://schemas.openxmlformats.org/officeDocument/2006/relationships/oleObject" Target="file:///C:\Users\a2i-Dell\Downloads\Re%20analysis%20FAT.xlsx" TargetMode="External"/><Relationship Id="rId1" Type="http://schemas.openxmlformats.org/officeDocument/2006/relationships/themeOverride" Target="../theme/themeOverride15.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a2i-Dell\Downloads\Fa.excel.xlsx" TargetMode="External"/><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17.xml"/></Relationships>
</file>

<file path=word/charts/_rels/chart41.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18.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19.xml"/></Relationships>
</file>

<file path=word/charts/_rels/chart43.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20.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21.xml"/></Relationships>
</file>

<file path=word/charts/_rels/chart45.xml.rels><?xml version="1.0" encoding="UTF-8" standalone="yes"?>
<Relationships xmlns="http://schemas.openxmlformats.org/package/2006/relationships"><Relationship Id="rId2" Type="http://schemas.openxmlformats.org/officeDocument/2006/relationships/oleObject" Target="file:///D:\Ashik%20Sarder\FAT%20Report\FAT%20Final%20PPT\FAT...Ashik%20Sarder%20Analysis.xlsx" TargetMode="External"/><Relationship Id="rId1" Type="http://schemas.openxmlformats.org/officeDocument/2006/relationships/themeOverride" Target="../theme/themeOverride22.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Peter\Documents\Fa.excel.xlsx" TargetMode="External"/><Relationship Id="rId1" Type="http://schemas.openxmlformats.org/officeDocument/2006/relationships/themeOverride" Target="../theme/themeOverride23.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a2i-Dell\Downloads\Fa.excel.xlsx" TargetMode="External"/><Relationship Id="rId1" Type="http://schemas.openxmlformats.org/officeDocument/2006/relationships/themeOverride" Target="../theme/themeOverride24.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SALMA\Downloads\Fa.excel.xlsx" TargetMode="External"/><Relationship Id="rId1" Type="http://schemas.openxmlformats.org/officeDocument/2006/relationships/themeOverride" Target="../theme/themeOverride25.xml"/></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H:\Google%20Drive%20Store\Department%20of%20Fisheries_cap.dev.%20demand%20study\Analysis%20of%20FAT\Re%20analysis%20FAT.xlsx" TargetMode="External"/><Relationship Id="rId1" Type="http://schemas.openxmlformats.org/officeDocument/2006/relationships/themeOverride" Target="../theme/themeOverride26.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HP-a2i\Downloads\Output_main%20(1).xlsx" TargetMode="External"/></Relationships>
</file>

<file path=word/charts/_rels/chart50.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file:///H:\Google%20Drive%20Store\Department%20of%20Fisheries_cap.dev.%20demand%20study\Analysis%20of%20FAT\Re%20analysis%20FAT.xlsx" TargetMode="External"/><Relationship Id="rId1" Type="http://schemas.openxmlformats.org/officeDocument/2006/relationships/themeOverride" Target="../theme/themeOverride27.xml"/></Relationships>
</file>

<file path=word/charts/_rels/chart51.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H:\Google%20Drive%20Store\Department%20of%20Fisheries_cap.dev.%20demand%20study\Analysis%20of%20FAT\Re%20analysis%20FAT.xlsx" TargetMode="External"/><Relationship Id="rId1" Type="http://schemas.openxmlformats.org/officeDocument/2006/relationships/themeOverride" Target="../theme/themeOverride28.xml"/></Relationships>
</file>

<file path=word/charts/_rels/chart52.xml.rels><?xml version="1.0" encoding="UTF-8" standalone="yes"?>
<Relationships xmlns="http://schemas.openxmlformats.org/package/2006/relationships"><Relationship Id="rId2" Type="http://schemas.openxmlformats.org/officeDocument/2006/relationships/oleObject" Target="Book1" TargetMode="External"/><Relationship Id="rId1" Type="http://schemas.openxmlformats.org/officeDocument/2006/relationships/themeOverride" Target="../theme/themeOverride29.xml"/></Relationships>
</file>

<file path=word/charts/_rels/chart53.xml.rels><?xml version="1.0" encoding="UTF-8" standalone="yes"?>
<Relationships xmlns="http://schemas.openxmlformats.org/package/2006/relationships"><Relationship Id="rId3" Type="http://schemas.openxmlformats.org/officeDocument/2006/relationships/chartUserShapes" Target="../drawings/drawing9.xml"/><Relationship Id="rId2" Type="http://schemas.openxmlformats.org/officeDocument/2006/relationships/oleObject" Target="file:///H:\Google%20Drive%20Store\Department%20of%20Fisheries_cap.dev.%20demand%20study\Analysis%20of%20FAT\Re%20analysis%20FAT.xlsx" TargetMode="External"/><Relationship Id="rId1" Type="http://schemas.openxmlformats.org/officeDocument/2006/relationships/themeOverride" Target="../theme/themeOverride30.xml"/></Relationships>
</file>

<file path=word/charts/_rels/chart54.xml.rels><?xml version="1.0" encoding="UTF-8" standalone="yes"?>
<Relationships xmlns="http://schemas.openxmlformats.org/package/2006/relationships"><Relationship Id="rId3" Type="http://schemas.openxmlformats.org/officeDocument/2006/relationships/chartUserShapes" Target="../drawings/drawing10.xml"/><Relationship Id="rId2" Type="http://schemas.openxmlformats.org/officeDocument/2006/relationships/oleObject" Target="file:///H:\Google%20Drive%20Store\Department%20of%20Fisheries_cap.dev.%20demand%20study\Analysis%20of%20FAT\Re%20analysis%20FAT.xlsx" TargetMode="External"/><Relationship Id="rId1" Type="http://schemas.openxmlformats.org/officeDocument/2006/relationships/themeOverride" Target="../theme/themeOverride31.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HP-a2i\Downloads\Output%20(5).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5F7-462D-B0AC-7D5F475B8FC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5F7-462D-B0AC-7D5F475B8FC1}"/>
              </c:ext>
            </c:extLst>
          </c:dPt>
          <c:dLbls>
            <c:dLbl>
              <c:idx val="0"/>
              <c:layout>
                <c:manualLayout>
                  <c:x val="0.12578619466800245"/>
                  <c:y val="0.145833333333333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35F7-462D-B0AC-7D5F475B8FC1}"/>
                </c:ext>
              </c:extLst>
            </c:dLbl>
            <c:dLbl>
              <c:idx val="1"/>
              <c:layout>
                <c:manualLayout>
                  <c:x val="-0.14748103078024338"/>
                  <c:y val="-3.12498868675898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888888093533763"/>
                      <c:h val="0.34641913295320842"/>
                    </c:manualLayout>
                  </c15:layout>
                </c:ext>
                <c:ext xmlns:c16="http://schemas.microsoft.com/office/drawing/2014/chart" uri="{C3380CC4-5D6E-409C-BE32-E72D297353CC}">
                  <c16:uniqueId val="{00000003-35F7-462D-B0AC-7D5F475B8FC1}"/>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'[Output (5).xlsx]Sheet1'!$B$28:$B$29</c:f>
              <c:strCache>
                <c:ptCount val="2"/>
                <c:pt idx="0">
                  <c:v>Male</c:v>
                </c:pt>
                <c:pt idx="1">
                  <c:v>Female</c:v>
                </c:pt>
              </c:strCache>
            </c:strRef>
          </c:cat>
          <c:val>
            <c:numRef>
              <c:f>'[Output (5).xlsx]Sheet1'!$E$28:$E$29</c:f>
              <c:numCache>
                <c:formatCode>0"%"</c:formatCode>
                <c:ptCount val="2"/>
                <c:pt idx="0">
                  <c:v>74.061433447098977</c:v>
                </c:pt>
                <c:pt idx="1">
                  <c:v>25.938566552901023</c:v>
                </c:pt>
              </c:numCache>
            </c:numRef>
          </c:val>
          <c:extLst>
            <c:ext xmlns:c16="http://schemas.microsoft.com/office/drawing/2014/chart" uri="{C3380CC4-5D6E-409C-BE32-E72D297353CC}">
              <c16:uniqueId val="{00000004-35F7-462D-B0AC-7D5F475B8FC1}"/>
            </c:ext>
          </c:extLst>
        </c:ser>
        <c:dLbls>
          <c:showLegendKey val="0"/>
          <c:showVal val="1"/>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accent3">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Sheet1!$H$60</c:f>
              <c:strCache>
                <c:ptCount val="1"/>
                <c:pt idx="0">
                  <c:v>Took</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Sheet1!$I$59:$J$59</c:f>
              <c:strCache>
                <c:ptCount val="2"/>
                <c:pt idx="0">
                  <c:v>Before Simplification</c:v>
                </c:pt>
                <c:pt idx="1">
                  <c:v>After Simplification</c:v>
                </c:pt>
              </c:strCache>
            </c:strRef>
          </c:cat>
          <c:val>
            <c:numRef>
              <c:f>Sheet1!$I$60:$J$60</c:f>
              <c:numCache>
                <c:formatCode>0%</c:formatCode>
                <c:ptCount val="2"/>
                <c:pt idx="0">
                  <c:v>0.56000000000000005</c:v>
                </c:pt>
                <c:pt idx="1">
                  <c:v>0.04</c:v>
                </c:pt>
              </c:numCache>
            </c:numRef>
          </c:val>
          <c:extLst>
            <c:ext xmlns:c16="http://schemas.microsoft.com/office/drawing/2014/chart" uri="{C3380CC4-5D6E-409C-BE32-E72D297353CC}">
              <c16:uniqueId val="{00000000-D453-4A36-A1F3-9A55A0F58D67}"/>
            </c:ext>
          </c:extLst>
        </c:ser>
        <c:ser>
          <c:idx val="1"/>
          <c:order val="1"/>
          <c:tx>
            <c:strRef>
              <c:f>Sheet1!$H$61</c:f>
              <c:strCache>
                <c:ptCount val="1"/>
                <c:pt idx="0">
                  <c:v>Did not take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Sheet1!$I$59:$J$59</c:f>
              <c:strCache>
                <c:ptCount val="2"/>
                <c:pt idx="0">
                  <c:v>Before Simplification</c:v>
                </c:pt>
                <c:pt idx="1">
                  <c:v>After Simplification</c:v>
                </c:pt>
              </c:strCache>
            </c:strRef>
          </c:cat>
          <c:val>
            <c:numRef>
              <c:f>Sheet1!$I$61:$J$61</c:f>
              <c:numCache>
                <c:formatCode>0%</c:formatCode>
                <c:ptCount val="2"/>
                <c:pt idx="0">
                  <c:v>0.44</c:v>
                </c:pt>
                <c:pt idx="1">
                  <c:v>0.96</c:v>
                </c:pt>
              </c:numCache>
            </c:numRef>
          </c:val>
          <c:extLst>
            <c:ext xmlns:c16="http://schemas.microsoft.com/office/drawing/2014/chart" uri="{C3380CC4-5D6E-409C-BE32-E72D297353CC}">
              <c16:uniqueId val="{00000001-D453-4A36-A1F3-9A55A0F58D67}"/>
            </c:ext>
          </c:extLst>
        </c:ser>
        <c:dLbls>
          <c:showLegendKey val="0"/>
          <c:showVal val="0"/>
          <c:showCatName val="0"/>
          <c:showSerName val="0"/>
          <c:showPercent val="0"/>
          <c:showBubbleSize val="0"/>
        </c:dLbls>
        <c:gapWidth val="219"/>
        <c:overlap val="-27"/>
        <c:axId val="2000788896"/>
        <c:axId val="2000791072"/>
      </c:barChart>
      <c:catAx>
        <c:axId val="2000788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0791072"/>
        <c:crosses val="autoZero"/>
        <c:auto val="1"/>
        <c:lblAlgn val="ctr"/>
        <c:lblOffset val="100"/>
        <c:noMultiLvlLbl val="0"/>
      </c:catAx>
      <c:valAx>
        <c:axId val="2000791072"/>
        <c:scaling>
          <c:orientation val="minMax"/>
        </c:scaling>
        <c:delete val="1"/>
        <c:axPos val="l"/>
        <c:numFmt formatCode="0%" sourceLinked="1"/>
        <c:majorTickMark val="none"/>
        <c:minorTickMark val="none"/>
        <c:tickLblPos val="nextTo"/>
        <c:crossAx val="2000788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92847338595357"/>
          <c:y val="0.20371148050938076"/>
          <c:w val="0.54166681173785725"/>
          <c:h val="0.4915123456790123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5034-4340-BBA9-02BD17117140}"/>
              </c:ext>
            </c:extLst>
          </c:dPt>
          <c:dPt>
            <c:idx val="1"/>
            <c:bubble3D val="0"/>
            <c:explosion val="16"/>
            <c:spPr>
              <a:solidFill>
                <a:schemeClr val="accent5">
                  <a:lumMod val="75000"/>
                </a:schemeClr>
              </a:solidFill>
              <a:ln w="19050">
                <a:solidFill>
                  <a:schemeClr val="lt1"/>
                </a:solidFill>
              </a:ln>
              <a:effectLst/>
            </c:spPr>
            <c:extLst>
              <c:ext xmlns:c16="http://schemas.microsoft.com/office/drawing/2014/chart" uri="{C3380CC4-5D6E-409C-BE32-E72D297353CC}">
                <c16:uniqueId val="{00000003-5034-4340-BBA9-02BD17117140}"/>
              </c:ext>
            </c:extLst>
          </c:dPt>
          <c:dLbls>
            <c:dLbl>
              <c:idx val="0"/>
              <c:layout>
                <c:manualLayout>
                  <c:x val="-9.8639525015659812E-2"/>
                  <c:y val="0.32975959913178349"/>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1972789115646261"/>
                      <c:h val="0.28437654248442823"/>
                    </c:manualLayout>
                  </c15:layout>
                </c:ext>
                <c:ext xmlns:c16="http://schemas.microsoft.com/office/drawing/2014/chart" uri="{C3380CC4-5D6E-409C-BE32-E72D297353CC}">
                  <c16:uniqueId val="{00000001-5034-4340-BBA9-02BD17117140}"/>
                </c:ext>
              </c:extLst>
            </c:dLbl>
            <c:dLbl>
              <c:idx val="1"/>
              <c:layout>
                <c:manualLayout>
                  <c:x val="4.4490523949378052E-2"/>
                  <c:y val="4.6060126605235591E-3"/>
                </c:manualLayout>
              </c:layout>
              <c:dLblPos val="bestFit"/>
              <c:showLegendKey val="0"/>
              <c:showVal val="1"/>
              <c:showCatName val="1"/>
              <c:showSerName val="0"/>
              <c:showPercent val="0"/>
              <c:showBubbleSize val="0"/>
              <c:separator>
</c:separator>
              <c:extLst>
                <c:ext xmlns:c15="http://schemas.microsoft.com/office/drawing/2012/chart" uri="{CE6537A1-D6FC-4f65-9D91-7224C49458BB}">
                  <c15:layout>
                    <c:manualLayout>
                      <c:w val="0.31900333886835569"/>
                      <c:h val="0.33778352332824069"/>
                    </c:manualLayout>
                  </c15:layout>
                </c:ext>
                <c:ext xmlns:c16="http://schemas.microsoft.com/office/drawing/2014/chart" uri="{C3380CC4-5D6E-409C-BE32-E72D297353CC}">
                  <c16:uniqueId val="{00000003-5034-4340-BBA9-02BD17117140}"/>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bestFit"/>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'[Output (5).xlsx]Sheet1'!$I$1298:$I$1299</c:f>
              <c:strCache>
                <c:ptCount val="2"/>
                <c:pt idx="0">
                  <c:v>Benefitted</c:v>
                </c:pt>
                <c:pt idx="1">
                  <c:v>Not benefitted</c:v>
                </c:pt>
              </c:strCache>
            </c:strRef>
          </c:cat>
          <c:val>
            <c:numRef>
              <c:f>'[Output (5).xlsx]Sheet1'!$J$1298:$J$1299</c:f>
              <c:numCache>
                <c:formatCode>0"%"</c:formatCode>
                <c:ptCount val="2"/>
                <c:pt idx="0">
                  <c:v>98.634812286689424</c:v>
                </c:pt>
                <c:pt idx="1">
                  <c:v>1.3651877133105803</c:v>
                </c:pt>
              </c:numCache>
            </c:numRef>
          </c:val>
          <c:extLst>
            <c:ext xmlns:c16="http://schemas.microsoft.com/office/drawing/2014/chart" uri="{C3380CC4-5D6E-409C-BE32-E72D297353CC}">
              <c16:uniqueId val="{00000004-5034-4340-BBA9-02BD17117140}"/>
            </c:ext>
          </c:extLst>
        </c:ser>
        <c:dLbls>
          <c:dLblPos val="bestFit"/>
          <c:showLegendKey val="0"/>
          <c:showVal val="1"/>
          <c:showCatName val="0"/>
          <c:showSerName val="0"/>
          <c:showPercent val="0"/>
          <c:showBubbleSize val="0"/>
          <c:showLeaderLines val="1"/>
        </c:dLbls>
        <c:firstSliceAng val="85"/>
      </c:pieChart>
      <c:spPr>
        <a:noFill/>
        <a:ln>
          <a:noFill/>
        </a:ln>
        <a:effectLst/>
      </c:spPr>
    </c:plotArea>
    <c:plotVisOnly val="1"/>
    <c:dispBlanksAs val="gap"/>
    <c:showDLblsOverMax val="0"/>
  </c:chart>
  <c:spPr>
    <a:solidFill>
      <a:schemeClr val="accent3">
        <a:lumMod val="60000"/>
        <a:lumOff val="4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995289075104144"/>
          <c:y val="1.6355481880554409E-2"/>
          <c:w val="0.47036125338701595"/>
          <c:h val="0.97537744624027256"/>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(5).xlsx]Sheet1'!$G$1335:$G$1343</c:f>
              <c:strCache>
                <c:ptCount val="9"/>
                <c:pt idx="0">
                  <c:v>Proper treatment</c:v>
                </c:pt>
                <c:pt idx="1">
                  <c:v>Give more time in agriculture</c:v>
                </c:pt>
                <c:pt idx="2">
                  <c:v>Can do business/job without any interruption</c:v>
                </c:pt>
                <c:pt idx="3">
                  <c:v>Give more time to family</c:v>
                </c:pt>
                <c:pt idx="4">
                  <c:v>Can do household works smoothly</c:v>
                </c:pt>
                <c:pt idx="5">
                  <c:v>Give more time in cattle/poultry farming</c:v>
                </c:pt>
                <c:pt idx="6">
                  <c:v>Timely treatment</c:v>
                </c:pt>
                <c:pt idx="7">
                  <c:v>Cost saved</c:v>
                </c:pt>
                <c:pt idx="8">
                  <c:v>Time saved</c:v>
                </c:pt>
              </c:strCache>
            </c:strRef>
          </c:cat>
          <c:val>
            <c:numRef>
              <c:f>'[Output (5).xlsx]Sheet1'!$H$1335:$H$1343</c:f>
              <c:numCache>
                <c:formatCode>0%</c:formatCode>
                <c:ptCount val="9"/>
                <c:pt idx="0">
                  <c:v>2.4221453287197228E-2</c:v>
                </c:pt>
                <c:pt idx="1">
                  <c:v>2.7681660899653977E-2</c:v>
                </c:pt>
                <c:pt idx="2">
                  <c:v>3.8062283737024222E-2</c:v>
                </c:pt>
                <c:pt idx="3">
                  <c:v>8.9965397923875423E-2</c:v>
                </c:pt>
                <c:pt idx="4">
                  <c:v>0.16262975778546715</c:v>
                </c:pt>
                <c:pt idx="5">
                  <c:v>0.25951557093425603</c:v>
                </c:pt>
                <c:pt idx="6">
                  <c:v>0.77854671280276821</c:v>
                </c:pt>
                <c:pt idx="7">
                  <c:v>0.85467128027681671</c:v>
                </c:pt>
                <c:pt idx="8">
                  <c:v>0.93079584775086499</c:v>
                </c:pt>
              </c:numCache>
            </c:numRef>
          </c:val>
          <c:extLst>
            <c:ext xmlns:c16="http://schemas.microsoft.com/office/drawing/2014/chart" uri="{C3380CC4-5D6E-409C-BE32-E72D297353CC}">
              <c16:uniqueId val="{00000000-0F9B-45F4-8C66-A712D77DE267}"/>
            </c:ext>
          </c:extLst>
        </c:ser>
        <c:dLbls>
          <c:dLblPos val="outEnd"/>
          <c:showLegendKey val="0"/>
          <c:showVal val="1"/>
          <c:showCatName val="0"/>
          <c:showSerName val="0"/>
          <c:showPercent val="0"/>
          <c:showBubbleSize val="0"/>
        </c:dLbls>
        <c:gapWidth val="36"/>
        <c:axId val="2000789440"/>
        <c:axId val="2000789984"/>
      </c:barChart>
      <c:catAx>
        <c:axId val="2000789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00789984"/>
        <c:crosses val="autoZero"/>
        <c:auto val="1"/>
        <c:lblAlgn val="ctr"/>
        <c:lblOffset val="100"/>
        <c:noMultiLvlLbl val="0"/>
      </c:catAx>
      <c:valAx>
        <c:axId val="2000789984"/>
        <c:scaling>
          <c:orientation val="minMax"/>
        </c:scaling>
        <c:delete val="1"/>
        <c:axPos val="b"/>
        <c:numFmt formatCode="0%" sourceLinked="1"/>
        <c:majorTickMark val="none"/>
        <c:minorTickMark val="none"/>
        <c:tickLblPos val="nextTo"/>
        <c:crossAx val="2000789440"/>
        <c:crosses val="autoZero"/>
        <c:crossBetween val="between"/>
      </c:valAx>
      <c:spPr>
        <a:noFill/>
        <a:ln>
          <a:noFill/>
        </a:ln>
        <a:effectLst/>
      </c:spPr>
    </c:plotArea>
    <c:plotVisOnly val="1"/>
    <c:dispBlanksAs val="gap"/>
    <c:showDLblsOverMax val="0"/>
  </c:chart>
  <c:spPr>
    <a:solidFill>
      <a:schemeClr val="accent6">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Sheet1!$I$22</c:f>
              <c:strCache>
                <c:ptCount val="1"/>
                <c:pt idx="0">
                  <c:v>Faced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Sheet1!$J$21:$K$21</c:f>
              <c:strCache>
                <c:ptCount val="2"/>
                <c:pt idx="0">
                  <c:v>Before Simplification</c:v>
                </c:pt>
                <c:pt idx="1">
                  <c:v>After Simplification</c:v>
                </c:pt>
              </c:strCache>
            </c:strRef>
          </c:cat>
          <c:val>
            <c:numRef>
              <c:f>Sheet1!$J$22:$K$22</c:f>
              <c:numCache>
                <c:formatCode>0%</c:formatCode>
                <c:ptCount val="2"/>
                <c:pt idx="0">
                  <c:v>0.78</c:v>
                </c:pt>
                <c:pt idx="1">
                  <c:v>0.01</c:v>
                </c:pt>
              </c:numCache>
            </c:numRef>
          </c:val>
          <c:extLst>
            <c:ext xmlns:c16="http://schemas.microsoft.com/office/drawing/2014/chart" uri="{C3380CC4-5D6E-409C-BE32-E72D297353CC}">
              <c16:uniqueId val="{00000000-1F65-4414-BFAD-F1ACDF1B3FE9}"/>
            </c:ext>
          </c:extLst>
        </c:ser>
        <c:ser>
          <c:idx val="1"/>
          <c:order val="1"/>
          <c:tx>
            <c:strRef>
              <c:f>Sheet1!$I$23</c:f>
              <c:strCache>
                <c:ptCount val="1"/>
                <c:pt idx="0">
                  <c:v>Not faced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Sheet1!$J$21:$K$21</c:f>
              <c:strCache>
                <c:ptCount val="2"/>
                <c:pt idx="0">
                  <c:v>Before Simplification</c:v>
                </c:pt>
                <c:pt idx="1">
                  <c:v>After Simplification</c:v>
                </c:pt>
              </c:strCache>
            </c:strRef>
          </c:cat>
          <c:val>
            <c:numRef>
              <c:f>Sheet1!$J$23:$K$23</c:f>
              <c:numCache>
                <c:formatCode>0%</c:formatCode>
                <c:ptCount val="2"/>
                <c:pt idx="0">
                  <c:v>0.22</c:v>
                </c:pt>
                <c:pt idx="1">
                  <c:v>0.99</c:v>
                </c:pt>
              </c:numCache>
            </c:numRef>
          </c:val>
          <c:extLst>
            <c:ext xmlns:c16="http://schemas.microsoft.com/office/drawing/2014/chart" uri="{C3380CC4-5D6E-409C-BE32-E72D297353CC}">
              <c16:uniqueId val="{00000001-1F65-4414-BFAD-F1ACDF1B3FE9}"/>
            </c:ext>
          </c:extLst>
        </c:ser>
        <c:dLbls>
          <c:showLegendKey val="0"/>
          <c:showVal val="0"/>
          <c:showCatName val="0"/>
          <c:showSerName val="0"/>
          <c:showPercent val="0"/>
          <c:showBubbleSize val="0"/>
        </c:dLbls>
        <c:gapWidth val="219"/>
        <c:overlap val="-27"/>
        <c:axId val="96384192"/>
        <c:axId val="96380384"/>
      </c:barChart>
      <c:catAx>
        <c:axId val="96384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6380384"/>
        <c:crosses val="autoZero"/>
        <c:auto val="1"/>
        <c:lblAlgn val="ctr"/>
        <c:lblOffset val="100"/>
        <c:noMultiLvlLbl val="0"/>
      </c:catAx>
      <c:valAx>
        <c:axId val="96380384"/>
        <c:scaling>
          <c:orientation val="minMax"/>
        </c:scaling>
        <c:delete val="1"/>
        <c:axPos val="l"/>
        <c:numFmt formatCode="0%" sourceLinked="1"/>
        <c:majorTickMark val="none"/>
        <c:minorTickMark val="none"/>
        <c:tickLblPos val="nextTo"/>
        <c:crossAx val="9638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accent1">
                    <a:lumMod val="75000"/>
                  </a:schemeClr>
                </a:solidFill>
              </a:rPr>
              <a:t>Before</a:t>
            </a:r>
            <a:r>
              <a:rPr lang="en-US" b="1" baseline="0">
                <a:solidFill>
                  <a:schemeClr val="accent1">
                    <a:lumMod val="75000"/>
                  </a:schemeClr>
                </a:solidFill>
              </a:rPr>
              <a:t> Simplification                 </a:t>
            </a:r>
            <a:r>
              <a:rPr lang="en-US" b="1" baseline="0">
                <a:solidFill>
                  <a:srgbClr val="FF0000"/>
                </a:solidFill>
              </a:rPr>
              <a:t>After Simplification</a:t>
            </a:r>
            <a:endParaRPr lang="en-US" b="1">
              <a:solidFill>
                <a:srgbClr val="FF0000"/>
              </a:solidFill>
            </a:endParaRPr>
          </a:p>
        </c:rich>
      </c:tx>
      <c:layout>
        <c:manualLayout>
          <c:xMode val="edge"/>
          <c:yMode val="edge"/>
          <c:x val="0.1744017094017094"/>
          <c:y val="0.89679358717434865"/>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3.0555555555555555E-2"/>
          <c:y val="9.9235496655656119E-2"/>
          <c:w val="0.93888888888888888"/>
          <c:h val="0.6645860365686076"/>
        </c:manualLayout>
      </c:layout>
      <c:barChart>
        <c:barDir val="col"/>
        <c:grouping val="clustered"/>
        <c:varyColors val="0"/>
        <c:ser>
          <c:idx val="0"/>
          <c:order val="0"/>
          <c:tx>
            <c:strRef>
              <c:f>Sheet1!$I$674</c:f>
              <c:strCache>
                <c:ptCount val="1"/>
                <c:pt idx="0">
                  <c:v>Before SPS replication</c:v>
                </c:pt>
              </c:strCache>
            </c:strRef>
          </c:tx>
          <c:spPr>
            <a:solidFill>
              <a:schemeClr val="accent1"/>
            </a:solidFill>
            <a:ln>
              <a:noFill/>
            </a:ln>
            <a:effectLst/>
          </c:spPr>
          <c:invertIfNegative val="0"/>
          <c:dLbls>
            <c:dLbl>
              <c:idx val="0"/>
              <c:tx>
                <c:rich>
                  <a:bodyPr/>
                  <a:lstStyle/>
                  <a:p>
                    <a:fld id="{D7D0DCCB-F408-4943-81FE-CC953819A866}" type="VALUE">
                      <a:rPr lang="en-US"/>
                      <a:pPr/>
                      <a:t>[VALUE]</a:t>
                    </a:fld>
                    <a:r>
                      <a:rPr lang="en-US"/>
                      <a:t> hrs</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6938-4AC4-B307-A81C35F96AA6}"/>
                </c:ext>
              </c:extLst>
            </c:dLbl>
            <c:dLbl>
              <c:idx val="1"/>
              <c:tx>
                <c:rich>
                  <a:bodyPr/>
                  <a:lstStyle/>
                  <a:p>
                    <a:r>
                      <a:rPr lang="en-US" dirty="0"/>
                      <a:t>BDT 2,791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6938-4AC4-B307-A81C35F96AA6}"/>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Sheet1!$J$673:$L$673</c:f>
              <c:strCache>
                <c:ptCount val="3"/>
                <c:pt idx="0">
                  <c:v>Time</c:v>
                </c:pt>
                <c:pt idx="1">
                  <c:v>Cost</c:v>
                </c:pt>
                <c:pt idx="2">
                  <c:v>Visit</c:v>
                </c:pt>
              </c:strCache>
            </c:strRef>
          </c:cat>
          <c:val>
            <c:numRef>
              <c:f>Sheet1!$J$674:$L$674</c:f>
              <c:numCache>
                <c:formatCode>###0</c:formatCode>
                <c:ptCount val="3"/>
                <c:pt idx="0">
                  <c:v>41.698350398179748</c:v>
                </c:pt>
                <c:pt idx="1">
                  <c:v>279.06484641638201</c:v>
                </c:pt>
                <c:pt idx="2">
                  <c:v>4.3412969283276448</c:v>
                </c:pt>
              </c:numCache>
            </c:numRef>
          </c:val>
          <c:extLst>
            <c:ext xmlns:c16="http://schemas.microsoft.com/office/drawing/2014/chart" uri="{C3380CC4-5D6E-409C-BE32-E72D297353CC}">
              <c16:uniqueId val="{00000002-6938-4AC4-B307-A81C35F96AA6}"/>
            </c:ext>
          </c:extLst>
        </c:ser>
        <c:ser>
          <c:idx val="1"/>
          <c:order val="1"/>
          <c:tx>
            <c:strRef>
              <c:f>Sheet1!$I$675</c:f>
              <c:strCache>
                <c:ptCount val="1"/>
                <c:pt idx="0">
                  <c:v>After SPS replication</c:v>
                </c:pt>
              </c:strCache>
            </c:strRef>
          </c:tx>
          <c:spPr>
            <a:solidFill>
              <a:srgbClr val="FF0000"/>
            </a:solidFill>
            <a:ln>
              <a:noFill/>
            </a:ln>
            <a:effectLst/>
          </c:spPr>
          <c:invertIfNegative val="0"/>
          <c:dLbls>
            <c:dLbl>
              <c:idx val="0"/>
              <c:tx>
                <c:rich>
                  <a:bodyPr/>
                  <a:lstStyle/>
                  <a:p>
                    <a:fld id="{18170DFC-24D8-41FD-BA68-EC2FEDD6309D}" type="VALUE">
                      <a:rPr lang="en-US" b="1"/>
                      <a:pPr/>
                      <a:t>[VALUE]</a:t>
                    </a:fld>
                    <a:r>
                      <a:rPr lang="en-US" b="1"/>
                      <a:t> hrs</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938-4AC4-B307-A81C35F96AA6}"/>
                </c:ext>
              </c:extLst>
            </c:dLbl>
            <c:dLbl>
              <c:idx val="1"/>
              <c:tx>
                <c:rich>
                  <a:bodyPr/>
                  <a:lstStyle/>
                  <a:p>
                    <a:r>
                      <a:rPr lang="en-US"/>
                      <a:t>BDT 499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6938-4AC4-B307-A81C35F96AA6}"/>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Sheet1!$J$673:$L$673</c:f>
              <c:strCache>
                <c:ptCount val="3"/>
                <c:pt idx="0">
                  <c:v>Time</c:v>
                </c:pt>
                <c:pt idx="1">
                  <c:v>Cost</c:v>
                </c:pt>
                <c:pt idx="2">
                  <c:v>Visit</c:v>
                </c:pt>
              </c:strCache>
            </c:strRef>
          </c:cat>
          <c:val>
            <c:numRef>
              <c:f>Sheet1!$J$675:$L$675</c:f>
              <c:numCache>
                <c:formatCode>###0</c:formatCode>
                <c:ptCount val="3"/>
                <c:pt idx="0">
                  <c:v>10.977246871444825</c:v>
                </c:pt>
                <c:pt idx="1">
                  <c:v>49.901023890784998</c:v>
                </c:pt>
                <c:pt idx="2">
                  <c:v>8.7064846416382249</c:v>
                </c:pt>
              </c:numCache>
            </c:numRef>
          </c:val>
          <c:extLst>
            <c:ext xmlns:c16="http://schemas.microsoft.com/office/drawing/2014/chart" uri="{C3380CC4-5D6E-409C-BE32-E72D297353CC}">
              <c16:uniqueId val="{00000005-6938-4AC4-B307-A81C35F96AA6}"/>
            </c:ext>
          </c:extLst>
        </c:ser>
        <c:dLbls>
          <c:dLblPos val="outEnd"/>
          <c:showLegendKey val="0"/>
          <c:showVal val="1"/>
          <c:showCatName val="0"/>
          <c:showSerName val="0"/>
          <c:showPercent val="0"/>
          <c:showBubbleSize val="0"/>
        </c:dLbls>
        <c:gapWidth val="219"/>
        <c:axId val="96380928"/>
        <c:axId val="96383104"/>
      </c:barChart>
      <c:catAx>
        <c:axId val="9638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96383104"/>
        <c:crosses val="autoZero"/>
        <c:auto val="1"/>
        <c:lblAlgn val="ctr"/>
        <c:lblOffset val="100"/>
        <c:noMultiLvlLbl val="0"/>
      </c:catAx>
      <c:valAx>
        <c:axId val="96383104"/>
        <c:scaling>
          <c:orientation val="minMax"/>
        </c:scaling>
        <c:delete val="1"/>
        <c:axPos val="l"/>
        <c:numFmt formatCode="###0" sourceLinked="1"/>
        <c:majorTickMark val="none"/>
        <c:minorTickMark val="none"/>
        <c:tickLblPos val="nextTo"/>
        <c:crossAx val="96380928"/>
        <c:crosses val="autoZero"/>
        <c:crossBetween val="between"/>
      </c:valAx>
      <c:spPr>
        <a:noFill/>
        <a:ln>
          <a:noFill/>
        </a:ln>
        <a:effectLst/>
      </c:spPr>
    </c:plotArea>
    <c:plotVisOnly val="1"/>
    <c:dispBlanksAs val="gap"/>
    <c:showDLblsOverMax val="0"/>
  </c:chart>
  <c:spPr>
    <a:solidFill>
      <a:schemeClr val="accent2">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2163708350015578E-2"/>
          <c:y val="9.4960629921259837E-2"/>
          <c:w val="0.93567251461988299"/>
          <c:h val="0.68349531372015049"/>
        </c:manualLayout>
      </c:layout>
      <c:lineChart>
        <c:grouping val="standard"/>
        <c:varyColors val="0"/>
        <c:ser>
          <c:idx val="0"/>
          <c:order val="0"/>
          <c:tx>
            <c:v>Time required</c:v>
          </c:tx>
          <c:spPr>
            <a:ln w="79375"/>
          </c:spPr>
          <c:dLbls>
            <c:spPr>
              <a:noFill/>
              <a:ln>
                <a:noFill/>
              </a:ln>
              <a:effectLst/>
            </c:spPr>
            <c:txPr>
              <a:bodyPr wrap="square" lIns="38100" tIns="19050" rIns="38100" bIns="19050" anchor="ctr">
                <a:spAutoFit/>
              </a:bodyPr>
              <a:lstStyle/>
              <a:p>
                <a:pPr>
                  <a:defRPr sz="12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Sheet1!$I$702:$I$708</c:f>
              <c:numCache>
                <c:formatCode>General</c:formatCode>
                <c:ptCount val="7"/>
                <c:pt idx="0">
                  <c:v>2016</c:v>
                </c:pt>
                <c:pt idx="1">
                  <c:v>2017</c:v>
                </c:pt>
                <c:pt idx="2">
                  <c:v>2018</c:v>
                </c:pt>
                <c:pt idx="3">
                  <c:v>2019</c:v>
                </c:pt>
                <c:pt idx="4">
                  <c:v>2020</c:v>
                </c:pt>
                <c:pt idx="5">
                  <c:v>2021</c:v>
                </c:pt>
                <c:pt idx="6">
                  <c:v>2022</c:v>
                </c:pt>
              </c:numCache>
            </c:numRef>
          </c:cat>
          <c:val>
            <c:numRef>
              <c:f>Sheet1!$J$702:$J$708</c:f>
              <c:numCache>
                <c:formatCode>0.00</c:formatCode>
                <c:ptCount val="7"/>
                <c:pt idx="0">
                  <c:v>41.698350398179748</c:v>
                </c:pt>
                <c:pt idx="1">
                  <c:v>10.977246871444825</c:v>
                </c:pt>
                <c:pt idx="2">
                  <c:v>2.8898013404843303</c:v>
                </c:pt>
                <c:pt idx="3">
                  <c:v>0.76075102302640329</c:v>
                </c:pt>
                <c:pt idx="4">
                  <c:v>0.20027055525509649</c:v>
                </c:pt>
                <c:pt idx="5">
                  <c:v>5.2721973534293386E-2</c:v>
                </c:pt>
                <c:pt idx="6">
                  <c:v>1.387925693724764E-2</c:v>
                </c:pt>
              </c:numCache>
            </c:numRef>
          </c:val>
          <c:smooth val="0"/>
          <c:extLst>
            <c:ext xmlns:c16="http://schemas.microsoft.com/office/drawing/2014/chart" uri="{C3380CC4-5D6E-409C-BE32-E72D297353CC}">
              <c16:uniqueId val="{00000000-9A4A-460C-AEC7-F0597EE88401}"/>
            </c:ext>
          </c:extLst>
        </c:ser>
        <c:dLbls>
          <c:showLegendKey val="0"/>
          <c:showVal val="1"/>
          <c:showCatName val="0"/>
          <c:showSerName val="0"/>
          <c:showPercent val="0"/>
          <c:showBubbleSize val="0"/>
        </c:dLbls>
        <c:marker val="1"/>
        <c:smooth val="0"/>
        <c:axId val="96382560"/>
        <c:axId val="96385280"/>
      </c:lineChart>
      <c:catAx>
        <c:axId val="96382560"/>
        <c:scaling>
          <c:orientation val="minMax"/>
        </c:scaling>
        <c:delete val="0"/>
        <c:axPos val="b"/>
        <c:numFmt formatCode="General" sourceLinked="1"/>
        <c:majorTickMark val="none"/>
        <c:minorTickMark val="none"/>
        <c:tickLblPos val="nextTo"/>
        <c:txPr>
          <a:bodyPr/>
          <a:lstStyle/>
          <a:p>
            <a:pPr>
              <a:defRPr sz="1200" b="0"/>
            </a:pPr>
            <a:endParaRPr lang="en-US"/>
          </a:p>
        </c:txPr>
        <c:crossAx val="96385280"/>
        <c:crosses val="autoZero"/>
        <c:auto val="1"/>
        <c:lblAlgn val="ctr"/>
        <c:lblOffset val="100"/>
        <c:noMultiLvlLbl val="0"/>
      </c:catAx>
      <c:valAx>
        <c:axId val="96385280"/>
        <c:scaling>
          <c:orientation val="minMax"/>
        </c:scaling>
        <c:delete val="1"/>
        <c:axPos val="l"/>
        <c:numFmt formatCode="0.00" sourceLinked="1"/>
        <c:majorTickMark val="out"/>
        <c:minorTickMark val="none"/>
        <c:tickLblPos val="nextTo"/>
        <c:crossAx val="96382560"/>
        <c:crosses val="autoZero"/>
        <c:crossBetween val="between"/>
      </c:valAx>
    </c:plotArea>
    <c:plotVisOnly val="1"/>
    <c:dispBlanksAs val="gap"/>
    <c:showDLblsOverMax val="0"/>
  </c:chart>
  <c:spPr>
    <a:solidFill>
      <a:schemeClr val="tx2">
        <a:lumMod val="20000"/>
        <a:lumOff val="80000"/>
      </a:schemeClr>
    </a:solidFill>
  </c:spPr>
  <c:txPr>
    <a:bodyPr/>
    <a:lstStyle/>
    <a:p>
      <a:pPr>
        <a:defRPr sz="1200" b="1">
          <a:latin typeface="Arial" pitchFamily="34" charset="0"/>
          <a:cs typeface="Arial" pitchFamily="34" charset="0"/>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029389017788091E-2"/>
          <c:y val="0.1558823529411765"/>
          <c:w val="0.93194122196442386"/>
          <c:h val="0.66942457065963201"/>
        </c:manualLayout>
      </c:layout>
      <c:lineChart>
        <c:grouping val="standard"/>
        <c:varyColors val="0"/>
        <c:ser>
          <c:idx val="0"/>
          <c:order val="0"/>
          <c:tx>
            <c:v>Cost required (BDT)</c:v>
          </c:tx>
          <c:spPr>
            <a:ln w="76200"/>
          </c:spPr>
          <c:dLbls>
            <c:spPr>
              <a:noFill/>
              <a:ln>
                <a:noFill/>
              </a:ln>
              <a:effectLst/>
            </c:spPr>
            <c:txPr>
              <a:bodyPr wrap="square" lIns="38100" tIns="19050" rIns="38100" bIns="19050" anchor="ctr">
                <a:spAutoFit/>
              </a:bodyPr>
              <a:lstStyle/>
              <a:p>
                <a:pPr>
                  <a:defRPr sz="1200"/>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Sheet1!$I$702:$I$708</c:f>
              <c:numCache>
                <c:formatCode>General</c:formatCode>
                <c:ptCount val="7"/>
                <c:pt idx="0">
                  <c:v>2016</c:v>
                </c:pt>
                <c:pt idx="1">
                  <c:v>2017</c:v>
                </c:pt>
                <c:pt idx="2">
                  <c:v>2018</c:v>
                </c:pt>
                <c:pt idx="3">
                  <c:v>2019</c:v>
                </c:pt>
                <c:pt idx="4">
                  <c:v>2020</c:v>
                </c:pt>
                <c:pt idx="5">
                  <c:v>2021</c:v>
                </c:pt>
                <c:pt idx="6">
                  <c:v>2022</c:v>
                </c:pt>
              </c:numCache>
            </c:numRef>
          </c:cat>
          <c:val>
            <c:numRef>
              <c:f>Sheet1!$K$702:$K$708</c:f>
              <c:numCache>
                <c:formatCode>0.00</c:formatCode>
                <c:ptCount val="7"/>
                <c:pt idx="0">
                  <c:v>2790.6484641638226</c:v>
                </c:pt>
                <c:pt idx="1">
                  <c:v>499.01023890784984</c:v>
                </c:pt>
                <c:pt idx="2">
                  <c:v>89.230593438246601</c:v>
                </c:pt>
                <c:pt idx="3">
                  <c:v>15.955782435983211</c:v>
                </c:pt>
                <c:pt idx="4">
                  <c:v>2.8531357165143283</c:v>
                </c:pt>
                <c:pt idx="5">
                  <c:v>0.51018390665014746</c:v>
                </c:pt>
                <c:pt idx="6">
                  <c:v>9.1228614572460523E-2</c:v>
                </c:pt>
              </c:numCache>
            </c:numRef>
          </c:val>
          <c:smooth val="0"/>
          <c:extLst>
            <c:ext xmlns:c16="http://schemas.microsoft.com/office/drawing/2014/chart" uri="{C3380CC4-5D6E-409C-BE32-E72D297353CC}">
              <c16:uniqueId val="{00000000-D956-4C6B-89FB-B8A8D2CB93A8}"/>
            </c:ext>
          </c:extLst>
        </c:ser>
        <c:dLbls>
          <c:showLegendKey val="0"/>
          <c:showVal val="1"/>
          <c:showCatName val="0"/>
          <c:showSerName val="0"/>
          <c:showPercent val="0"/>
          <c:showBubbleSize val="0"/>
        </c:dLbls>
        <c:marker val="1"/>
        <c:smooth val="0"/>
        <c:axId val="96383648"/>
        <c:axId val="1932844464"/>
      </c:lineChart>
      <c:catAx>
        <c:axId val="96383648"/>
        <c:scaling>
          <c:orientation val="minMax"/>
        </c:scaling>
        <c:delete val="0"/>
        <c:axPos val="b"/>
        <c:numFmt formatCode="General" sourceLinked="1"/>
        <c:majorTickMark val="none"/>
        <c:minorTickMark val="none"/>
        <c:tickLblPos val="nextTo"/>
        <c:txPr>
          <a:bodyPr/>
          <a:lstStyle/>
          <a:p>
            <a:pPr>
              <a:defRPr sz="1200" b="0"/>
            </a:pPr>
            <a:endParaRPr lang="en-US"/>
          </a:p>
        </c:txPr>
        <c:crossAx val="1932844464"/>
        <c:crosses val="autoZero"/>
        <c:auto val="1"/>
        <c:lblAlgn val="ctr"/>
        <c:lblOffset val="100"/>
        <c:noMultiLvlLbl val="0"/>
      </c:catAx>
      <c:valAx>
        <c:axId val="1932844464"/>
        <c:scaling>
          <c:orientation val="minMax"/>
        </c:scaling>
        <c:delete val="1"/>
        <c:axPos val="l"/>
        <c:numFmt formatCode="0.00" sourceLinked="1"/>
        <c:majorTickMark val="out"/>
        <c:minorTickMark val="none"/>
        <c:tickLblPos val="nextTo"/>
        <c:crossAx val="96383648"/>
        <c:crosses val="autoZero"/>
        <c:crossBetween val="between"/>
      </c:valAx>
    </c:plotArea>
    <c:plotVisOnly val="1"/>
    <c:dispBlanksAs val="gap"/>
    <c:showDLblsOverMax val="0"/>
  </c:chart>
  <c:spPr>
    <a:solidFill>
      <a:schemeClr val="accent5">
        <a:lumMod val="20000"/>
        <a:lumOff val="80000"/>
      </a:schemeClr>
    </a:solidFill>
  </c:spPr>
  <c:txPr>
    <a:bodyPr/>
    <a:lstStyle/>
    <a:p>
      <a:pPr>
        <a:defRPr sz="1200" b="1">
          <a:latin typeface="Arial" pitchFamily="34" charset="0"/>
          <a:cs typeface="Arial" pitchFamily="34" charset="0"/>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162097289652265E-2"/>
          <c:y val="0.12616673988712787"/>
          <c:w val="0.94607843137254899"/>
          <c:h val="0.49203616705633502"/>
        </c:manualLayout>
      </c:layout>
      <c:barChart>
        <c:barDir val="col"/>
        <c:grouping val="clustered"/>
        <c:varyColors val="0"/>
        <c:ser>
          <c:idx val="0"/>
          <c:order val="0"/>
          <c:tx>
            <c:strRef>
              <c:f>'[Output (5).xlsx]Sheet1'!$L$1440</c:f>
              <c:strCache>
                <c:ptCount val="1"/>
                <c:pt idx="0">
                  <c:v>Increased</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(5).xlsx]Sheet1'!$M$1439:$O$1439</c:f>
              <c:strCache>
                <c:ptCount val="3"/>
                <c:pt idx="0">
                  <c:v>Production</c:v>
                </c:pt>
                <c:pt idx="1">
                  <c:v>Income</c:v>
                </c:pt>
                <c:pt idx="2">
                  <c:v>Socio-economic status</c:v>
                </c:pt>
              </c:strCache>
            </c:strRef>
          </c:cat>
          <c:val>
            <c:numRef>
              <c:f>'[Output (5).xlsx]Sheet1'!$M$1440:$O$1440</c:f>
              <c:numCache>
                <c:formatCode>0"%"</c:formatCode>
                <c:ptCount val="3"/>
                <c:pt idx="0">
                  <c:v>90.102389078498291</c:v>
                </c:pt>
                <c:pt idx="1">
                  <c:v>98.106060606060609</c:v>
                </c:pt>
                <c:pt idx="2">
                  <c:v>97.727272727272734</c:v>
                </c:pt>
              </c:numCache>
            </c:numRef>
          </c:val>
          <c:extLst>
            <c:ext xmlns:c16="http://schemas.microsoft.com/office/drawing/2014/chart" uri="{C3380CC4-5D6E-409C-BE32-E72D297353CC}">
              <c16:uniqueId val="{00000000-E729-40EA-8DA4-9CCFD8B4DE61}"/>
            </c:ext>
          </c:extLst>
        </c:ser>
        <c:ser>
          <c:idx val="1"/>
          <c:order val="1"/>
          <c:tx>
            <c:strRef>
              <c:f>'[Output (5).xlsx]Sheet1'!$L$1441</c:f>
              <c:strCache>
                <c:ptCount val="1"/>
                <c:pt idx="0">
                  <c:v>Did not increase</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(5).xlsx]Sheet1'!$M$1439:$O$1439</c:f>
              <c:strCache>
                <c:ptCount val="3"/>
                <c:pt idx="0">
                  <c:v>Production</c:v>
                </c:pt>
                <c:pt idx="1">
                  <c:v>Income</c:v>
                </c:pt>
                <c:pt idx="2">
                  <c:v>Socio-economic status</c:v>
                </c:pt>
              </c:strCache>
            </c:strRef>
          </c:cat>
          <c:val>
            <c:numRef>
              <c:f>'[Output (5).xlsx]Sheet1'!$M$1441:$O$1441</c:f>
              <c:numCache>
                <c:formatCode>0"%"</c:formatCode>
                <c:ptCount val="3"/>
                <c:pt idx="0">
                  <c:v>9.8976109215017072</c:v>
                </c:pt>
                <c:pt idx="1">
                  <c:v>1.893939393939394</c:v>
                </c:pt>
                <c:pt idx="2">
                  <c:v>2.2727272727272729</c:v>
                </c:pt>
              </c:numCache>
            </c:numRef>
          </c:val>
          <c:extLst>
            <c:ext xmlns:c16="http://schemas.microsoft.com/office/drawing/2014/chart" uri="{C3380CC4-5D6E-409C-BE32-E72D297353CC}">
              <c16:uniqueId val="{00000001-E729-40EA-8DA4-9CCFD8B4DE61}"/>
            </c:ext>
          </c:extLst>
        </c:ser>
        <c:dLbls>
          <c:dLblPos val="outEnd"/>
          <c:showLegendKey val="0"/>
          <c:showVal val="1"/>
          <c:showCatName val="0"/>
          <c:showSerName val="0"/>
          <c:showPercent val="0"/>
          <c:showBubbleSize val="0"/>
        </c:dLbls>
        <c:gapWidth val="219"/>
        <c:axId val="1932848816"/>
        <c:axId val="1932849360"/>
      </c:barChart>
      <c:catAx>
        <c:axId val="1932848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32849360"/>
        <c:crosses val="autoZero"/>
        <c:auto val="1"/>
        <c:lblAlgn val="ctr"/>
        <c:lblOffset val="100"/>
        <c:noMultiLvlLbl val="0"/>
      </c:catAx>
      <c:valAx>
        <c:axId val="1932849360"/>
        <c:scaling>
          <c:orientation val="minMax"/>
        </c:scaling>
        <c:delete val="1"/>
        <c:axPos val="l"/>
        <c:numFmt formatCode="0&quot;%&quot;" sourceLinked="1"/>
        <c:majorTickMark val="none"/>
        <c:minorTickMark val="none"/>
        <c:tickLblPos val="nextTo"/>
        <c:crossAx val="1932848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accent3">
        <a:lumMod val="40000"/>
        <a:lumOff val="60000"/>
      </a:schemeClr>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221218951284098"/>
          <c:y val="9.2360203076299191E-2"/>
          <c:w val="0.39469892709564519"/>
          <c:h val="0.87571532924511875"/>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(5).xlsx]Sheet1'!$K$1448:$K$1451</c:f>
              <c:strCache>
                <c:ptCount val="4"/>
                <c:pt idx="0">
                  <c:v>Became well reputed</c:v>
                </c:pt>
                <c:pt idx="1">
                  <c:v>Enhanced social status</c:v>
                </c:pt>
                <c:pt idx="2">
                  <c:v>Increased standard of living</c:v>
                </c:pt>
                <c:pt idx="3">
                  <c:v>Increased income level</c:v>
                </c:pt>
              </c:strCache>
            </c:strRef>
          </c:cat>
          <c:val>
            <c:numRef>
              <c:f>'[Output (5).xlsx]Sheet1'!$L$1448:$L$1451</c:f>
              <c:numCache>
                <c:formatCode>0%</c:formatCode>
                <c:ptCount val="4"/>
                <c:pt idx="0">
                  <c:v>0.15503875968992248</c:v>
                </c:pt>
                <c:pt idx="1">
                  <c:v>0.18604651162790697</c:v>
                </c:pt>
                <c:pt idx="2">
                  <c:v>0.63565891472868219</c:v>
                </c:pt>
                <c:pt idx="3">
                  <c:v>0.75968992248062017</c:v>
                </c:pt>
              </c:numCache>
            </c:numRef>
          </c:val>
          <c:extLst>
            <c:ext xmlns:c16="http://schemas.microsoft.com/office/drawing/2014/chart" uri="{C3380CC4-5D6E-409C-BE32-E72D297353CC}">
              <c16:uniqueId val="{00000000-08B5-4E5D-A76B-437F9EF82858}"/>
            </c:ext>
          </c:extLst>
        </c:ser>
        <c:dLbls>
          <c:dLblPos val="outEnd"/>
          <c:showLegendKey val="0"/>
          <c:showVal val="1"/>
          <c:showCatName val="0"/>
          <c:showSerName val="0"/>
          <c:showPercent val="0"/>
          <c:showBubbleSize val="0"/>
        </c:dLbls>
        <c:gapWidth val="182"/>
        <c:axId val="1932849904"/>
        <c:axId val="1932850448"/>
      </c:barChart>
      <c:catAx>
        <c:axId val="19328499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32850448"/>
        <c:crosses val="autoZero"/>
        <c:auto val="1"/>
        <c:lblAlgn val="ctr"/>
        <c:lblOffset val="100"/>
        <c:noMultiLvlLbl val="0"/>
      </c:catAx>
      <c:valAx>
        <c:axId val="1932850448"/>
        <c:scaling>
          <c:orientation val="minMax"/>
        </c:scaling>
        <c:delete val="1"/>
        <c:axPos val="b"/>
        <c:numFmt formatCode="0%" sourceLinked="1"/>
        <c:majorTickMark val="none"/>
        <c:minorTickMark val="none"/>
        <c:tickLblPos val="nextTo"/>
        <c:crossAx val="1932849904"/>
        <c:crosses val="autoZero"/>
        <c:crossBetween val="between"/>
      </c:valAx>
      <c:spPr>
        <a:noFill/>
        <a:ln>
          <a:noFill/>
        </a:ln>
        <a:effectLst/>
      </c:spPr>
    </c:plotArea>
    <c:plotVisOnly val="1"/>
    <c:dispBlanksAs val="gap"/>
    <c:showDLblsOverMax val="0"/>
  </c:chart>
  <c:spPr>
    <a:solidFill>
      <a:schemeClr val="accent5">
        <a:lumMod val="20000"/>
        <a:lumOff val="80000"/>
      </a:schemeClr>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'[Output (5).xlsx]Sheet1'!$H$1813</c:f>
              <c:strCache>
                <c:ptCount val="1"/>
                <c:pt idx="0">
                  <c:v>Dissatisfied</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(5).xlsx]Sheet1'!$I$1812:$Q$1812</c:f>
              <c:strCache>
                <c:ptCount val="9"/>
                <c:pt idx="0">
                  <c:v>Medium of getting service and advices</c:v>
                </c:pt>
                <c:pt idx="1">
                  <c:v>Quality of services and advices</c:v>
                </c:pt>
                <c:pt idx="2">
                  <c:v>Types of services and advices</c:v>
                </c:pt>
                <c:pt idx="3">
                  <c:v>Time</c:v>
                </c:pt>
                <c:pt idx="4">
                  <c:v>Cost</c:v>
                </c:pt>
                <c:pt idx="5">
                  <c:v>Number of visits</c:v>
                </c:pt>
                <c:pt idx="6">
                  <c:v>Behaviour of officers</c:v>
                </c:pt>
                <c:pt idx="7">
                  <c:v>Office environment</c:v>
                </c:pt>
                <c:pt idx="8">
                  <c:v>Availibility</c:v>
                </c:pt>
              </c:strCache>
            </c:strRef>
          </c:cat>
          <c:val>
            <c:numRef>
              <c:f>'[Output (5).xlsx]Sheet1'!$I$1813:$Q$1813</c:f>
              <c:numCache>
                <c:formatCode>General</c:formatCode>
                <c:ptCount val="9"/>
                <c:pt idx="7" formatCode="0&quot;%&quot;">
                  <c:v>7.5085324232081909</c:v>
                </c:pt>
                <c:pt idx="8" formatCode="0&quot;%&quot;">
                  <c:v>0.68259385665529015</c:v>
                </c:pt>
              </c:numCache>
            </c:numRef>
          </c:val>
          <c:extLst>
            <c:ext xmlns:c16="http://schemas.microsoft.com/office/drawing/2014/chart" uri="{C3380CC4-5D6E-409C-BE32-E72D297353CC}">
              <c16:uniqueId val="{00000000-C9C6-4D2D-AE2B-927E961BB0D6}"/>
            </c:ext>
          </c:extLst>
        </c:ser>
        <c:ser>
          <c:idx val="1"/>
          <c:order val="1"/>
          <c:tx>
            <c:strRef>
              <c:f>'[Output (5).xlsx]Sheet1'!$H$1814</c:f>
              <c:strCache>
                <c:ptCount val="1"/>
                <c:pt idx="0">
                  <c:v>Moderately satisfied</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(5).xlsx]Sheet1'!$I$1812:$Q$1812</c:f>
              <c:strCache>
                <c:ptCount val="9"/>
                <c:pt idx="0">
                  <c:v>Medium of getting service and advices</c:v>
                </c:pt>
                <c:pt idx="1">
                  <c:v>Quality of services and advices</c:v>
                </c:pt>
                <c:pt idx="2">
                  <c:v>Types of services and advices</c:v>
                </c:pt>
                <c:pt idx="3">
                  <c:v>Time</c:v>
                </c:pt>
                <c:pt idx="4">
                  <c:v>Cost</c:v>
                </c:pt>
                <c:pt idx="5">
                  <c:v>Number of visits</c:v>
                </c:pt>
                <c:pt idx="6">
                  <c:v>Behaviour of officers</c:v>
                </c:pt>
                <c:pt idx="7">
                  <c:v>Office environment</c:v>
                </c:pt>
                <c:pt idx="8">
                  <c:v>Availibility</c:v>
                </c:pt>
              </c:strCache>
            </c:strRef>
          </c:cat>
          <c:val>
            <c:numRef>
              <c:f>'[Output (5).xlsx]Sheet1'!$I$1814:$Q$1814</c:f>
              <c:numCache>
                <c:formatCode>0"%"</c:formatCode>
                <c:ptCount val="9"/>
                <c:pt idx="0">
                  <c:v>2.0477815699658701</c:v>
                </c:pt>
                <c:pt idx="1">
                  <c:v>1.7064846416382253</c:v>
                </c:pt>
                <c:pt idx="2">
                  <c:v>2.7303754266211606</c:v>
                </c:pt>
                <c:pt idx="3">
                  <c:v>2.3890784982935154</c:v>
                </c:pt>
                <c:pt idx="4">
                  <c:v>2.7303754266211606</c:v>
                </c:pt>
                <c:pt idx="5">
                  <c:v>2.0477815699658701</c:v>
                </c:pt>
                <c:pt idx="6">
                  <c:v>5.1194539249146755</c:v>
                </c:pt>
                <c:pt idx="7">
                  <c:v>13.310580204778157</c:v>
                </c:pt>
                <c:pt idx="8">
                  <c:v>1.0238907849829351</c:v>
                </c:pt>
              </c:numCache>
            </c:numRef>
          </c:val>
          <c:extLst>
            <c:ext xmlns:c16="http://schemas.microsoft.com/office/drawing/2014/chart" uri="{C3380CC4-5D6E-409C-BE32-E72D297353CC}">
              <c16:uniqueId val="{00000001-C9C6-4D2D-AE2B-927E961BB0D6}"/>
            </c:ext>
          </c:extLst>
        </c:ser>
        <c:ser>
          <c:idx val="2"/>
          <c:order val="2"/>
          <c:tx>
            <c:strRef>
              <c:f>'[Output (5).xlsx]Sheet1'!$H$1815</c:f>
              <c:strCache>
                <c:ptCount val="1"/>
                <c:pt idx="0">
                  <c:v>Satisfied</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(5).xlsx]Sheet1'!$I$1812:$Q$1812</c:f>
              <c:strCache>
                <c:ptCount val="9"/>
                <c:pt idx="0">
                  <c:v>Medium of getting service and advices</c:v>
                </c:pt>
                <c:pt idx="1">
                  <c:v>Quality of services and advices</c:v>
                </c:pt>
                <c:pt idx="2">
                  <c:v>Types of services and advices</c:v>
                </c:pt>
                <c:pt idx="3">
                  <c:v>Time</c:v>
                </c:pt>
                <c:pt idx="4">
                  <c:v>Cost</c:v>
                </c:pt>
                <c:pt idx="5">
                  <c:v>Number of visits</c:v>
                </c:pt>
                <c:pt idx="6">
                  <c:v>Behaviour of officers</c:v>
                </c:pt>
                <c:pt idx="7">
                  <c:v>Office environment</c:v>
                </c:pt>
                <c:pt idx="8">
                  <c:v>Availibility</c:v>
                </c:pt>
              </c:strCache>
            </c:strRef>
          </c:cat>
          <c:val>
            <c:numRef>
              <c:f>'[Output (5).xlsx]Sheet1'!$I$1815:$Q$1815</c:f>
              <c:numCache>
                <c:formatCode>0"%"</c:formatCode>
                <c:ptCount val="9"/>
                <c:pt idx="0">
                  <c:v>55.972696245733786</c:v>
                </c:pt>
                <c:pt idx="1">
                  <c:v>56.31399317406143</c:v>
                </c:pt>
                <c:pt idx="2">
                  <c:v>59.044368600682596</c:v>
                </c:pt>
                <c:pt idx="3">
                  <c:v>53.242320819112628</c:v>
                </c:pt>
                <c:pt idx="4">
                  <c:v>55.290102389078498</c:v>
                </c:pt>
                <c:pt idx="5">
                  <c:v>56.655290102389081</c:v>
                </c:pt>
                <c:pt idx="6">
                  <c:v>52.218430034129696</c:v>
                </c:pt>
                <c:pt idx="7">
                  <c:v>41.662116040955603</c:v>
                </c:pt>
                <c:pt idx="8">
                  <c:v>48.122866894197955</c:v>
                </c:pt>
              </c:numCache>
            </c:numRef>
          </c:val>
          <c:extLst>
            <c:ext xmlns:c16="http://schemas.microsoft.com/office/drawing/2014/chart" uri="{C3380CC4-5D6E-409C-BE32-E72D297353CC}">
              <c16:uniqueId val="{00000002-C9C6-4D2D-AE2B-927E961BB0D6}"/>
            </c:ext>
          </c:extLst>
        </c:ser>
        <c:ser>
          <c:idx val="3"/>
          <c:order val="3"/>
          <c:tx>
            <c:strRef>
              <c:f>'[Output (5).xlsx]Sheet1'!$H$1816</c:f>
              <c:strCache>
                <c:ptCount val="1"/>
                <c:pt idx="0">
                  <c:v>Highly satisfied</c:v>
                </c:pt>
              </c:strCache>
            </c:strRef>
          </c:tx>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(5).xlsx]Sheet1'!$I$1812:$Q$1812</c:f>
              <c:strCache>
                <c:ptCount val="9"/>
                <c:pt idx="0">
                  <c:v>Medium of getting service and advices</c:v>
                </c:pt>
                <c:pt idx="1">
                  <c:v>Quality of services and advices</c:v>
                </c:pt>
                <c:pt idx="2">
                  <c:v>Types of services and advices</c:v>
                </c:pt>
                <c:pt idx="3">
                  <c:v>Time</c:v>
                </c:pt>
                <c:pt idx="4">
                  <c:v>Cost</c:v>
                </c:pt>
                <c:pt idx="5">
                  <c:v>Number of visits</c:v>
                </c:pt>
                <c:pt idx="6">
                  <c:v>Behaviour of officers</c:v>
                </c:pt>
                <c:pt idx="7">
                  <c:v>Office environment</c:v>
                </c:pt>
                <c:pt idx="8">
                  <c:v>Availibility</c:v>
                </c:pt>
              </c:strCache>
            </c:strRef>
          </c:cat>
          <c:val>
            <c:numRef>
              <c:f>'[Output (5).xlsx]Sheet1'!$I$1816:$Q$1816</c:f>
              <c:numCache>
                <c:formatCode>0"%"</c:formatCode>
                <c:ptCount val="9"/>
                <c:pt idx="0">
                  <c:v>41.979522184300343</c:v>
                </c:pt>
                <c:pt idx="1">
                  <c:v>41.638225255972699</c:v>
                </c:pt>
                <c:pt idx="2">
                  <c:v>37.883959044368602</c:v>
                </c:pt>
                <c:pt idx="3">
                  <c:v>45.3686006825939</c:v>
                </c:pt>
                <c:pt idx="4">
                  <c:v>41.979522184300343</c:v>
                </c:pt>
                <c:pt idx="5">
                  <c:v>40.955631399317404</c:v>
                </c:pt>
                <c:pt idx="6">
                  <c:v>43.320819112628001</c:v>
                </c:pt>
                <c:pt idx="7">
                  <c:v>36.518771331058019</c:v>
                </c:pt>
                <c:pt idx="8">
                  <c:v>49.829351535836174</c:v>
                </c:pt>
              </c:numCache>
            </c:numRef>
          </c:val>
          <c:extLst>
            <c:ext xmlns:c16="http://schemas.microsoft.com/office/drawing/2014/chart" uri="{C3380CC4-5D6E-409C-BE32-E72D297353CC}">
              <c16:uniqueId val="{00000003-C9C6-4D2D-AE2B-927E961BB0D6}"/>
            </c:ext>
          </c:extLst>
        </c:ser>
        <c:dLbls>
          <c:dLblPos val="ctr"/>
          <c:showLegendKey val="0"/>
          <c:showVal val="1"/>
          <c:showCatName val="0"/>
          <c:showSerName val="0"/>
          <c:showPercent val="0"/>
          <c:showBubbleSize val="0"/>
        </c:dLbls>
        <c:gapWidth val="150"/>
        <c:overlap val="100"/>
        <c:axId val="1932843376"/>
        <c:axId val="1932843920"/>
      </c:barChart>
      <c:catAx>
        <c:axId val="1932843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32843920"/>
        <c:crosses val="autoZero"/>
        <c:auto val="1"/>
        <c:lblAlgn val="ctr"/>
        <c:lblOffset val="100"/>
        <c:noMultiLvlLbl val="0"/>
      </c:catAx>
      <c:valAx>
        <c:axId val="1932843920"/>
        <c:scaling>
          <c:orientation val="minMax"/>
        </c:scaling>
        <c:delete val="1"/>
        <c:axPos val="b"/>
        <c:numFmt formatCode="General" sourceLinked="1"/>
        <c:majorTickMark val="none"/>
        <c:minorTickMark val="none"/>
        <c:tickLblPos val="nextTo"/>
        <c:crossAx val="193284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1382732787540633E-2"/>
          <c:y val="0.18330442197263414"/>
          <c:w val="0.93901595232680113"/>
          <c:h val="0.34552284500566754"/>
        </c:manualLayout>
      </c:layout>
      <c:barChart>
        <c:barDir val="col"/>
        <c:grouping val="clustered"/>
        <c:varyColors val="0"/>
        <c:ser>
          <c:idx val="0"/>
          <c:order val="0"/>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(5).xlsx]Sheet1'!$B$62:$B$66</c:f>
              <c:strCache>
                <c:ptCount val="5"/>
                <c:pt idx="0">
                  <c:v>Less than 20 years</c:v>
                </c:pt>
                <c:pt idx="1">
                  <c:v>20-29 years</c:v>
                </c:pt>
                <c:pt idx="2">
                  <c:v>30-39 years</c:v>
                </c:pt>
                <c:pt idx="3">
                  <c:v>40-49 years</c:v>
                </c:pt>
                <c:pt idx="4">
                  <c:v>More than 49 years</c:v>
                </c:pt>
              </c:strCache>
            </c:strRef>
          </c:cat>
          <c:val>
            <c:numRef>
              <c:f>'[Output (5).xlsx]Sheet1'!$E$62:$E$66</c:f>
              <c:numCache>
                <c:formatCode>0"%"</c:formatCode>
                <c:ptCount val="5"/>
                <c:pt idx="0">
                  <c:v>1.3651877133105803</c:v>
                </c:pt>
                <c:pt idx="1">
                  <c:v>12.286689419795222</c:v>
                </c:pt>
                <c:pt idx="2">
                  <c:v>30.034129692832764</c:v>
                </c:pt>
                <c:pt idx="3">
                  <c:v>24.914675767918087</c:v>
                </c:pt>
                <c:pt idx="4">
                  <c:v>32.399317406143297</c:v>
                </c:pt>
              </c:numCache>
            </c:numRef>
          </c:val>
          <c:extLst>
            <c:ext xmlns:c16="http://schemas.microsoft.com/office/drawing/2014/chart" uri="{C3380CC4-5D6E-409C-BE32-E72D297353CC}">
              <c16:uniqueId val="{00000000-78CE-4FAF-B735-EF73352A07DB}"/>
            </c:ext>
          </c:extLst>
        </c:ser>
        <c:dLbls>
          <c:dLblPos val="outEnd"/>
          <c:showLegendKey val="0"/>
          <c:showVal val="1"/>
          <c:showCatName val="0"/>
          <c:showSerName val="0"/>
          <c:showPercent val="0"/>
          <c:showBubbleSize val="0"/>
        </c:dLbls>
        <c:gapWidth val="219"/>
        <c:overlap val="-27"/>
        <c:axId val="118426256"/>
        <c:axId val="118427344"/>
      </c:barChart>
      <c:catAx>
        <c:axId val="11842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18427344"/>
        <c:crosses val="autoZero"/>
        <c:auto val="1"/>
        <c:lblAlgn val="ctr"/>
        <c:lblOffset val="100"/>
        <c:noMultiLvlLbl val="0"/>
      </c:catAx>
      <c:valAx>
        <c:axId val="118427344"/>
        <c:scaling>
          <c:orientation val="minMax"/>
        </c:scaling>
        <c:delete val="1"/>
        <c:axPos val="l"/>
        <c:numFmt formatCode="0&quot;%&quot;" sourceLinked="1"/>
        <c:majorTickMark val="none"/>
        <c:minorTickMark val="none"/>
        <c:tickLblPos val="nextTo"/>
        <c:crossAx val="118426256"/>
        <c:crosses val="autoZero"/>
        <c:crossBetween val="between"/>
      </c:valAx>
      <c:spPr>
        <a:noFill/>
        <a:ln>
          <a:noFill/>
        </a:ln>
        <a:effectLst/>
      </c:spPr>
    </c:plotArea>
    <c:plotVisOnly val="1"/>
    <c:dispBlanksAs val="gap"/>
    <c:showDLblsOverMax val="0"/>
  </c:chart>
  <c:spPr>
    <a:solidFill>
      <a:schemeClr val="accent2">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4224789396884892"/>
          <c:y val="0.26221936679167474"/>
          <c:w val="0.3182314899719394"/>
          <c:h val="0.56422903611751607"/>
        </c:manualLayout>
      </c:layout>
      <c:doughnutChart>
        <c:varyColors val="1"/>
        <c:ser>
          <c:idx val="0"/>
          <c:order val="0"/>
          <c:dPt>
            <c:idx val="0"/>
            <c:bubble3D val="0"/>
            <c:spPr>
              <a:solidFill>
                <a:srgbClr val="FF0000"/>
              </a:solidFill>
              <a:ln w="19050">
                <a:solidFill>
                  <a:schemeClr val="lt1"/>
                </a:solidFill>
              </a:ln>
              <a:effectLst/>
            </c:spPr>
            <c:extLst>
              <c:ext xmlns:c16="http://schemas.microsoft.com/office/drawing/2014/chart" uri="{C3380CC4-5D6E-409C-BE32-E72D297353CC}">
                <c16:uniqueId val="{00000001-414E-42CA-BCBE-150B8E9C334F}"/>
              </c:ext>
            </c:extLst>
          </c:dPt>
          <c:dPt>
            <c:idx val="1"/>
            <c:bubble3D val="0"/>
            <c:spPr>
              <a:solidFill>
                <a:schemeClr val="accent1">
                  <a:lumMod val="20000"/>
                  <a:lumOff val="80000"/>
                </a:schemeClr>
              </a:solidFill>
              <a:ln w="19050">
                <a:solidFill>
                  <a:schemeClr val="lt1"/>
                </a:solidFill>
              </a:ln>
              <a:effectLst/>
            </c:spPr>
            <c:extLst>
              <c:ext xmlns:c16="http://schemas.microsoft.com/office/drawing/2014/chart" uri="{C3380CC4-5D6E-409C-BE32-E72D297353CC}">
                <c16:uniqueId val="{00000003-414E-42CA-BCBE-150B8E9C334F}"/>
              </c:ext>
            </c:extLst>
          </c:dPt>
          <c:dPt>
            <c:idx val="2"/>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05-414E-42CA-BCBE-150B8E9C334F}"/>
              </c:ext>
            </c:extLst>
          </c:dPt>
          <c:dPt>
            <c:idx val="3"/>
            <c:bubble3D val="0"/>
            <c:spPr>
              <a:solidFill>
                <a:schemeClr val="accent2">
                  <a:lumMod val="75000"/>
                </a:schemeClr>
              </a:solidFill>
              <a:ln w="19050">
                <a:solidFill>
                  <a:schemeClr val="lt1"/>
                </a:solidFill>
              </a:ln>
              <a:effectLst/>
            </c:spPr>
            <c:extLst>
              <c:ext xmlns:c16="http://schemas.microsoft.com/office/drawing/2014/chart" uri="{C3380CC4-5D6E-409C-BE32-E72D297353CC}">
                <c16:uniqueId val="{00000007-414E-42CA-BCBE-150B8E9C334F}"/>
              </c:ext>
            </c:extLst>
          </c:dPt>
          <c:dLbls>
            <c:dLbl>
              <c:idx val="0"/>
              <c:layout>
                <c:manualLayout>
                  <c:x val="-0.21111111111111111"/>
                  <c:y val="-0.11111105077382569"/>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4941666666666668"/>
                      <c:h val="0.2358620689655172"/>
                    </c:manualLayout>
                  </c15:layout>
                </c:ext>
                <c:ext xmlns:c16="http://schemas.microsoft.com/office/drawing/2014/chart" uri="{C3380CC4-5D6E-409C-BE32-E72D297353CC}">
                  <c16:uniqueId val="{00000001-414E-42CA-BCBE-150B8E9C334F}"/>
                </c:ext>
              </c:extLst>
            </c:dLbl>
            <c:dLbl>
              <c:idx val="1"/>
              <c:layout>
                <c:manualLayout>
                  <c:x val="0.23832945721912077"/>
                  <c:y val="1.3044348184417718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6067247524314108"/>
                      <c:h val="0.31833632058822181"/>
                    </c:manualLayout>
                  </c15:layout>
                </c:ext>
                <c:ext xmlns:c16="http://schemas.microsoft.com/office/drawing/2014/chart" uri="{C3380CC4-5D6E-409C-BE32-E72D297353CC}">
                  <c16:uniqueId val="{00000003-414E-42CA-BCBE-150B8E9C334F}"/>
                </c:ext>
              </c:extLst>
            </c:dLbl>
            <c:dLbl>
              <c:idx val="2"/>
              <c:layout>
                <c:manualLayout>
                  <c:x val="0.1361111111111111"/>
                  <c:y val="0.11034482758620681"/>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414E-42CA-BCBE-150B8E9C334F}"/>
                </c:ext>
              </c:extLst>
            </c:dLbl>
            <c:dLbl>
              <c:idx val="3"/>
              <c:layout>
                <c:manualLayout>
                  <c:x val="-0.16944444444444448"/>
                  <c:y val="0.10574712643678161"/>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414E-42CA-BCBE-150B8E9C334F}"/>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'[Output (5).xlsx]Sheet1'!$G$1908:$G$1911</c:f>
              <c:strCache>
                <c:ptCount val="4"/>
                <c:pt idx="0">
                  <c:v>Dissatisfied</c:v>
                </c:pt>
                <c:pt idx="1">
                  <c:v>Moderately satisfied</c:v>
                </c:pt>
                <c:pt idx="2">
                  <c:v>Satisfied</c:v>
                </c:pt>
                <c:pt idx="3">
                  <c:v>Highly satisfied</c:v>
                </c:pt>
              </c:strCache>
            </c:strRef>
          </c:cat>
          <c:val>
            <c:numRef>
              <c:f>'[Output (5).xlsx]Sheet1'!$H$1908:$H$1911</c:f>
              <c:numCache>
                <c:formatCode>0%</c:formatCode>
                <c:ptCount val="4"/>
                <c:pt idx="0">
                  <c:v>1.0618126659082289E-2</c:v>
                </c:pt>
                <c:pt idx="1">
                  <c:v>3.6784224497535073E-2</c:v>
                </c:pt>
                <c:pt idx="2">
                  <c:v>0.53280242700037928</c:v>
                </c:pt>
                <c:pt idx="3">
                  <c:v>0.41941600303375048</c:v>
                </c:pt>
              </c:numCache>
            </c:numRef>
          </c:val>
          <c:extLst>
            <c:ext xmlns:c16="http://schemas.microsoft.com/office/drawing/2014/chart" uri="{C3380CC4-5D6E-409C-BE32-E72D297353CC}">
              <c16:uniqueId val="{00000008-414E-42CA-BCBE-150B8E9C334F}"/>
            </c:ext>
          </c:extLst>
        </c:ser>
        <c:dLbls>
          <c:showLegendKey val="0"/>
          <c:showVal val="1"/>
          <c:showCatName val="0"/>
          <c:showSerName val="0"/>
          <c:showPercent val="0"/>
          <c:showBubbleSize val="0"/>
          <c:showLeaderLines val="1"/>
        </c:dLbls>
        <c:firstSliceAng val="0"/>
        <c:holeSize val="37"/>
      </c:doughnutChart>
      <c:spPr>
        <a:noFill/>
        <a:ln>
          <a:noFill/>
        </a:ln>
        <a:effectLst/>
      </c:spPr>
    </c:plotArea>
    <c:plotVisOnly val="1"/>
    <c:dispBlanksAs val="gap"/>
    <c:showDLblsOverMax val="0"/>
  </c:chart>
  <c:spPr>
    <a:solidFill>
      <a:schemeClr val="accent2">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4464831804281346E-2"/>
          <c:y val="0.25151515151515152"/>
          <c:w val="0.946177370030581"/>
          <c:h val="0.5470702099737533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(5).xlsx]Sheet1'!$B$1725:$B$1728</c:f>
              <c:strCache>
                <c:ptCount val="4"/>
                <c:pt idx="0">
                  <c:v>1-5</c:v>
                </c:pt>
                <c:pt idx="1">
                  <c:v>6-10</c:v>
                </c:pt>
                <c:pt idx="2">
                  <c:v>11-20</c:v>
                </c:pt>
                <c:pt idx="3">
                  <c:v>More than 20</c:v>
                </c:pt>
              </c:strCache>
            </c:strRef>
          </c:cat>
          <c:val>
            <c:numRef>
              <c:f>'[Output (5).xlsx]Sheet1'!$E$1725:$E$1728</c:f>
              <c:numCache>
                <c:formatCode>0"%"</c:formatCode>
                <c:ptCount val="4"/>
                <c:pt idx="0">
                  <c:v>34.615384615384613</c:v>
                </c:pt>
                <c:pt idx="1">
                  <c:v>35.384615384615387</c:v>
                </c:pt>
                <c:pt idx="2">
                  <c:v>23.076923076923077</c:v>
                </c:pt>
                <c:pt idx="3">
                  <c:v>6.9230769230769234</c:v>
                </c:pt>
              </c:numCache>
            </c:numRef>
          </c:val>
          <c:extLst>
            <c:ext xmlns:c16="http://schemas.microsoft.com/office/drawing/2014/chart" uri="{C3380CC4-5D6E-409C-BE32-E72D297353CC}">
              <c16:uniqueId val="{00000000-6FA1-4F45-A948-B597F5FA6B80}"/>
            </c:ext>
          </c:extLst>
        </c:ser>
        <c:dLbls>
          <c:dLblPos val="outEnd"/>
          <c:showLegendKey val="0"/>
          <c:showVal val="1"/>
          <c:showCatName val="0"/>
          <c:showSerName val="0"/>
          <c:showPercent val="0"/>
          <c:showBubbleSize val="0"/>
        </c:dLbls>
        <c:gapWidth val="219"/>
        <c:overlap val="-27"/>
        <c:axId val="1994113104"/>
        <c:axId val="1994114192"/>
      </c:barChart>
      <c:catAx>
        <c:axId val="199411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994114192"/>
        <c:crosses val="autoZero"/>
        <c:auto val="1"/>
        <c:lblAlgn val="ctr"/>
        <c:lblOffset val="100"/>
        <c:noMultiLvlLbl val="0"/>
      </c:catAx>
      <c:valAx>
        <c:axId val="1994114192"/>
        <c:scaling>
          <c:orientation val="minMax"/>
        </c:scaling>
        <c:delete val="1"/>
        <c:axPos val="l"/>
        <c:numFmt formatCode="0&quot;%&quot;" sourceLinked="1"/>
        <c:majorTickMark val="none"/>
        <c:minorTickMark val="none"/>
        <c:tickLblPos val="nextTo"/>
        <c:crossAx val="1994113104"/>
        <c:crosses val="autoZero"/>
        <c:crossBetween val="between"/>
      </c:valAx>
      <c:spPr>
        <a:noFill/>
        <a:ln>
          <a:noFill/>
        </a:ln>
        <a:effectLst/>
      </c:spPr>
    </c:plotArea>
    <c:plotVisOnly val="1"/>
    <c:dispBlanksAs val="gap"/>
    <c:showDLblsOverMax val="0"/>
  </c:chart>
  <c:spPr>
    <a:solidFill>
      <a:schemeClr val="accent3">
        <a:lumMod val="20000"/>
        <a:lumOff val="80000"/>
      </a:schemeClr>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Sheet1!$G$1764:$G$1772</c:f>
              <c:strCache>
                <c:ptCount val="9"/>
                <c:pt idx="0">
                  <c:v>Others</c:v>
                </c:pt>
                <c:pt idx="1">
                  <c:v>Increase publicity of Union Livestock Centre</c:v>
                </c:pt>
                <c:pt idx="2">
                  <c:v>Availibility of veterinarian surgeon </c:v>
                </c:pt>
                <c:pt idx="3">
                  <c:v>Digital data management system</c:v>
                </c:pt>
                <c:pt idx="4">
                  <c:v>Introduce online services</c:v>
                </c:pt>
                <c:pt idx="5">
                  <c:v>Introduce help desk system</c:v>
                </c:pt>
                <c:pt idx="6">
                  <c:v>Develop the infrastructure of the livestock centre</c:v>
                </c:pt>
                <c:pt idx="7">
                  <c:v>Ensure regular presence of veterinarians</c:v>
                </c:pt>
                <c:pt idx="8">
                  <c:v>Improve treatment facilities</c:v>
                </c:pt>
              </c:strCache>
            </c:strRef>
          </c:cat>
          <c:val>
            <c:numRef>
              <c:f>Sheet1!$H$1764:$H$1772</c:f>
              <c:numCache>
                <c:formatCode>0%</c:formatCode>
                <c:ptCount val="9"/>
                <c:pt idx="0">
                  <c:v>1.7064846416382253E-2</c:v>
                </c:pt>
                <c:pt idx="1">
                  <c:v>6.825938566552902E-3</c:v>
                </c:pt>
                <c:pt idx="2">
                  <c:v>3.4129692832764506E-2</c:v>
                </c:pt>
                <c:pt idx="3">
                  <c:v>5.1194539249146756E-2</c:v>
                </c:pt>
                <c:pt idx="4">
                  <c:v>0.10238907849829351</c:v>
                </c:pt>
                <c:pt idx="5">
                  <c:v>0.12286689419795221</c:v>
                </c:pt>
                <c:pt idx="6">
                  <c:v>0.47440273037542657</c:v>
                </c:pt>
                <c:pt idx="7">
                  <c:v>0.64846416382252559</c:v>
                </c:pt>
                <c:pt idx="8">
                  <c:v>0.69965870307167233</c:v>
                </c:pt>
              </c:numCache>
            </c:numRef>
          </c:val>
          <c:extLst>
            <c:ext xmlns:c16="http://schemas.microsoft.com/office/drawing/2014/chart" uri="{C3380CC4-5D6E-409C-BE32-E72D297353CC}">
              <c16:uniqueId val="{00000000-149C-4F36-B37F-E7EC7A56CCD5}"/>
            </c:ext>
          </c:extLst>
        </c:ser>
        <c:dLbls>
          <c:dLblPos val="outEnd"/>
          <c:showLegendKey val="0"/>
          <c:showVal val="1"/>
          <c:showCatName val="0"/>
          <c:showSerName val="0"/>
          <c:showPercent val="0"/>
          <c:showBubbleSize val="0"/>
        </c:dLbls>
        <c:gapWidth val="182"/>
        <c:axId val="1994113648"/>
        <c:axId val="1994116912"/>
      </c:barChart>
      <c:catAx>
        <c:axId val="1994113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94116912"/>
        <c:crosses val="autoZero"/>
        <c:auto val="1"/>
        <c:lblAlgn val="ctr"/>
        <c:lblOffset val="100"/>
        <c:noMultiLvlLbl val="0"/>
      </c:catAx>
      <c:valAx>
        <c:axId val="1994116912"/>
        <c:scaling>
          <c:orientation val="minMax"/>
        </c:scaling>
        <c:delete val="1"/>
        <c:axPos val="b"/>
        <c:numFmt formatCode="0%" sourceLinked="1"/>
        <c:majorTickMark val="none"/>
        <c:minorTickMark val="none"/>
        <c:tickLblPos val="nextTo"/>
        <c:crossAx val="1994113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1">
                <a:latin typeface="Arial" pitchFamily="34" charset="0"/>
                <a:cs typeface="Arial" pitchFamily="34" charset="0"/>
              </a:defRPr>
            </a:pPr>
            <a:r>
              <a:rPr lang="en-US" b="1">
                <a:latin typeface="Arial" pitchFamily="34" charset="0"/>
                <a:cs typeface="Arial" pitchFamily="34" charset="0"/>
              </a:rPr>
              <a:t>Gender </a:t>
            </a:r>
          </a:p>
        </c:rich>
      </c:tx>
      <c:overlay val="0"/>
      <c:spPr>
        <a:noFill/>
      </c:spPr>
    </c:title>
    <c:autoTitleDeleted val="0"/>
    <c:plotArea>
      <c:layout>
        <c:manualLayout>
          <c:layoutTarget val="inner"/>
          <c:xMode val="edge"/>
          <c:yMode val="edge"/>
          <c:x val="0.13387576552930883"/>
          <c:y val="0.28433812621248589"/>
          <c:w val="0.60632309711286092"/>
          <c:h val="0.68900351944643623"/>
        </c:manualLayout>
      </c:layout>
      <c:pieChart>
        <c:varyColors val="1"/>
        <c:ser>
          <c:idx val="0"/>
          <c:order val="0"/>
          <c:tx>
            <c:strRef>
              <c:f>'A2, A7, A11,'!$E$42</c:f>
              <c:strCache>
                <c:ptCount val="1"/>
                <c:pt idx="0">
                  <c:v>Column2</c:v>
                </c:pt>
              </c:strCache>
            </c:strRef>
          </c:tx>
          <c:dLbls>
            <c:spPr>
              <a:solidFill>
                <a:schemeClr val="accent3">
                  <a:lumMod val="40000"/>
                  <a:lumOff val="60000"/>
                </a:schemeClr>
              </a:solidFill>
              <a:ln>
                <a:noFill/>
              </a:ln>
              <a:effectLst/>
            </c:spPr>
            <c:txPr>
              <a:bodyPr/>
              <a:lstStyle/>
              <a:p>
                <a:pPr>
                  <a:defRPr sz="1200" b="1">
                    <a:latin typeface="Arial" pitchFamily="34" charset="0"/>
                    <a:cs typeface="Arial" pitchFamily="34" charset="0"/>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'A2, A7, A11,'!$D$43:$D$44</c:f>
              <c:strCache>
                <c:ptCount val="2"/>
                <c:pt idx="0">
                  <c:v>Male</c:v>
                </c:pt>
                <c:pt idx="1">
                  <c:v>Female</c:v>
                </c:pt>
              </c:strCache>
            </c:strRef>
          </c:cat>
          <c:val>
            <c:numRef>
              <c:f>'A2, A7, A11,'!$E$43:$E$44</c:f>
              <c:numCache>
                <c:formatCode>###0%</c:formatCode>
                <c:ptCount val="2"/>
                <c:pt idx="0">
                  <c:v>0.96116504854369278</c:v>
                </c:pt>
                <c:pt idx="1">
                  <c:v>3.8834951456310919E-2</c:v>
                </c:pt>
              </c:numCache>
            </c:numRef>
          </c:val>
          <c:extLst>
            <c:ext xmlns:c16="http://schemas.microsoft.com/office/drawing/2014/chart" uri="{C3380CC4-5D6E-409C-BE32-E72D297353CC}">
              <c16:uniqueId val="{00000000-48E9-4792-9CA9-09B0CA3FA87A}"/>
            </c:ext>
          </c:extLst>
        </c:ser>
        <c:dLbls>
          <c:showLegendKey val="0"/>
          <c:showVal val="0"/>
          <c:showCatName val="1"/>
          <c:showSerName val="0"/>
          <c:showPercent val="1"/>
          <c:showBubbleSize val="0"/>
          <c:showLeaderLines val="0"/>
        </c:dLbls>
        <c:firstSliceAng val="0"/>
      </c:pieChart>
    </c:plotArea>
    <c:plotVisOnly val="1"/>
    <c:dispBlanksAs val="zero"/>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n-US"/>
  <c:roundedCorners val="1"/>
  <c:style val="2"/>
  <c:chart>
    <c:autoTitleDeleted val="1"/>
    <c:plotArea>
      <c:layout/>
      <c:barChart>
        <c:barDir val="col"/>
        <c:grouping val="clustered"/>
        <c:varyColors val="1"/>
        <c:ser>
          <c:idx val="0"/>
          <c:order val="0"/>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Sheet1!$B$118:$B$121</c:f>
              <c:strCache>
                <c:ptCount val="4"/>
                <c:pt idx="0">
                  <c:v>18 to 30 years</c:v>
                </c:pt>
                <c:pt idx="1">
                  <c:v>31 to 40 years</c:v>
                </c:pt>
                <c:pt idx="2">
                  <c:v>41 to 50 years</c:v>
                </c:pt>
                <c:pt idx="3">
                  <c:v>Above 50 years</c:v>
                </c:pt>
              </c:strCache>
            </c:strRef>
          </c:cat>
          <c:val>
            <c:numRef>
              <c:f>Sheet1!$C$118:$C$121</c:f>
              <c:numCache>
                <c:formatCode>0%</c:formatCode>
                <c:ptCount val="4"/>
                <c:pt idx="0">
                  <c:v>0.52</c:v>
                </c:pt>
                <c:pt idx="1">
                  <c:v>0.33</c:v>
                </c:pt>
                <c:pt idx="2">
                  <c:v>0.11</c:v>
                </c:pt>
                <c:pt idx="3">
                  <c:v>0.04</c:v>
                </c:pt>
              </c:numCache>
            </c:numRef>
          </c:val>
          <c:extLst>
            <c:ext xmlns:c16="http://schemas.microsoft.com/office/drawing/2014/chart" uri="{C3380CC4-5D6E-409C-BE32-E72D297353CC}">
              <c16:uniqueId val="{00000000-D50C-46EC-88C9-DA03AAAF882F}"/>
            </c:ext>
          </c:extLst>
        </c:ser>
        <c:dLbls>
          <c:showLegendKey val="0"/>
          <c:showVal val="0"/>
          <c:showCatName val="0"/>
          <c:showSerName val="0"/>
          <c:showPercent val="0"/>
          <c:showBubbleSize val="0"/>
        </c:dLbls>
        <c:gapWidth val="150"/>
        <c:axId val="108507904"/>
        <c:axId val="108509440"/>
      </c:barChart>
      <c:catAx>
        <c:axId val="108507904"/>
        <c:scaling>
          <c:orientation val="minMax"/>
        </c:scaling>
        <c:delete val="1"/>
        <c:axPos val="b"/>
        <c:numFmt formatCode="General" sourceLinked="0"/>
        <c:majorTickMark val="cross"/>
        <c:minorTickMark val="cross"/>
        <c:tickLblPos val="nextTo"/>
        <c:crossAx val="108509440"/>
        <c:crosses val="autoZero"/>
        <c:auto val="1"/>
        <c:lblAlgn val="ctr"/>
        <c:lblOffset val="100"/>
        <c:noMultiLvlLbl val="1"/>
      </c:catAx>
      <c:valAx>
        <c:axId val="108509440"/>
        <c:scaling>
          <c:orientation val="minMax"/>
        </c:scaling>
        <c:delete val="1"/>
        <c:axPos val="l"/>
        <c:numFmt formatCode="0%" sourceLinked="1"/>
        <c:majorTickMark val="cross"/>
        <c:minorTickMark val="cross"/>
        <c:tickLblPos val="nextTo"/>
        <c:crossAx val="108507904"/>
        <c:crosses val="autoZero"/>
        <c:crossBetween val="between"/>
      </c:valAx>
    </c:plotArea>
    <c:plotVisOnly val="1"/>
    <c:dispBlanksAs val="gap"/>
    <c:showDLblsOverMax val="1"/>
  </c:chart>
  <c:txPr>
    <a:bodyPr/>
    <a:lstStyle/>
    <a:p>
      <a:pPr>
        <a:defRPr sz="1200" b="1"/>
      </a:pPr>
      <a:endParaRPr lang="en-US"/>
    </a:p>
  </c:txPr>
  <c:externalData r:id="rId1">
    <c:autoUpdate val="1"/>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explosion val="11"/>
            <c:spPr>
              <a:solidFill>
                <a:schemeClr val="accent1"/>
              </a:solidFill>
              <a:ln w="19050">
                <a:solidFill>
                  <a:schemeClr val="lt1"/>
                </a:solidFill>
              </a:ln>
              <a:effectLst/>
            </c:spPr>
            <c:extLst>
              <c:ext xmlns:c16="http://schemas.microsoft.com/office/drawing/2014/chart" uri="{C3380CC4-5D6E-409C-BE32-E72D297353CC}">
                <c16:uniqueId val="{00000001-DA98-4F5A-8031-3B5C85037F1C}"/>
              </c:ext>
            </c:extLst>
          </c:dPt>
          <c:dPt>
            <c:idx val="1"/>
            <c:bubble3D val="0"/>
            <c:spPr>
              <a:solidFill>
                <a:schemeClr val="accent4">
                  <a:lumMod val="60000"/>
                  <a:lumOff val="40000"/>
                </a:schemeClr>
              </a:solidFill>
              <a:ln w="19050">
                <a:solidFill>
                  <a:schemeClr val="lt1"/>
                </a:solidFill>
              </a:ln>
              <a:effectLst/>
            </c:spPr>
            <c:extLst>
              <c:ext xmlns:c16="http://schemas.microsoft.com/office/drawing/2014/chart" uri="{C3380CC4-5D6E-409C-BE32-E72D297353CC}">
                <c16:uniqueId val="{00000003-DA98-4F5A-8031-3B5C85037F1C}"/>
              </c:ext>
            </c:extLst>
          </c:dPt>
          <c:dLbls>
            <c:dLbl>
              <c:idx val="0"/>
              <c:layout>
                <c:manualLayout>
                  <c:x val="4.9166169210798111E-2"/>
                  <c:y val="5.0293088363954505E-2"/>
                </c:manualLayout>
              </c:layout>
              <c:tx>
                <c:rich>
                  <a:bodyPr/>
                  <a:lstStyle/>
                  <a:p>
                    <a:r>
                      <a:rPr lang="en-US"/>
                      <a:t>Urban </a:t>
                    </a:r>
                    <a:fld id="{1C847692-A11A-4C6F-8CF6-4CA41DFB76B1}"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A98-4F5A-8031-3B5C85037F1C}"/>
                </c:ext>
              </c:extLst>
            </c:dLbl>
            <c:dLbl>
              <c:idx val="1"/>
              <c:layout>
                <c:manualLayout>
                  <c:x val="-6.1960449889612176E-2"/>
                  <c:y val="4.8417906095071447E-3"/>
                </c:manualLayout>
              </c:layout>
              <c:tx>
                <c:rich>
                  <a:bodyPr/>
                  <a:lstStyle/>
                  <a:p>
                    <a:r>
                      <a:rPr lang="en-US"/>
                      <a:t>Rural </a:t>
                    </a:r>
                    <a:fld id="{14890DEF-C396-4414-B13D-08A58DA775AC}"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A98-4F5A-8031-3B5C85037F1C}"/>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Sheet1!$E$77:$E$78</c:f>
              <c:strCache>
                <c:ptCount val="2"/>
                <c:pt idx="0">
                  <c:v>Urban</c:v>
                </c:pt>
                <c:pt idx="1">
                  <c:v>Rural</c:v>
                </c:pt>
              </c:strCache>
            </c:strRef>
          </c:cat>
          <c:val>
            <c:numRef>
              <c:f>Sheet1!$F$77:$F$78</c:f>
              <c:numCache>
                <c:formatCode>0%</c:formatCode>
                <c:ptCount val="2"/>
                <c:pt idx="0">
                  <c:v>0.22</c:v>
                </c:pt>
                <c:pt idx="1">
                  <c:v>0.78</c:v>
                </c:pt>
              </c:numCache>
            </c:numRef>
          </c:val>
          <c:extLst>
            <c:ext xmlns:c16="http://schemas.microsoft.com/office/drawing/2014/chart" uri="{C3380CC4-5D6E-409C-BE32-E72D297353CC}">
              <c16:uniqueId val="{00000004-DA98-4F5A-8031-3B5C85037F1C}"/>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1073446327683624E-2"/>
          <c:y val="0.26830065359477134"/>
          <c:w val="0.93785310734463279"/>
          <c:h val="0.56682374318594786"/>
        </c:manualLayout>
      </c:layout>
      <c:barChart>
        <c:barDir val="col"/>
        <c:grouping val="clustered"/>
        <c:varyColors val="0"/>
        <c:ser>
          <c:idx val="0"/>
          <c:order val="0"/>
          <c:tx>
            <c:strRef>
              <c:f>Sheet1!$C$34</c:f>
              <c:strCache>
                <c:ptCount val="1"/>
                <c:pt idx="0">
                  <c:v>Urban</c:v>
                </c:pt>
              </c:strCache>
            </c:strRef>
          </c:tx>
          <c:spPr>
            <a:solidFill>
              <a:srgbClr val="00B0F0"/>
            </a:solidFill>
          </c:spPr>
          <c:invertIfNegative val="0"/>
          <c:dLbls>
            <c:spPr>
              <a:noFill/>
              <a:ln>
                <a:noFill/>
              </a:ln>
              <a:effectLst/>
            </c:spPr>
            <c:txPr>
              <a:bodyPr/>
              <a:lstStyle/>
              <a:p>
                <a:pPr>
                  <a:defRPr sz="18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Sheet1!$B$35:$B$38</c:f>
              <c:strCache>
                <c:ptCount val="4"/>
                <c:pt idx="0">
                  <c:v>Below 2 years</c:v>
                </c:pt>
                <c:pt idx="1">
                  <c:v>3 to 4 years</c:v>
                </c:pt>
                <c:pt idx="2">
                  <c:v>5 t0 6 years</c:v>
                </c:pt>
                <c:pt idx="3">
                  <c:v>Above 7 years</c:v>
                </c:pt>
              </c:strCache>
            </c:strRef>
          </c:cat>
          <c:val>
            <c:numRef>
              <c:f>Sheet1!$C$35:$C$38</c:f>
              <c:numCache>
                <c:formatCode>General</c:formatCode>
                <c:ptCount val="4"/>
                <c:pt idx="0" formatCode="0%">
                  <c:v>8.0000000000000029E-2</c:v>
                </c:pt>
                <c:pt idx="2" formatCode="0%">
                  <c:v>7.0000000000000021E-2</c:v>
                </c:pt>
                <c:pt idx="3" formatCode="0%">
                  <c:v>8.0000000000000029E-2</c:v>
                </c:pt>
              </c:numCache>
            </c:numRef>
          </c:val>
          <c:extLst>
            <c:ext xmlns:c16="http://schemas.microsoft.com/office/drawing/2014/chart" uri="{C3380CC4-5D6E-409C-BE32-E72D297353CC}">
              <c16:uniqueId val="{00000000-8BB5-4ACA-AF2D-7BA6D62B6A89}"/>
            </c:ext>
          </c:extLst>
        </c:ser>
        <c:ser>
          <c:idx val="1"/>
          <c:order val="1"/>
          <c:tx>
            <c:strRef>
              <c:f>Sheet1!$D$34</c:f>
              <c:strCache>
                <c:ptCount val="1"/>
                <c:pt idx="0">
                  <c:v>Rural</c:v>
                </c:pt>
              </c:strCache>
            </c:strRef>
          </c:tx>
          <c:spPr>
            <a:solidFill>
              <a:srgbClr val="7030A0"/>
            </a:solidFill>
          </c:spPr>
          <c:invertIfNegative val="0"/>
          <c:dLbls>
            <c:spPr>
              <a:noFill/>
              <a:ln>
                <a:noFill/>
              </a:ln>
              <a:effectLst/>
            </c:spPr>
            <c:txPr>
              <a:bodyPr/>
              <a:lstStyle/>
              <a:p>
                <a:pPr>
                  <a:defRPr sz="1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Sheet1!$B$35:$B$38</c:f>
              <c:strCache>
                <c:ptCount val="4"/>
                <c:pt idx="0">
                  <c:v>Below 2 years</c:v>
                </c:pt>
                <c:pt idx="1">
                  <c:v>3 to 4 years</c:v>
                </c:pt>
                <c:pt idx="2">
                  <c:v>5 t0 6 years</c:v>
                </c:pt>
                <c:pt idx="3">
                  <c:v>Above 7 years</c:v>
                </c:pt>
              </c:strCache>
            </c:strRef>
          </c:cat>
          <c:val>
            <c:numRef>
              <c:f>Sheet1!$D$35:$D$38</c:f>
              <c:numCache>
                <c:formatCode>0%</c:formatCode>
                <c:ptCount val="4"/>
                <c:pt idx="0">
                  <c:v>0.28000000000000008</c:v>
                </c:pt>
                <c:pt idx="1">
                  <c:v>0.22</c:v>
                </c:pt>
                <c:pt idx="2">
                  <c:v>0.11</c:v>
                </c:pt>
                <c:pt idx="3">
                  <c:v>0.18000000000000005</c:v>
                </c:pt>
              </c:numCache>
            </c:numRef>
          </c:val>
          <c:extLst>
            <c:ext xmlns:c16="http://schemas.microsoft.com/office/drawing/2014/chart" uri="{C3380CC4-5D6E-409C-BE32-E72D297353CC}">
              <c16:uniqueId val="{00000001-8BB5-4ACA-AF2D-7BA6D62B6A89}"/>
            </c:ext>
          </c:extLst>
        </c:ser>
        <c:dLbls>
          <c:showLegendKey val="0"/>
          <c:showVal val="0"/>
          <c:showCatName val="0"/>
          <c:showSerName val="0"/>
          <c:showPercent val="0"/>
          <c:showBubbleSize val="0"/>
        </c:dLbls>
        <c:gapWidth val="149"/>
        <c:overlap val="-6"/>
        <c:axId val="269446088"/>
        <c:axId val="269446480"/>
      </c:barChart>
      <c:catAx>
        <c:axId val="269446088"/>
        <c:scaling>
          <c:orientation val="minMax"/>
        </c:scaling>
        <c:delete val="0"/>
        <c:axPos val="b"/>
        <c:numFmt formatCode="General" sourceLinked="0"/>
        <c:majorTickMark val="out"/>
        <c:minorTickMark val="none"/>
        <c:tickLblPos val="nextTo"/>
        <c:txPr>
          <a:bodyPr/>
          <a:lstStyle/>
          <a:p>
            <a:pPr>
              <a:defRPr sz="1200" b="1"/>
            </a:pPr>
            <a:endParaRPr lang="en-US"/>
          </a:p>
        </c:txPr>
        <c:crossAx val="269446480"/>
        <c:crosses val="autoZero"/>
        <c:auto val="1"/>
        <c:lblAlgn val="ctr"/>
        <c:lblOffset val="100"/>
        <c:noMultiLvlLbl val="0"/>
      </c:catAx>
      <c:valAx>
        <c:axId val="269446480"/>
        <c:scaling>
          <c:orientation val="minMax"/>
        </c:scaling>
        <c:delete val="1"/>
        <c:axPos val="l"/>
        <c:numFmt formatCode="0%" sourceLinked="1"/>
        <c:majorTickMark val="out"/>
        <c:minorTickMark val="none"/>
        <c:tickLblPos val="nextTo"/>
        <c:crossAx val="269446088"/>
        <c:crosses val="autoZero"/>
        <c:crossBetween val="between"/>
      </c:valAx>
    </c:plotArea>
    <c:legend>
      <c:legendPos val="b"/>
      <c:layout>
        <c:manualLayout>
          <c:xMode val="edge"/>
          <c:yMode val="edge"/>
          <c:x val="0.32504986876640418"/>
          <c:y val="3.9701100795236414E-2"/>
          <c:w val="0.30748437373163429"/>
          <c:h val="5.9247320647419083E-2"/>
        </c:manualLayout>
      </c:layout>
      <c:overlay val="0"/>
      <c:txPr>
        <a:bodyPr/>
        <a:lstStyle/>
        <a:p>
          <a:pPr>
            <a:defRPr sz="1200"/>
          </a:pPr>
          <a:endParaRPr lang="en-US"/>
        </a:p>
      </c:txPr>
    </c:legend>
    <c:plotVisOnly val="1"/>
    <c:dispBlanksAs val="gap"/>
    <c:showDLblsOverMax val="0"/>
  </c:chart>
  <c:spPr>
    <a:no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a:lstStyle/>
    <a:p>
      <a:pPr>
        <a:defRPr b="1">
          <a:solidFill>
            <a:schemeClr val="dk1"/>
          </a:solidFill>
          <a:latin typeface="Arial" pitchFamily="34" charset="0"/>
          <a:ea typeface="+mn-ea"/>
          <a:cs typeface="Arial" pitchFamily="34" charset="0"/>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704396325459318"/>
          <c:y val="4.0731585737589025E-2"/>
          <c:w val="0.69322470829760141"/>
          <c:h val="0.70207670212144391"/>
        </c:manualLayout>
      </c:layout>
      <c:pieChart>
        <c:varyColors val="1"/>
        <c:ser>
          <c:idx val="0"/>
          <c:order val="0"/>
          <c:explosion val="14"/>
          <c:dPt>
            <c:idx val="0"/>
            <c:bubble3D val="0"/>
            <c:spPr>
              <a:solidFill>
                <a:srgbClr val="00B050"/>
              </a:solidFill>
              <a:ln w="19050">
                <a:solidFill>
                  <a:schemeClr val="lt1"/>
                </a:solidFill>
              </a:ln>
              <a:effectLst/>
            </c:spPr>
            <c:extLst>
              <c:ext xmlns:c16="http://schemas.microsoft.com/office/drawing/2014/chart" uri="{C3380CC4-5D6E-409C-BE32-E72D297353CC}">
                <c16:uniqueId val="{00000000-E4C3-4315-B95A-E016EBE97E7E}"/>
              </c:ext>
            </c:extLst>
          </c:dPt>
          <c:dPt>
            <c:idx val="1"/>
            <c:bubble3D val="0"/>
            <c:spPr>
              <a:solidFill>
                <a:srgbClr val="002060"/>
              </a:solidFill>
              <a:ln w="19050">
                <a:solidFill>
                  <a:schemeClr val="lt1"/>
                </a:solidFill>
              </a:ln>
              <a:effectLst/>
            </c:spPr>
            <c:extLst>
              <c:ext xmlns:c16="http://schemas.microsoft.com/office/drawing/2014/chart" uri="{C3380CC4-5D6E-409C-BE32-E72D297353CC}">
                <c16:uniqueId val="{00000001-E4C3-4315-B95A-E016EBE97E7E}"/>
              </c:ext>
            </c:extLst>
          </c:dPt>
          <c:dLbls>
            <c:dLbl>
              <c:idx val="0"/>
              <c:layout>
                <c:manualLayout>
                  <c:x val="-5.542980913793543E-2"/>
                  <c:y val="7.8397615552293146E-2"/>
                </c:manualLayout>
              </c:layout>
              <c:tx>
                <c:rich>
                  <a:bodyPr/>
                  <a:lstStyle/>
                  <a:p>
                    <a:r>
                      <a:rPr lang="en-US" sz="1100" b="1" dirty="0"/>
                      <a:t>Have</a:t>
                    </a:r>
                    <a:r>
                      <a:rPr lang="en-US" sz="1100" b="1" baseline="0" dirty="0"/>
                      <a:t> </a:t>
                    </a:r>
                    <a:r>
                      <a:rPr lang="en-US" sz="1100" b="1" i="0" u="none" strike="noStrike" baseline="0" dirty="0"/>
                      <a:t>necessity   </a:t>
                    </a:r>
                    <a:r>
                      <a:rPr lang="en-US" sz="1100" b="1" dirty="0"/>
                      <a:t>98%</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4C3-4315-B95A-E016EBE97E7E}"/>
                </c:ext>
              </c:extLst>
            </c:dLbl>
            <c:dLbl>
              <c:idx val="1"/>
              <c:layout>
                <c:manualLayout>
                  <c:x val="6.5979461305200826E-2"/>
                  <c:y val="3.2988122247430939E-2"/>
                </c:manualLayout>
              </c:layout>
              <c:tx>
                <c:rich>
                  <a:bodyPr/>
                  <a:lstStyle/>
                  <a:p>
                    <a:r>
                      <a:rPr lang="en-US" sz="1100" b="1" baseline="0" dirty="0"/>
                      <a:t>Have no  n</a:t>
                    </a:r>
                    <a:r>
                      <a:rPr lang="en-US" sz="1100" b="1" dirty="0"/>
                      <a:t>ecessity  2%</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E4C3-4315-B95A-E016EBE97E7E}"/>
                </c:ext>
              </c:extLst>
            </c:dLbl>
            <c:spPr>
              <a:solidFill>
                <a:schemeClr val="accent6">
                  <a:lumMod val="20000"/>
                  <a:lumOff val="80000"/>
                </a:schemeClr>
              </a:solidFill>
              <a:ln>
                <a:solidFill>
                  <a:srgbClr val="7030A0"/>
                </a:solidFill>
              </a:ln>
              <a:effectLst/>
            </c:spPr>
            <c:txPr>
              <a:bodyPr rot="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'B2-B3-Info demand for fishing'!$K$15:$K$16</c:f>
              <c:strCache>
                <c:ptCount val="2"/>
                <c:pt idx="0">
                  <c:v>Necessity of information</c:v>
                </c:pt>
                <c:pt idx="1">
                  <c:v>No necessity of information </c:v>
                </c:pt>
              </c:strCache>
            </c:strRef>
          </c:cat>
          <c:val>
            <c:numRef>
              <c:f>'B2-B3-Info demand for fishing'!$L$15:$L$16</c:f>
              <c:numCache>
                <c:formatCode>0%</c:formatCode>
                <c:ptCount val="2"/>
                <c:pt idx="0">
                  <c:v>0.97600000000000064</c:v>
                </c:pt>
                <c:pt idx="1">
                  <c:v>2.4E-2</c:v>
                </c:pt>
              </c:numCache>
            </c:numRef>
          </c:val>
          <c:extLst>
            <c:ext xmlns:c16="http://schemas.microsoft.com/office/drawing/2014/chart" uri="{C3380CC4-5D6E-409C-BE32-E72D297353CC}">
              <c16:uniqueId val="{00000002-E4C3-4315-B95A-E016EBE97E7E}"/>
            </c:ext>
          </c:extLst>
        </c:ser>
        <c:dLbls>
          <c:showLegendKey val="0"/>
          <c:showVal val="0"/>
          <c:showCatName val="0"/>
          <c:showSerName val="0"/>
          <c:showPercent val="0"/>
          <c:showBubbleSize val="0"/>
          <c:showLeaderLines val="1"/>
        </c:dLbls>
        <c:firstSliceAng val="59"/>
      </c:pie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sz="1200" b="1">
          <a:solidFill>
            <a:schemeClr val="tx1"/>
          </a:solidFill>
          <a:latin typeface="Arial" panose="020B0604020202020204" pitchFamily="34" charset="0"/>
          <a:cs typeface="Arial" panose="020B0604020202020204" pitchFamily="34" charset="0"/>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774774774774844E-2"/>
          <c:y val="6.9590147385422976E-2"/>
          <c:w val="0.95045045045045062"/>
          <c:h val="0.66685241267918438"/>
        </c:manualLayout>
      </c:layout>
      <c:barChart>
        <c:barDir val="col"/>
        <c:grouping val="clustered"/>
        <c:varyColors val="0"/>
        <c:ser>
          <c:idx val="0"/>
          <c:order val="0"/>
          <c:tx>
            <c:strRef>
              <c:f>'[FAT...Ashik Sarder Analysis.xlsx]B1, B2, B3, B4, B5, B6, B9, B13'!$D$75</c:f>
              <c:strCache>
                <c:ptCount val="1"/>
                <c:pt idx="0">
                  <c:v>Column2</c:v>
                </c:pt>
              </c:strCache>
            </c:strRef>
          </c:tx>
          <c:spPr>
            <a:solidFill>
              <a:srgbClr val="0070C0"/>
            </a:solidFill>
          </c:spPr>
          <c:invertIfNegative val="0"/>
          <c:dLbls>
            <c:spPr>
              <a:noFill/>
              <a:ln>
                <a:noFill/>
              </a:ln>
              <a:effectLst/>
            </c:spPr>
            <c:txPr>
              <a:bodyPr/>
              <a:lstStyle/>
              <a:p>
                <a:pPr>
                  <a:defRPr sz="1200" b="1" i="0">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'[FAT...Ashik Sarder Analysis.xlsx]B1, B2, B3, B4, B5, B6, B9, B13'!$C$76:$C$80</c:f>
              <c:strCache>
                <c:ptCount val="5"/>
                <c:pt idx="0">
                  <c:v>To know the technique of fish cultivation </c:v>
                </c:pt>
                <c:pt idx="1">
                  <c:v>To prevent the diseases of fish</c:v>
                </c:pt>
                <c:pt idx="2">
                  <c:v>For increasing the fish production</c:v>
                </c:pt>
                <c:pt idx="3">
                  <c:v>To know about the food of fish</c:v>
                </c:pt>
                <c:pt idx="4">
                  <c:v>To know about the medicine for removing fish diseases </c:v>
                </c:pt>
              </c:strCache>
            </c:strRef>
          </c:cat>
          <c:val>
            <c:numRef>
              <c:f>'[FAT...Ashik Sarder Analysis.xlsx]B1, B2, B3, B4, B5, B6, B9, B13'!$D$76:$D$80</c:f>
              <c:numCache>
                <c:formatCode>###0%</c:formatCode>
                <c:ptCount val="5"/>
                <c:pt idx="0">
                  <c:v>0.74257425742574623</c:v>
                </c:pt>
                <c:pt idx="1">
                  <c:v>0.72277227722772364</c:v>
                </c:pt>
                <c:pt idx="2">
                  <c:v>0.56435643564356464</c:v>
                </c:pt>
                <c:pt idx="3">
                  <c:v>0.28712871287128738</c:v>
                </c:pt>
                <c:pt idx="4">
                  <c:v>0.16831683168316841</c:v>
                </c:pt>
              </c:numCache>
            </c:numRef>
          </c:val>
          <c:extLst>
            <c:ext xmlns:c16="http://schemas.microsoft.com/office/drawing/2014/chart" uri="{C3380CC4-5D6E-409C-BE32-E72D297353CC}">
              <c16:uniqueId val="{00000000-41DF-47F2-8FC2-1A0322C36636}"/>
            </c:ext>
          </c:extLst>
        </c:ser>
        <c:dLbls>
          <c:showLegendKey val="0"/>
          <c:showVal val="1"/>
          <c:showCatName val="0"/>
          <c:showSerName val="0"/>
          <c:showPercent val="0"/>
          <c:showBubbleSize val="0"/>
        </c:dLbls>
        <c:gapWidth val="150"/>
        <c:overlap val="-25"/>
        <c:axId val="269448048"/>
        <c:axId val="270939024"/>
      </c:barChart>
      <c:catAx>
        <c:axId val="269448048"/>
        <c:scaling>
          <c:orientation val="minMax"/>
        </c:scaling>
        <c:delete val="0"/>
        <c:axPos val="b"/>
        <c:numFmt formatCode="General" sourceLinked="0"/>
        <c:majorTickMark val="none"/>
        <c:minorTickMark val="none"/>
        <c:tickLblPos val="nextTo"/>
        <c:txPr>
          <a:bodyPr/>
          <a:lstStyle/>
          <a:p>
            <a:pPr>
              <a:defRPr sz="1000" b="1">
                <a:latin typeface="Arial" pitchFamily="34" charset="0"/>
                <a:cs typeface="Arial" pitchFamily="34" charset="0"/>
              </a:defRPr>
            </a:pPr>
            <a:endParaRPr lang="en-US"/>
          </a:p>
        </c:txPr>
        <c:crossAx val="270939024"/>
        <c:crosses val="autoZero"/>
        <c:auto val="1"/>
        <c:lblAlgn val="ctr"/>
        <c:lblOffset val="100"/>
        <c:noMultiLvlLbl val="0"/>
      </c:catAx>
      <c:valAx>
        <c:axId val="270939024"/>
        <c:scaling>
          <c:orientation val="minMax"/>
        </c:scaling>
        <c:delete val="1"/>
        <c:axPos val="l"/>
        <c:numFmt formatCode="###0%" sourceLinked="1"/>
        <c:majorTickMark val="out"/>
        <c:minorTickMark val="none"/>
        <c:tickLblPos val="nextTo"/>
        <c:crossAx val="269448048"/>
        <c:crosses val="autoZero"/>
        <c:crossBetween val="between"/>
      </c:valAx>
    </c:plotArea>
    <c:plotVisOnly val="1"/>
    <c:dispBlanksAs val="gap"/>
    <c:showDLblsOverMax val="0"/>
  </c:chart>
  <c:spPr>
    <a:ln>
      <a:solidFill>
        <a:schemeClr val="tx1"/>
      </a:solidFill>
    </a:ln>
  </c:sp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291666666666664E-2"/>
          <c:y val="4.0740740740740758E-2"/>
          <c:w val="0.8854166666666663"/>
          <c:h val="0.81395824385588178"/>
        </c:manualLayout>
      </c:layout>
      <c:barChart>
        <c:barDir val="col"/>
        <c:grouping val="clustered"/>
        <c:varyColors val="0"/>
        <c:ser>
          <c:idx val="0"/>
          <c:order val="0"/>
          <c:spPr>
            <a:solidFill>
              <a:srgbClr val="92D050"/>
            </a:solidFill>
          </c:spPr>
          <c:invertIfNegative val="0"/>
          <c:dLbls>
            <c:spPr>
              <a:noFill/>
              <a:ln>
                <a:solidFill>
                  <a:srgbClr val="7030A0"/>
                </a:solidFill>
              </a:ln>
              <a:effectLst/>
            </c:spPr>
            <c:txPr>
              <a:bodyPr/>
              <a:lstStyle/>
              <a:p>
                <a:pPr>
                  <a:defRPr sz="12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Sheet1!$B$50:$B$52</c:f>
              <c:strCache>
                <c:ptCount val="3"/>
                <c:pt idx="0">
                  <c:v>Below 30 minutes</c:v>
                </c:pt>
                <c:pt idx="1">
                  <c:v>30 minutes to 60 minutes</c:v>
                </c:pt>
                <c:pt idx="2">
                  <c:v>Above 60 minutes</c:v>
                </c:pt>
              </c:strCache>
            </c:strRef>
          </c:cat>
          <c:val>
            <c:numRef>
              <c:f>Sheet1!$C$50:$C$52</c:f>
              <c:numCache>
                <c:formatCode>0%</c:formatCode>
                <c:ptCount val="3"/>
                <c:pt idx="0">
                  <c:v>0.68</c:v>
                </c:pt>
                <c:pt idx="1">
                  <c:v>0.17</c:v>
                </c:pt>
                <c:pt idx="2">
                  <c:v>0.15000000000000005</c:v>
                </c:pt>
              </c:numCache>
            </c:numRef>
          </c:val>
          <c:extLst>
            <c:ext xmlns:c16="http://schemas.microsoft.com/office/drawing/2014/chart" uri="{C3380CC4-5D6E-409C-BE32-E72D297353CC}">
              <c16:uniqueId val="{00000000-7D19-4B06-833A-E872206F4764}"/>
            </c:ext>
          </c:extLst>
        </c:ser>
        <c:dLbls>
          <c:showLegendKey val="0"/>
          <c:showVal val="0"/>
          <c:showCatName val="0"/>
          <c:showSerName val="0"/>
          <c:showPercent val="0"/>
          <c:showBubbleSize val="0"/>
        </c:dLbls>
        <c:gapWidth val="150"/>
        <c:axId val="270938240"/>
        <c:axId val="270934320"/>
      </c:barChart>
      <c:catAx>
        <c:axId val="270938240"/>
        <c:scaling>
          <c:orientation val="minMax"/>
        </c:scaling>
        <c:delete val="0"/>
        <c:axPos val="b"/>
        <c:numFmt formatCode="General" sourceLinked="0"/>
        <c:majorTickMark val="out"/>
        <c:minorTickMark val="none"/>
        <c:tickLblPos val="nextTo"/>
        <c:txPr>
          <a:bodyPr/>
          <a:lstStyle/>
          <a:p>
            <a:pPr>
              <a:defRPr sz="1050" b="1"/>
            </a:pPr>
            <a:endParaRPr lang="en-US"/>
          </a:p>
        </c:txPr>
        <c:crossAx val="270934320"/>
        <c:crosses val="autoZero"/>
        <c:auto val="1"/>
        <c:lblAlgn val="ctr"/>
        <c:lblOffset val="100"/>
        <c:noMultiLvlLbl val="0"/>
      </c:catAx>
      <c:valAx>
        <c:axId val="270934320"/>
        <c:scaling>
          <c:orientation val="minMax"/>
        </c:scaling>
        <c:delete val="1"/>
        <c:axPos val="l"/>
        <c:numFmt formatCode="0%" sourceLinked="1"/>
        <c:majorTickMark val="out"/>
        <c:minorTickMark val="none"/>
        <c:tickLblPos val="nextTo"/>
        <c:crossAx val="270938240"/>
        <c:crosses val="autoZero"/>
        <c:crossBetween val="between"/>
      </c:valAx>
    </c:plotArea>
    <c:plotVisOnly val="1"/>
    <c:dispBlanksAs val="gap"/>
    <c:showDLblsOverMax val="0"/>
  </c:chart>
  <c:spPr>
    <a:no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Arial" pitchFamily="34" charset="0"/>
          <a:ea typeface="+mn-ea"/>
          <a:cs typeface="Arial" pitchFamily="34" charset="0"/>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321370355021412"/>
          <c:y val="9.7278569908491166E-2"/>
          <c:w val="0.68415471750241741"/>
          <c:h val="0.85571284670497272"/>
        </c:manualLayout>
      </c:layout>
      <c:barChart>
        <c:barDir val="bar"/>
        <c:grouping val="clustered"/>
        <c:varyColors val="0"/>
        <c:ser>
          <c:idx val="0"/>
          <c:order val="0"/>
          <c:spPr>
            <a:solidFill>
              <a:schemeClr val="accent5">
                <a:lumMod val="60000"/>
                <a:lumOff val="40000"/>
              </a:schemeClr>
            </a:solidFill>
            <a:ln>
              <a:noFill/>
            </a:ln>
            <a:effectLst/>
          </c:spPr>
          <c:invertIfNegative val="0"/>
          <c:dPt>
            <c:idx val="0"/>
            <c:invertIfNegative val="0"/>
            <c:bubble3D val="0"/>
            <c:spPr>
              <a:solidFill>
                <a:schemeClr val="accent5">
                  <a:lumMod val="75000"/>
                </a:schemeClr>
              </a:solidFill>
              <a:ln>
                <a:noFill/>
              </a:ln>
              <a:effectLst/>
            </c:spPr>
            <c:extLst>
              <c:ext xmlns:c16="http://schemas.microsoft.com/office/drawing/2014/chart" uri="{C3380CC4-5D6E-409C-BE32-E72D297353CC}">
                <c16:uniqueId val="{00000001-8251-478D-BFC2-D90498D61D2B}"/>
              </c:ext>
            </c:extLst>
          </c:dPt>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'[Output_main (1) (1).xlsx]Sheet1'!$K$111:$K$116</c:f>
              <c:strCache>
                <c:ptCount val="6"/>
                <c:pt idx="0">
                  <c:v>Others</c:v>
                </c:pt>
                <c:pt idx="1">
                  <c:v>Student</c:v>
                </c:pt>
                <c:pt idx="2">
                  <c:v>Private service</c:v>
                </c:pt>
                <c:pt idx="3">
                  <c:v>Businessman</c:v>
                </c:pt>
                <c:pt idx="4">
                  <c:v>Farmer</c:v>
                </c:pt>
                <c:pt idx="5">
                  <c:v>Livestock rearer</c:v>
                </c:pt>
              </c:strCache>
            </c:strRef>
          </c:cat>
          <c:val>
            <c:numRef>
              <c:f>'[Output_main (1) (1).xlsx]Sheet1'!$L$111:$L$116</c:f>
              <c:numCache>
                <c:formatCode>###0"%"</c:formatCode>
                <c:ptCount val="6"/>
                <c:pt idx="0" formatCode="0&quot;%&quot;">
                  <c:v>6.1433447098976117</c:v>
                </c:pt>
                <c:pt idx="1">
                  <c:v>3.4129692832764507</c:v>
                </c:pt>
                <c:pt idx="2">
                  <c:v>6.1433447098976108</c:v>
                </c:pt>
                <c:pt idx="3">
                  <c:v>18.088737201365188</c:v>
                </c:pt>
                <c:pt idx="4">
                  <c:v>28.327645051194541</c:v>
                </c:pt>
                <c:pt idx="5">
                  <c:v>37.883959044368602</c:v>
                </c:pt>
              </c:numCache>
            </c:numRef>
          </c:val>
          <c:extLst>
            <c:ext xmlns:c16="http://schemas.microsoft.com/office/drawing/2014/chart" uri="{C3380CC4-5D6E-409C-BE32-E72D297353CC}">
              <c16:uniqueId val="{00000002-8251-478D-BFC2-D90498D61D2B}"/>
            </c:ext>
          </c:extLst>
        </c:ser>
        <c:dLbls>
          <c:showLegendKey val="0"/>
          <c:showVal val="1"/>
          <c:showCatName val="0"/>
          <c:showSerName val="0"/>
          <c:showPercent val="0"/>
          <c:showBubbleSize val="0"/>
        </c:dLbls>
        <c:gapWidth val="60"/>
        <c:axId val="118420272"/>
        <c:axId val="118421904"/>
      </c:barChart>
      <c:catAx>
        <c:axId val="118420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18421904"/>
        <c:crosses val="autoZero"/>
        <c:auto val="1"/>
        <c:lblAlgn val="ctr"/>
        <c:lblOffset val="100"/>
        <c:noMultiLvlLbl val="0"/>
      </c:catAx>
      <c:valAx>
        <c:axId val="118421904"/>
        <c:scaling>
          <c:orientation val="minMax"/>
        </c:scaling>
        <c:delete val="1"/>
        <c:axPos val="b"/>
        <c:numFmt formatCode="0&quot;%&quot;" sourceLinked="1"/>
        <c:majorTickMark val="none"/>
        <c:minorTickMark val="none"/>
        <c:tickLblPos val="nextTo"/>
        <c:crossAx val="11842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a:noFill/>
              </a:ln>
              <a:effectLst/>
            </c:spPr>
            <c:txPr>
              <a:bodyPr/>
              <a:lstStyle/>
              <a:p>
                <a:pPr>
                  <a:defRPr sz="10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Sheet1!$B$205:$B$207</c:f>
              <c:strCache>
                <c:ptCount val="3"/>
                <c:pt idx="0">
                  <c:v>BDT 20 to 40</c:v>
                </c:pt>
                <c:pt idx="1">
                  <c:v>BDT 40 to 80</c:v>
                </c:pt>
                <c:pt idx="2">
                  <c:v>Above BDT 80</c:v>
                </c:pt>
              </c:strCache>
            </c:strRef>
          </c:cat>
          <c:val>
            <c:numRef>
              <c:f>Sheet1!$C$205:$C$207</c:f>
              <c:numCache>
                <c:formatCode>0%</c:formatCode>
                <c:ptCount val="3"/>
                <c:pt idx="0">
                  <c:v>0.54</c:v>
                </c:pt>
                <c:pt idx="1">
                  <c:v>0.26</c:v>
                </c:pt>
                <c:pt idx="2">
                  <c:v>0.2</c:v>
                </c:pt>
              </c:numCache>
            </c:numRef>
          </c:val>
          <c:extLst>
            <c:ext xmlns:c16="http://schemas.microsoft.com/office/drawing/2014/chart" uri="{C3380CC4-5D6E-409C-BE32-E72D297353CC}">
              <c16:uniqueId val="{00000000-470D-4E0A-9D9C-8CA701C4A0B2}"/>
            </c:ext>
          </c:extLst>
        </c:ser>
        <c:dLbls>
          <c:showLegendKey val="0"/>
          <c:showVal val="0"/>
          <c:showCatName val="0"/>
          <c:showSerName val="0"/>
          <c:showPercent val="0"/>
          <c:showBubbleSize val="0"/>
        </c:dLbls>
        <c:gapWidth val="150"/>
        <c:axId val="270935496"/>
        <c:axId val="270936280"/>
      </c:barChart>
      <c:catAx>
        <c:axId val="270935496"/>
        <c:scaling>
          <c:orientation val="minMax"/>
        </c:scaling>
        <c:delete val="0"/>
        <c:axPos val="b"/>
        <c:numFmt formatCode="General" sourceLinked="0"/>
        <c:majorTickMark val="out"/>
        <c:minorTickMark val="none"/>
        <c:tickLblPos val="nextTo"/>
        <c:crossAx val="270936280"/>
        <c:crosses val="autoZero"/>
        <c:auto val="1"/>
        <c:lblAlgn val="ctr"/>
        <c:lblOffset val="100"/>
        <c:noMultiLvlLbl val="0"/>
      </c:catAx>
      <c:valAx>
        <c:axId val="270936280"/>
        <c:scaling>
          <c:orientation val="minMax"/>
        </c:scaling>
        <c:delete val="1"/>
        <c:axPos val="l"/>
        <c:numFmt formatCode="0%" sourceLinked="1"/>
        <c:majorTickMark val="out"/>
        <c:minorTickMark val="none"/>
        <c:tickLblPos val="nextTo"/>
        <c:crossAx val="270935496"/>
        <c:crosses val="autoZero"/>
        <c:crossBetween val="between"/>
      </c:valAx>
    </c:plotArea>
    <c:plotVisOnly val="1"/>
    <c:dispBlanksAs val="gap"/>
    <c:showDLblsOverMax val="0"/>
  </c:chart>
  <c:txPr>
    <a:bodyPr/>
    <a:lstStyle/>
    <a:p>
      <a:pPr>
        <a:defRPr b="1">
          <a:latin typeface="Arial" pitchFamily="34" charset="0"/>
          <a:cs typeface="Arial" pitchFamily="34"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Sheet1!$B$222:$B$225</c:f>
              <c:strCache>
                <c:ptCount val="4"/>
                <c:pt idx="0">
                  <c:v>Once</c:v>
                </c:pt>
                <c:pt idx="1">
                  <c:v>Twice</c:v>
                </c:pt>
                <c:pt idx="2">
                  <c:v>3 times</c:v>
                </c:pt>
                <c:pt idx="3">
                  <c:v>Above 4 times</c:v>
                </c:pt>
              </c:strCache>
            </c:strRef>
          </c:cat>
          <c:val>
            <c:numRef>
              <c:f>Sheet1!$C$222:$C$225</c:f>
              <c:numCache>
                <c:formatCode>0%</c:formatCode>
                <c:ptCount val="4"/>
                <c:pt idx="0">
                  <c:v>0.6400000000000009</c:v>
                </c:pt>
                <c:pt idx="1">
                  <c:v>0.27</c:v>
                </c:pt>
                <c:pt idx="2">
                  <c:v>7.0000000000000021E-2</c:v>
                </c:pt>
                <c:pt idx="3">
                  <c:v>2.0000000000000011E-2</c:v>
                </c:pt>
              </c:numCache>
            </c:numRef>
          </c:val>
          <c:extLst>
            <c:ext xmlns:c16="http://schemas.microsoft.com/office/drawing/2014/chart" uri="{C3380CC4-5D6E-409C-BE32-E72D297353CC}">
              <c16:uniqueId val="{00000000-7317-432D-ADC9-E5C1452D840A}"/>
            </c:ext>
          </c:extLst>
        </c:ser>
        <c:dLbls>
          <c:showLegendKey val="0"/>
          <c:showVal val="0"/>
          <c:showCatName val="0"/>
          <c:showSerName val="0"/>
          <c:showPercent val="0"/>
          <c:showBubbleSize val="0"/>
        </c:dLbls>
        <c:gapWidth val="150"/>
        <c:axId val="270939808"/>
        <c:axId val="270935104"/>
      </c:barChart>
      <c:catAx>
        <c:axId val="270939808"/>
        <c:scaling>
          <c:orientation val="minMax"/>
        </c:scaling>
        <c:delete val="0"/>
        <c:axPos val="b"/>
        <c:numFmt formatCode="General" sourceLinked="0"/>
        <c:majorTickMark val="out"/>
        <c:minorTickMark val="none"/>
        <c:tickLblPos val="nextTo"/>
        <c:crossAx val="270935104"/>
        <c:crosses val="autoZero"/>
        <c:auto val="1"/>
        <c:lblAlgn val="ctr"/>
        <c:lblOffset val="100"/>
        <c:noMultiLvlLbl val="0"/>
      </c:catAx>
      <c:valAx>
        <c:axId val="270935104"/>
        <c:scaling>
          <c:orientation val="minMax"/>
        </c:scaling>
        <c:delete val="1"/>
        <c:axPos val="l"/>
        <c:numFmt formatCode="0%" sourceLinked="1"/>
        <c:majorTickMark val="out"/>
        <c:minorTickMark val="none"/>
        <c:tickLblPos val="nextTo"/>
        <c:crossAx val="270939808"/>
        <c:crosses val="autoZero"/>
        <c:crossBetween val="between"/>
      </c:valAx>
    </c:plotArea>
    <c:plotVisOnly val="1"/>
    <c:dispBlanksAs val="gap"/>
    <c:showDLblsOverMax val="0"/>
  </c:chart>
  <c:txPr>
    <a:bodyPr/>
    <a:lstStyle/>
    <a:p>
      <a:pPr>
        <a:defRPr sz="1050" b="1">
          <a:latin typeface="Arial" pitchFamily="34" charset="0"/>
          <a:cs typeface="Arial" pitchFamily="34"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544455380578131E-2"/>
          <c:y val="0.23195873122242802"/>
          <c:w val="0.67323272090988662"/>
          <c:h val="0.65640190288713962"/>
        </c:manualLayout>
      </c:layout>
      <c:pieChart>
        <c:varyColors val="1"/>
        <c:ser>
          <c:idx val="0"/>
          <c:order val="0"/>
          <c:tx>
            <c:strRef>
              <c:f>'B10, B17, B18'!$E$9</c:f>
              <c:strCache>
                <c:ptCount val="1"/>
                <c:pt idx="0">
                  <c:v>Column2</c:v>
                </c:pt>
              </c:strCache>
            </c:strRef>
          </c:tx>
          <c:spPr>
            <a:solidFill>
              <a:schemeClr val="accent1"/>
            </a:solidFill>
          </c:spPr>
          <c:dPt>
            <c:idx val="0"/>
            <c:bubble3D val="0"/>
            <c:spPr>
              <a:solidFill>
                <a:srgbClr val="0070C0"/>
              </a:solidFill>
            </c:spPr>
            <c:extLst>
              <c:ext xmlns:c16="http://schemas.microsoft.com/office/drawing/2014/chart" uri="{C3380CC4-5D6E-409C-BE32-E72D297353CC}">
                <c16:uniqueId val="{00000000-E538-429E-8073-3DB3DF12FEED}"/>
              </c:ext>
            </c:extLst>
          </c:dPt>
          <c:dPt>
            <c:idx val="1"/>
            <c:bubble3D val="0"/>
            <c:spPr>
              <a:solidFill>
                <a:srgbClr val="92D050"/>
              </a:solidFill>
            </c:spPr>
            <c:extLst>
              <c:ext xmlns:c16="http://schemas.microsoft.com/office/drawing/2014/chart" uri="{C3380CC4-5D6E-409C-BE32-E72D297353CC}">
                <c16:uniqueId val="{00000001-E538-429E-8073-3DB3DF12FEED}"/>
              </c:ext>
            </c:extLst>
          </c:dPt>
          <c:dLbls>
            <c:dLbl>
              <c:idx val="0"/>
              <c:layout>
                <c:manualLayout>
                  <c:x val="7.1743396940247336E-3"/>
                  <c:y val="-0.15592029151695844"/>
                </c:manualLayout>
              </c:layout>
              <c:tx>
                <c:rich>
                  <a:bodyPr/>
                  <a:lstStyle/>
                  <a:p>
                    <a:r>
                      <a:rPr lang="en-US" baseline="0" dirty="0"/>
                      <a:t>Faced</a:t>
                    </a:r>
                    <a:r>
                      <a:rPr lang="en-US" dirty="0"/>
                      <a:t>
41%</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E538-429E-8073-3DB3DF12FEED}"/>
                </c:ext>
              </c:extLst>
            </c:dLbl>
            <c:dLbl>
              <c:idx val="1"/>
              <c:layout>
                <c:manualLayout>
                  <c:x val="-3.9686931025513711E-2"/>
                  <c:y val="0.11733404683637846"/>
                </c:manualLayout>
              </c:layout>
              <c:tx>
                <c:rich>
                  <a:bodyPr/>
                  <a:lstStyle/>
                  <a:p>
                    <a:r>
                      <a:rPr lang="en-US" dirty="0"/>
                      <a:t>Not  faced 
59%</a:t>
                    </a:r>
                  </a:p>
                </c:rich>
              </c:tx>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E538-429E-8073-3DB3DF12FEED}"/>
                </c:ext>
              </c:extLst>
            </c:dLbl>
            <c:spPr>
              <a:solidFill>
                <a:schemeClr val="accent3">
                  <a:lumMod val="20000"/>
                  <a:lumOff val="80000"/>
                </a:schemeClr>
              </a:solidFill>
              <a:ln>
                <a:solidFill>
                  <a:srgbClr val="7030A0"/>
                </a:solidFill>
              </a:ln>
              <a:effectLst/>
            </c:spPr>
            <c:txPr>
              <a:bodyPr/>
              <a:lstStyle/>
              <a:p>
                <a:pPr>
                  <a:defRPr sz="1200" b="1">
                    <a:latin typeface="Arial" pitchFamily="34" charset="0"/>
                    <a:cs typeface="Arial" pitchFamily="34"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'B10, B17, B18'!$D$10:$D$11</c:f>
              <c:strCache>
                <c:ptCount val="2"/>
                <c:pt idx="0">
                  <c:v>Yes</c:v>
                </c:pt>
                <c:pt idx="1">
                  <c:v>No</c:v>
                </c:pt>
              </c:strCache>
            </c:strRef>
          </c:cat>
          <c:val>
            <c:numRef>
              <c:f>'B10, B17, B18'!$E$10:$E$11</c:f>
              <c:numCache>
                <c:formatCode>###0%</c:formatCode>
                <c:ptCount val="2"/>
                <c:pt idx="0">
                  <c:v>0.40594059405940791</c:v>
                </c:pt>
                <c:pt idx="1">
                  <c:v>0.59405940594059414</c:v>
                </c:pt>
              </c:numCache>
            </c:numRef>
          </c:val>
          <c:extLst>
            <c:ext xmlns:c16="http://schemas.microsoft.com/office/drawing/2014/chart" uri="{C3380CC4-5D6E-409C-BE32-E72D297353CC}">
              <c16:uniqueId val="{00000002-E538-429E-8073-3DB3DF12FEED}"/>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726861444950961E-2"/>
          <c:y val="6.4205466164555525E-2"/>
          <c:w val="0.96847872634342014"/>
          <c:h val="0.7307195024534977"/>
        </c:manualLayout>
      </c:layout>
      <c:barChart>
        <c:barDir val="col"/>
        <c:grouping val="clustered"/>
        <c:varyColors val="0"/>
        <c:ser>
          <c:idx val="0"/>
          <c:order val="0"/>
          <c:tx>
            <c:strRef>
              <c:f>'B10, B17, B18'!$E$30</c:f>
              <c:strCache>
                <c:ptCount val="1"/>
                <c:pt idx="0">
                  <c:v>Column2</c:v>
                </c:pt>
              </c:strCache>
            </c:strRef>
          </c:tx>
          <c:spPr>
            <a:solidFill>
              <a:schemeClr val="accent2"/>
            </a:solidFill>
          </c:spPr>
          <c:invertIfNegative val="0"/>
          <c:dPt>
            <c:idx val="0"/>
            <c:invertIfNegative val="0"/>
            <c:bubble3D val="0"/>
            <c:spPr>
              <a:solidFill>
                <a:srgbClr val="0070C0"/>
              </a:solidFill>
            </c:spPr>
            <c:extLst>
              <c:ext xmlns:c16="http://schemas.microsoft.com/office/drawing/2014/chart" uri="{C3380CC4-5D6E-409C-BE32-E72D297353CC}">
                <c16:uniqueId val="{00000000-EB19-4349-8668-D0DBF905F75D}"/>
              </c:ext>
            </c:extLst>
          </c:dPt>
          <c:dPt>
            <c:idx val="1"/>
            <c:invertIfNegative val="0"/>
            <c:bubble3D val="0"/>
            <c:spPr>
              <a:solidFill>
                <a:srgbClr val="0070C0"/>
              </a:solidFill>
            </c:spPr>
            <c:extLst>
              <c:ext xmlns:c16="http://schemas.microsoft.com/office/drawing/2014/chart" uri="{C3380CC4-5D6E-409C-BE32-E72D297353CC}">
                <c16:uniqueId val="{00000001-EB19-4349-8668-D0DBF905F75D}"/>
              </c:ext>
            </c:extLst>
          </c:dPt>
          <c:dPt>
            <c:idx val="2"/>
            <c:invertIfNegative val="0"/>
            <c:bubble3D val="0"/>
            <c:spPr>
              <a:solidFill>
                <a:schemeClr val="tx2">
                  <a:lumMod val="60000"/>
                  <a:lumOff val="40000"/>
                </a:schemeClr>
              </a:solidFill>
            </c:spPr>
            <c:extLst>
              <c:ext xmlns:c16="http://schemas.microsoft.com/office/drawing/2014/chart" uri="{C3380CC4-5D6E-409C-BE32-E72D297353CC}">
                <c16:uniqueId val="{00000003-EB19-4349-8668-D0DBF905F75D}"/>
              </c:ext>
            </c:extLst>
          </c:dPt>
          <c:dPt>
            <c:idx val="3"/>
            <c:invertIfNegative val="0"/>
            <c:bubble3D val="0"/>
            <c:spPr>
              <a:solidFill>
                <a:schemeClr val="tx2">
                  <a:lumMod val="60000"/>
                  <a:lumOff val="40000"/>
                </a:schemeClr>
              </a:solidFill>
            </c:spPr>
            <c:extLst>
              <c:ext xmlns:c16="http://schemas.microsoft.com/office/drawing/2014/chart" uri="{C3380CC4-5D6E-409C-BE32-E72D297353CC}">
                <c16:uniqueId val="{00000004-EB19-4349-8668-D0DBF905F75D}"/>
              </c:ext>
            </c:extLst>
          </c:dPt>
          <c:dPt>
            <c:idx val="4"/>
            <c:invertIfNegative val="0"/>
            <c:bubble3D val="0"/>
            <c:spPr>
              <a:solidFill>
                <a:schemeClr val="tx2">
                  <a:lumMod val="60000"/>
                  <a:lumOff val="40000"/>
                </a:schemeClr>
              </a:solidFill>
            </c:spPr>
            <c:extLst>
              <c:ext xmlns:c16="http://schemas.microsoft.com/office/drawing/2014/chart" uri="{C3380CC4-5D6E-409C-BE32-E72D297353CC}">
                <c16:uniqueId val="{00000005-EB19-4349-8668-D0DBF905F75D}"/>
              </c:ext>
            </c:extLst>
          </c:dPt>
          <c:dPt>
            <c:idx val="5"/>
            <c:invertIfNegative val="0"/>
            <c:bubble3D val="0"/>
            <c:spPr>
              <a:solidFill>
                <a:schemeClr val="tx2">
                  <a:lumMod val="60000"/>
                  <a:lumOff val="40000"/>
                </a:schemeClr>
              </a:solidFill>
            </c:spPr>
            <c:extLst>
              <c:ext xmlns:c16="http://schemas.microsoft.com/office/drawing/2014/chart" uri="{C3380CC4-5D6E-409C-BE32-E72D297353CC}">
                <c16:uniqueId val="{00000006-EB19-4349-8668-D0DBF905F75D}"/>
              </c:ext>
            </c:extLst>
          </c:dPt>
          <c:dLbls>
            <c:spPr>
              <a:noFill/>
              <a:ln>
                <a:noFill/>
              </a:ln>
              <a:effectLst/>
            </c:spPr>
            <c:txPr>
              <a:bodyPr/>
              <a:lstStyle/>
              <a:p>
                <a:pPr>
                  <a:defRPr sz="1400"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'B10, B17, B18'!$D$31:$D$36</c:f>
              <c:strCache>
                <c:ptCount val="6"/>
                <c:pt idx="0">
                  <c:v>Problem in understading about the information </c:v>
                </c:pt>
                <c:pt idx="1">
                  <c:v>Long distance from home</c:v>
                </c:pt>
                <c:pt idx="2">
                  <c:v>Information was not available in due time </c:v>
                </c:pt>
                <c:pt idx="3">
                  <c:v>Lack of reliable information </c:v>
                </c:pt>
                <c:pt idx="4">
                  <c:v>Much time was needed </c:v>
                </c:pt>
                <c:pt idx="5">
                  <c:v>Others</c:v>
                </c:pt>
              </c:strCache>
            </c:strRef>
          </c:cat>
          <c:val>
            <c:numRef>
              <c:f>'B10, B17, B18'!$E$31:$E$36</c:f>
              <c:numCache>
                <c:formatCode>###0%</c:formatCode>
                <c:ptCount val="6"/>
                <c:pt idx="0">
                  <c:v>0.26829268292682928</c:v>
                </c:pt>
                <c:pt idx="1">
                  <c:v>0.26829268292682928</c:v>
                </c:pt>
                <c:pt idx="2">
                  <c:v>0.21951219512195264</c:v>
                </c:pt>
                <c:pt idx="3">
                  <c:v>0.14634146341463444</c:v>
                </c:pt>
                <c:pt idx="4">
                  <c:v>7.3170731707317083E-2</c:v>
                </c:pt>
                <c:pt idx="5">
                  <c:v>2.4390243902439025E-2</c:v>
                </c:pt>
              </c:numCache>
            </c:numRef>
          </c:val>
          <c:extLst>
            <c:ext xmlns:c16="http://schemas.microsoft.com/office/drawing/2014/chart" uri="{C3380CC4-5D6E-409C-BE32-E72D297353CC}">
              <c16:uniqueId val="{00000002-EB19-4349-8668-D0DBF905F75D}"/>
            </c:ext>
          </c:extLst>
        </c:ser>
        <c:dLbls>
          <c:showLegendKey val="0"/>
          <c:showVal val="1"/>
          <c:showCatName val="0"/>
          <c:showSerName val="0"/>
          <c:showPercent val="0"/>
          <c:showBubbleSize val="0"/>
        </c:dLbls>
        <c:gapWidth val="150"/>
        <c:overlap val="-25"/>
        <c:axId val="270935888"/>
        <c:axId val="270939416"/>
      </c:barChart>
      <c:catAx>
        <c:axId val="270935888"/>
        <c:scaling>
          <c:orientation val="minMax"/>
        </c:scaling>
        <c:delete val="0"/>
        <c:axPos val="b"/>
        <c:numFmt formatCode="General" sourceLinked="0"/>
        <c:majorTickMark val="none"/>
        <c:minorTickMark val="none"/>
        <c:tickLblPos val="nextTo"/>
        <c:txPr>
          <a:bodyPr/>
          <a:lstStyle/>
          <a:p>
            <a:pPr>
              <a:defRPr sz="1050" b="1">
                <a:latin typeface="Arial" pitchFamily="34" charset="0"/>
                <a:cs typeface="Arial" pitchFamily="34" charset="0"/>
              </a:defRPr>
            </a:pPr>
            <a:endParaRPr lang="en-US"/>
          </a:p>
        </c:txPr>
        <c:crossAx val="270939416"/>
        <c:crosses val="autoZero"/>
        <c:auto val="1"/>
        <c:lblAlgn val="ctr"/>
        <c:lblOffset val="100"/>
        <c:noMultiLvlLbl val="0"/>
      </c:catAx>
      <c:valAx>
        <c:axId val="270939416"/>
        <c:scaling>
          <c:orientation val="minMax"/>
        </c:scaling>
        <c:delete val="1"/>
        <c:axPos val="l"/>
        <c:numFmt formatCode="###0%" sourceLinked="1"/>
        <c:majorTickMark val="out"/>
        <c:minorTickMark val="none"/>
        <c:tickLblPos val="nextTo"/>
        <c:crossAx val="270935888"/>
        <c:crosses val="autoZero"/>
        <c:crossBetween val="between"/>
      </c:valAx>
    </c:plotArea>
    <c:plotVisOnly val="1"/>
    <c:dispBlanksAs val="gap"/>
    <c:showDLblsOverMax val="0"/>
  </c:chart>
  <c:spPr>
    <a:noFill/>
  </c:spPr>
  <c:externalData r:id="rId2">
    <c:autoUpdate val="0"/>
  </c:externalData>
  <c:userShapes r:id="rId3"/>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0555555555555582E-2"/>
          <c:y val="5.0925925925925923E-2"/>
          <c:w val="0.93888888888888999"/>
          <c:h val="0.69801327775204569"/>
        </c:manualLayout>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Sheet1!$D$255:$D$261</c:f>
              <c:strCache>
                <c:ptCount val="7"/>
                <c:pt idx="0">
                  <c:v>Upazila fisheries office</c:v>
                </c:pt>
                <c:pt idx="1">
                  <c:v>District Unnayan  Fair</c:v>
                </c:pt>
                <c:pt idx="2">
                  <c:v>District fisheries office</c:v>
                </c:pt>
                <c:pt idx="3">
                  <c:v>Fish cultivators</c:v>
                </c:pt>
                <c:pt idx="4">
                  <c:v>Fish medicine Seller</c:v>
                </c:pt>
                <c:pt idx="5">
                  <c:v>Dillar (Food of the fish)</c:v>
                </c:pt>
                <c:pt idx="6">
                  <c:v>Youth development training center</c:v>
                </c:pt>
              </c:strCache>
            </c:strRef>
          </c:cat>
          <c:val>
            <c:numRef>
              <c:f>Sheet1!$E$255:$E$261</c:f>
              <c:numCache>
                <c:formatCode>###0%</c:formatCode>
                <c:ptCount val="7"/>
                <c:pt idx="0">
                  <c:v>0.87000000000000077</c:v>
                </c:pt>
                <c:pt idx="1">
                  <c:v>8.7912087912087933E-2</c:v>
                </c:pt>
                <c:pt idx="2">
                  <c:v>4.3956043956044029E-2</c:v>
                </c:pt>
                <c:pt idx="3">
                  <c:v>2.197802197802199E-2</c:v>
                </c:pt>
                <c:pt idx="4">
                  <c:v>1.0989010989010993E-2</c:v>
                </c:pt>
                <c:pt idx="5">
                  <c:v>1.0989010989010993E-2</c:v>
                </c:pt>
                <c:pt idx="6">
                  <c:v>1.0989010989010993E-2</c:v>
                </c:pt>
              </c:numCache>
            </c:numRef>
          </c:val>
          <c:extLst>
            <c:ext xmlns:c16="http://schemas.microsoft.com/office/drawing/2014/chart" uri="{C3380CC4-5D6E-409C-BE32-E72D297353CC}">
              <c16:uniqueId val="{00000000-0C28-43EE-AE54-EE593E15397C}"/>
            </c:ext>
          </c:extLst>
        </c:ser>
        <c:dLbls>
          <c:showLegendKey val="0"/>
          <c:showVal val="0"/>
          <c:showCatName val="0"/>
          <c:showSerName val="0"/>
          <c:showPercent val="0"/>
          <c:showBubbleSize val="0"/>
        </c:dLbls>
        <c:gapWidth val="150"/>
        <c:axId val="270937456"/>
        <c:axId val="270932752"/>
      </c:barChart>
      <c:catAx>
        <c:axId val="270937456"/>
        <c:scaling>
          <c:orientation val="minMax"/>
        </c:scaling>
        <c:delete val="0"/>
        <c:axPos val="b"/>
        <c:numFmt formatCode="General" sourceLinked="0"/>
        <c:majorTickMark val="out"/>
        <c:minorTickMark val="none"/>
        <c:tickLblPos val="nextTo"/>
        <c:txPr>
          <a:bodyPr/>
          <a:lstStyle/>
          <a:p>
            <a:pPr>
              <a:defRPr sz="900"/>
            </a:pPr>
            <a:endParaRPr lang="en-US"/>
          </a:p>
        </c:txPr>
        <c:crossAx val="270932752"/>
        <c:crosses val="autoZero"/>
        <c:auto val="1"/>
        <c:lblAlgn val="ctr"/>
        <c:lblOffset val="100"/>
        <c:noMultiLvlLbl val="0"/>
      </c:catAx>
      <c:valAx>
        <c:axId val="270932752"/>
        <c:scaling>
          <c:orientation val="minMax"/>
        </c:scaling>
        <c:delete val="1"/>
        <c:axPos val="l"/>
        <c:numFmt formatCode="###0%" sourceLinked="1"/>
        <c:majorTickMark val="out"/>
        <c:minorTickMark val="none"/>
        <c:tickLblPos val="nextTo"/>
        <c:crossAx val="270937456"/>
        <c:crosses val="autoZero"/>
        <c:crossBetween val="between"/>
      </c:valAx>
    </c:plotArea>
    <c:plotVisOnly val="1"/>
    <c:dispBlanksAs val="gap"/>
    <c:showDLblsOverMax val="0"/>
  </c:chart>
  <c:txPr>
    <a:bodyPr/>
    <a:lstStyle/>
    <a:p>
      <a:pPr>
        <a:defRPr b="1">
          <a:latin typeface="Arial" pitchFamily="34" charset="0"/>
          <a:cs typeface="Arial" pitchFamily="34"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Sheet1!$C$75</c:f>
              <c:strCache>
                <c:ptCount val="1"/>
                <c:pt idx="0">
                  <c:v>Using 'FA' app</c:v>
                </c:pt>
              </c:strCache>
            </c:strRef>
          </c:tx>
          <c:dPt>
            <c:idx val="0"/>
            <c:bubble3D val="0"/>
            <c:spPr>
              <a:solidFill>
                <a:srgbClr val="00B050"/>
              </a:solidFill>
            </c:spPr>
            <c:extLst>
              <c:ext xmlns:c16="http://schemas.microsoft.com/office/drawing/2014/chart" uri="{C3380CC4-5D6E-409C-BE32-E72D297353CC}">
                <c16:uniqueId val="{00000001-E1CE-4DCB-A05C-3194BD0337A6}"/>
              </c:ext>
            </c:extLst>
          </c:dPt>
          <c:dPt>
            <c:idx val="1"/>
            <c:bubble3D val="0"/>
            <c:explosion val="16"/>
            <c:spPr>
              <a:solidFill>
                <a:srgbClr val="0070C0"/>
              </a:solidFill>
            </c:spPr>
            <c:extLst>
              <c:ext xmlns:c16="http://schemas.microsoft.com/office/drawing/2014/chart" uri="{C3380CC4-5D6E-409C-BE32-E72D297353CC}">
                <c16:uniqueId val="{00000003-E1CE-4DCB-A05C-3194BD0337A6}"/>
              </c:ext>
            </c:extLst>
          </c:dPt>
          <c:dLbls>
            <c:dLbl>
              <c:idx val="0"/>
              <c:layout>
                <c:manualLayout>
                  <c:x val="0.10262992125984252"/>
                  <c:y val="-7.0534776902887134E-2"/>
                </c:manualLayout>
              </c:layout>
              <c:tx>
                <c:rich>
                  <a:bodyPr/>
                  <a:lstStyle/>
                  <a:p>
                    <a:r>
                      <a:rPr lang="en-US"/>
                      <a:t>Used </a:t>
                    </a:r>
                    <a:fld id="{8DAE5505-A6FB-47FD-8C01-08C98FB475E3}"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1CE-4DCB-A05C-3194BD0337A6}"/>
                </c:ext>
              </c:extLst>
            </c:dLbl>
            <c:dLbl>
              <c:idx val="1"/>
              <c:layout>
                <c:manualLayout>
                  <c:x val="-1.5216535433070865E-2"/>
                  <c:y val="-8.2607903178769562E-3"/>
                </c:manualLayout>
              </c:layout>
              <c:tx>
                <c:rich>
                  <a:bodyPr/>
                  <a:lstStyle/>
                  <a:p>
                    <a:r>
                      <a:rPr lang="en-US"/>
                      <a:t>Not used </a:t>
                    </a:r>
                    <a:fld id="{67698C74-1225-4733-8B3A-3A92BBF6F4A1}" type="VALUE">
                      <a:rPr lang="en-US"/>
                      <a:pPr/>
                      <a:t>[VALUE]</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1CE-4DCB-A05C-3194BD0337A6}"/>
                </c:ext>
              </c:extLst>
            </c:dLbl>
            <c:spPr>
              <a:noFill/>
              <a:ln>
                <a:noFill/>
              </a:ln>
              <a:effectLst/>
            </c:spPr>
            <c:txPr>
              <a:bodyPr wrap="square" lIns="38100" tIns="19050" rIns="38100" bIns="19050" anchor="ctr">
                <a:spAutoFit/>
              </a:bodyPr>
              <a:lstStyle/>
              <a:p>
                <a:pPr>
                  <a:defRPr sz="1100" b="1">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Sheet1!$B$76:$B$77</c:f>
              <c:strCache>
                <c:ptCount val="2"/>
                <c:pt idx="0">
                  <c:v>Used</c:v>
                </c:pt>
                <c:pt idx="1">
                  <c:v>Not used</c:v>
                </c:pt>
              </c:strCache>
            </c:strRef>
          </c:cat>
          <c:val>
            <c:numRef>
              <c:f>Sheet1!$C$76:$C$77</c:f>
              <c:numCache>
                <c:formatCode>0%</c:formatCode>
                <c:ptCount val="2"/>
                <c:pt idx="0">
                  <c:v>0.84000000000000064</c:v>
                </c:pt>
                <c:pt idx="1">
                  <c:v>0.16</c:v>
                </c:pt>
              </c:numCache>
            </c:numRef>
          </c:val>
          <c:extLst>
            <c:ext xmlns:c16="http://schemas.microsoft.com/office/drawing/2014/chart" uri="{C3380CC4-5D6E-409C-BE32-E72D297353CC}">
              <c16:uniqueId val="{00000004-E1CE-4DCB-A05C-3194BD0337A6}"/>
            </c:ext>
          </c:extLst>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Sheet1!$C$88</c:f>
              <c:strCache>
                <c:ptCount val="1"/>
                <c:pt idx="0">
                  <c:v>Collecting the 'FA app'</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Sheet1!$B$89:$B$93</c:f>
              <c:strCache>
                <c:ptCount val="5"/>
                <c:pt idx="0">
                  <c:v>Upazila fisheries office</c:v>
                </c:pt>
                <c:pt idx="1">
                  <c:v>District fisheries office</c:v>
                </c:pt>
                <c:pt idx="2">
                  <c:v>District unnayan fair</c:v>
                </c:pt>
                <c:pt idx="3">
                  <c:v>Google play store/online</c:v>
                </c:pt>
                <c:pt idx="4">
                  <c:v>Others</c:v>
                </c:pt>
              </c:strCache>
            </c:strRef>
          </c:cat>
          <c:val>
            <c:numRef>
              <c:f>Sheet1!$C$89:$C$93</c:f>
              <c:numCache>
                <c:formatCode>0%</c:formatCode>
                <c:ptCount val="5"/>
                <c:pt idx="0">
                  <c:v>0.8</c:v>
                </c:pt>
                <c:pt idx="1">
                  <c:v>9.0000000000000024E-2</c:v>
                </c:pt>
                <c:pt idx="2">
                  <c:v>0.05</c:v>
                </c:pt>
                <c:pt idx="3">
                  <c:v>0.05</c:v>
                </c:pt>
                <c:pt idx="4">
                  <c:v>4.0000000000000022E-2</c:v>
                </c:pt>
              </c:numCache>
            </c:numRef>
          </c:val>
          <c:extLst>
            <c:ext xmlns:c16="http://schemas.microsoft.com/office/drawing/2014/chart" uri="{C3380CC4-5D6E-409C-BE32-E72D297353CC}">
              <c16:uniqueId val="{00000000-ABA5-4909-B829-E8F0FB0816D7}"/>
            </c:ext>
          </c:extLst>
        </c:ser>
        <c:dLbls>
          <c:showLegendKey val="0"/>
          <c:showVal val="0"/>
          <c:showCatName val="0"/>
          <c:showSerName val="0"/>
          <c:showPercent val="0"/>
          <c:showBubbleSize val="0"/>
        </c:dLbls>
        <c:gapWidth val="150"/>
        <c:axId val="270933928"/>
        <c:axId val="271755928"/>
      </c:barChart>
      <c:catAx>
        <c:axId val="270933928"/>
        <c:scaling>
          <c:orientation val="minMax"/>
        </c:scaling>
        <c:delete val="0"/>
        <c:axPos val="b"/>
        <c:numFmt formatCode="General" sourceLinked="0"/>
        <c:majorTickMark val="out"/>
        <c:minorTickMark val="none"/>
        <c:tickLblPos val="nextTo"/>
        <c:crossAx val="271755928"/>
        <c:crosses val="autoZero"/>
        <c:auto val="1"/>
        <c:lblAlgn val="ctr"/>
        <c:lblOffset val="100"/>
        <c:noMultiLvlLbl val="0"/>
      </c:catAx>
      <c:valAx>
        <c:axId val="271755928"/>
        <c:scaling>
          <c:orientation val="minMax"/>
        </c:scaling>
        <c:delete val="1"/>
        <c:axPos val="l"/>
        <c:numFmt formatCode="0%" sourceLinked="1"/>
        <c:majorTickMark val="out"/>
        <c:minorTickMark val="none"/>
        <c:tickLblPos val="nextTo"/>
        <c:crossAx val="270933928"/>
        <c:crosses val="autoZero"/>
        <c:crossBetween val="between"/>
      </c:valAx>
    </c:plotArea>
    <c:plotVisOnly val="1"/>
    <c:dispBlanksAs val="gap"/>
    <c:showDLblsOverMax val="0"/>
  </c:chart>
  <c:txPr>
    <a:bodyPr/>
    <a:lstStyle/>
    <a:p>
      <a:pPr>
        <a:defRPr b="1">
          <a:latin typeface="Arial" pitchFamily="34" charset="0"/>
          <a:cs typeface="Arial" pitchFamily="34" charset="0"/>
        </a:defRPr>
      </a:pPr>
      <a:endParaRPr lang="en-US"/>
    </a:p>
  </c:txPr>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56000850003159"/>
          <c:y val="0.25411969337166196"/>
          <c:w val="0.6437032379479759"/>
          <c:h val="0.582398033579136"/>
        </c:manualLayout>
      </c:layout>
      <c:pieChart>
        <c:varyColors val="1"/>
        <c:ser>
          <c:idx val="0"/>
          <c:order val="0"/>
          <c:tx>
            <c:strRef>
              <c:f>'C1, C2, C3, C5, C6, C7'!$E$26</c:f>
              <c:strCache>
                <c:ptCount val="1"/>
                <c:pt idx="0">
                  <c:v>Column2</c:v>
                </c:pt>
              </c:strCache>
            </c:strRef>
          </c:tx>
          <c:dPt>
            <c:idx val="0"/>
            <c:bubble3D val="0"/>
            <c:spPr>
              <a:solidFill>
                <a:schemeClr val="accent3"/>
              </a:solidFill>
            </c:spPr>
            <c:extLst>
              <c:ext xmlns:c16="http://schemas.microsoft.com/office/drawing/2014/chart" uri="{C3380CC4-5D6E-409C-BE32-E72D297353CC}">
                <c16:uniqueId val="{00000000-178D-4598-BA51-55E873175F1D}"/>
              </c:ext>
            </c:extLst>
          </c:dPt>
          <c:dPt>
            <c:idx val="1"/>
            <c:bubble3D val="0"/>
            <c:explosion val="17"/>
            <c:spPr>
              <a:solidFill>
                <a:schemeClr val="accent6">
                  <a:lumMod val="75000"/>
                </a:schemeClr>
              </a:solidFill>
            </c:spPr>
            <c:extLst>
              <c:ext xmlns:c16="http://schemas.microsoft.com/office/drawing/2014/chart" uri="{C3380CC4-5D6E-409C-BE32-E72D297353CC}">
                <c16:uniqueId val="{00000001-178D-4598-BA51-55E873175F1D}"/>
              </c:ext>
            </c:extLst>
          </c:dPt>
          <c:dLbls>
            <c:dLbl>
              <c:idx val="0"/>
              <c:layout>
                <c:manualLayout>
                  <c:x val="0.12784761310776746"/>
                  <c:y val="-0.1121517357500125"/>
                </c:manualLayout>
              </c:layout>
              <c:tx>
                <c:rich>
                  <a:bodyPr/>
                  <a:lstStyle/>
                  <a:p>
                    <a:pPr>
                      <a:defRPr sz="1200" b="1">
                        <a:latin typeface="Arial" pitchFamily="34" charset="0"/>
                        <a:cs typeface="Arial" pitchFamily="34" charset="0"/>
                      </a:defRPr>
                    </a:pPr>
                    <a:r>
                      <a:rPr lang="en-US"/>
                      <a:t>Has</a:t>
                    </a:r>
                    <a:r>
                      <a:rPr lang="en-US" baseline="0"/>
                      <a:t> inspired</a:t>
                    </a:r>
                    <a:r>
                      <a:rPr lang="en-US"/>
                      <a:t>
78%</a:t>
                    </a:r>
                  </a:p>
                </c:rich>
              </c:tx>
              <c:spPr>
                <a:solidFill>
                  <a:schemeClr val="accent4">
                    <a:lumMod val="20000"/>
                    <a:lumOff val="80000"/>
                  </a:schemeClr>
                </a:solidFill>
                <a:ln>
                  <a:solidFill>
                    <a:srgbClr val="7030A0"/>
                  </a:solidFill>
                </a:ln>
              </c:spP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178D-4598-BA51-55E873175F1D}"/>
                </c:ext>
              </c:extLst>
            </c:dLbl>
            <c:dLbl>
              <c:idx val="1"/>
              <c:layout>
                <c:manualLayout>
                  <c:x val="-0.19452550609391647"/>
                  <c:y val="0.12267567969098202"/>
                </c:manualLayout>
              </c:layout>
              <c:tx>
                <c:rich>
                  <a:bodyPr/>
                  <a:lstStyle/>
                  <a:p>
                    <a:pPr>
                      <a:defRPr sz="1200" b="1">
                        <a:latin typeface="Arial" pitchFamily="34" charset="0"/>
                        <a:cs typeface="Arial" pitchFamily="34" charset="0"/>
                      </a:defRPr>
                    </a:pPr>
                    <a:r>
                      <a:rPr lang="en-US"/>
                      <a:t>Has not inspired</a:t>
                    </a:r>
                    <a:r>
                      <a:rPr lang="en-US" dirty="0"/>
                      <a:t>
22%</a:t>
                    </a:r>
                  </a:p>
                </c:rich>
              </c:tx>
              <c:spPr>
                <a:solidFill>
                  <a:schemeClr val="accent4">
                    <a:lumMod val="20000"/>
                    <a:lumOff val="80000"/>
                  </a:schemeClr>
                </a:solidFill>
                <a:ln>
                  <a:solidFill>
                    <a:srgbClr val="7030A0"/>
                  </a:solidFill>
                </a:ln>
              </c:spP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178D-4598-BA51-55E873175F1D}"/>
                </c:ext>
              </c:extLst>
            </c:dLbl>
            <c:spPr>
              <a:solidFill>
                <a:schemeClr val="accent4">
                  <a:lumMod val="20000"/>
                  <a:lumOff val="80000"/>
                </a:schemeClr>
              </a:solidFill>
              <a:ln>
                <a:solidFill>
                  <a:srgbClr val="7030A0"/>
                </a:solidFill>
              </a:ln>
              <a:effectLst/>
            </c:spPr>
            <c:txPr>
              <a:bodyPr/>
              <a:lstStyle/>
              <a:p>
                <a:pPr>
                  <a:defRPr sz="1100" b="1">
                    <a:latin typeface="Arial" pitchFamily="34" charset="0"/>
                    <a:cs typeface="Arial" pitchFamily="34"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'C1, C2, C3, C5, C6, C7'!$D$27:$D$28</c:f>
              <c:strCache>
                <c:ptCount val="2"/>
                <c:pt idx="0">
                  <c:v>Yes</c:v>
                </c:pt>
                <c:pt idx="1">
                  <c:v>No</c:v>
                </c:pt>
              </c:strCache>
            </c:strRef>
          </c:cat>
          <c:val>
            <c:numRef>
              <c:f>'C1, C2, C3, C5, C6, C7'!$E$27:$E$28</c:f>
              <c:numCache>
                <c:formatCode>0%</c:formatCode>
                <c:ptCount val="2"/>
                <c:pt idx="0">
                  <c:v>0.78</c:v>
                </c:pt>
                <c:pt idx="1">
                  <c:v>0.22</c:v>
                </c:pt>
              </c:numCache>
            </c:numRef>
          </c:val>
          <c:extLst>
            <c:ext xmlns:c16="http://schemas.microsoft.com/office/drawing/2014/chart" uri="{C3380CC4-5D6E-409C-BE32-E72D297353CC}">
              <c16:uniqueId val="{00000002-178D-4598-BA51-55E873175F1D}"/>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txPr>
              <a:bodyPr/>
              <a:lstStyle/>
              <a:p>
                <a:pPr>
                  <a:defRPr sz="16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'[Re analysis FAT.xlsx]C4; C5; c13, c14, c15'!$I$57:$I$61</c:f>
              <c:strCache>
                <c:ptCount val="5"/>
                <c:pt idx="0">
                  <c:v>Less than 6 people</c:v>
                </c:pt>
                <c:pt idx="1">
                  <c:v>6 to 10 people</c:v>
                </c:pt>
                <c:pt idx="2">
                  <c:v>11 to 15 people</c:v>
                </c:pt>
                <c:pt idx="3">
                  <c:v>16 to 20 people</c:v>
                </c:pt>
                <c:pt idx="4">
                  <c:v>More than 20 people</c:v>
                </c:pt>
              </c:strCache>
            </c:strRef>
          </c:cat>
          <c:val>
            <c:numRef>
              <c:f>'[Re analysis FAT.xlsx]C4; C5; c13, c14, c15'!$J$56:$J$60</c:f>
              <c:numCache>
                <c:formatCode>###0%</c:formatCode>
                <c:ptCount val="5"/>
                <c:pt idx="0">
                  <c:v>0.61428571428571555</c:v>
                </c:pt>
                <c:pt idx="1">
                  <c:v>0.22857142857142895</c:v>
                </c:pt>
                <c:pt idx="2">
                  <c:v>4.2857142857142913E-2</c:v>
                </c:pt>
                <c:pt idx="3">
                  <c:v>5.7142857142857141E-2</c:v>
                </c:pt>
                <c:pt idx="4">
                  <c:v>5.7142857142857141E-2</c:v>
                </c:pt>
              </c:numCache>
            </c:numRef>
          </c:val>
          <c:extLst>
            <c:ext xmlns:c16="http://schemas.microsoft.com/office/drawing/2014/chart" uri="{C3380CC4-5D6E-409C-BE32-E72D297353CC}">
              <c16:uniqueId val="{00000000-1207-4AE1-8C54-9A6D38B160C5}"/>
            </c:ext>
          </c:extLst>
        </c:ser>
        <c:dLbls>
          <c:showLegendKey val="0"/>
          <c:showVal val="0"/>
          <c:showCatName val="0"/>
          <c:showSerName val="0"/>
          <c:showPercent val="0"/>
          <c:showBubbleSize val="0"/>
        </c:dLbls>
        <c:gapWidth val="150"/>
        <c:axId val="271749656"/>
        <c:axId val="271754360"/>
      </c:barChart>
      <c:catAx>
        <c:axId val="271749656"/>
        <c:scaling>
          <c:orientation val="minMax"/>
        </c:scaling>
        <c:delete val="0"/>
        <c:axPos val="b"/>
        <c:numFmt formatCode="General" sourceLinked="0"/>
        <c:majorTickMark val="out"/>
        <c:minorTickMark val="none"/>
        <c:tickLblPos val="nextTo"/>
        <c:txPr>
          <a:bodyPr/>
          <a:lstStyle/>
          <a:p>
            <a:pPr>
              <a:defRPr sz="1100"/>
            </a:pPr>
            <a:endParaRPr lang="en-US"/>
          </a:p>
        </c:txPr>
        <c:crossAx val="271754360"/>
        <c:crosses val="autoZero"/>
        <c:auto val="1"/>
        <c:lblAlgn val="ctr"/>
        <c:lblOffset val="100"/>
        <c:noMultiLvlLbl val="0"/>
      </c:catAx>
      <c:valAx>
        <c:axId val="271754360"/>
        <c:scaling>
          <c:orientation val="minMax"/>
        </c:scaling>
        <c:delete val="1"/>
        <c:axPos val="l"/>
        <c:numFmt formatCode="###0%" sourceLinked="1"/>
        <c:majorTickMark val="out"/>
        <c:minorTickMark val="none"/>
        <c:tickLblPos val="nextTo"/>
        <c:crossAx val="271749656"/>
        <c:crosses val="autoZero"/>
        <c:crossBetween val="between"/>
      </c:valAx>
    </c:plotArea>
    <c:plotVisOnly val="1"/>
    <c:dispBlanksAs val="gap"/>
    <c:showDLblsOverMax val="0"/>
  </c:chart>
  <c:spPr>
    <a:ln>
      <a:solidFill>
        <a:srgbClr val="0070C0"/>
      </a:solidFill>
    </a:ln>
  </c:spPr>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[Fa.excel.xlsx]Sheet3!$C$52:$E$52</c:f>
              <c:strCache>
                <c:ptCount val="3"/>
                <c:pt idx="0">
                  <c:v>Up to 6 Months</c:v>
                </c:pt>
                <c:pt idx="1">
                  <c:v>7 to 12 Months</c:v>
                </c:pt>
                <c:pt idx="2">
                  <c:v>Above 1 Year</c:v>
                </c:pt>
              </c:strCache>
            </c:strRef>
          </c:cat>
          <c:val>
            <c:numRef>
              <c:f>[Fa.excel.xlsx]Sheet3!$C$53:$E$53</c:f>
              <c:numCache>
                <c:formatCode>0%</c:formatCode>
                <c:ptCount val="3"/>
                <c:pt idx="0">
                  <c:v>0.65000000000000124</c:v>
                </c:pt>
                <c:pt idx="1">
                  <c:v>0.28000000000000008</c:v>
                </c:pt>
                <c:pt idx="2">
                  <c:v>7.0000000000000021E-2</c:v>
                </c:pt>
              </c:numCache>
            </c:numRef>
          </c:val>
          <c:extLst>
            <c:ext xmlns:c16="http://schemas.microsoft.com/office/drawing/2014/chart" uri="{C3380CC4-5D6E-409C-BE32-E72D297353CC}">
              <c16:uniqueId val="{00000000-82A9-4AE4-BEC1-CF857F986B21}"/>
            </c:ext>
          </c:extLst>
        </c:ser>
        <c:dLbls>
          <c:showLegendKey val="0"/>
          <c:showVal val="0"/>
          <c:showCatName val="0"/>
          <c:showSerName val="0"/>
          <c:showPercent val="0"/>
          <c:showBubbleSize val="0"/>
        </c:dLbls>
        <c:gapWidth val="219"/>
        <c:overlap val="-27"/>
        <c:axId val="271751224"/>
        <c:axId val="271752008"/>
      </c:barChart>
      <c:catAx>
        <c:axId val="271751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71752008"/>
        <c:crosses val="autoZero"/>
        <c:auto val="1"/>
        <c:lblAlgn val="ctr"/>
        <c:lblOffset val="100"/>
        <c:noMultiLvlLbl val="0"/>
      </c:catAx>
      <c:valAx>
        <c:axId val="271752008"/>
        <c:scaling>
          <c:orientation val="minMax"/>
        </c:scaling>
        <c:delete val="1"/>
        <c:axPos val="l"/>
        <c:numFmt formatCode="0%" sourceLinked="1"/>
        <c:majorTickMark val="none"/>
        <c:minorTickMark val="none"/>
        <c:tickLblPos val="nextTo"/>
        <c:crossAx val="271751224"/>
        <c:crosses val="autoZero"/>
        <c:crossBetween val="between"/>
      </c:valAx>
      <c:spPr>
        <a:noFill/>
        <a:ln>
          <a:noFill/>
        </a:ln>
        <a:effectLst/>
      </c:spPr>
    </c:plotArea>
    <c:plotVisOnly val="1"/>
    <c:dispBlanksAs val="gap"/>
    <c:showDLblsOverMax val="0"/>
  </c:chart>
  <c:spPr>
    <a:noFill/>
    <a:ln>
      <a:solidFill>
        <a:schemeClr val="tx1"/>
      </a:solidFill>
    </a:ln>
    <a:effectLst/>
  </c:spPr>
  <c:txPr>
    <a:bodyPr/>
    <a:lstStyle/>
    <a:p>
      <a:pPr>
        <a:defRPr sz="1600">
          <a:latin typeface="Arial" panose="020B0604020202020204" pitchFamily="34" charset="0"/>
          <a:cs typeface="Arial" panose="020B0604020202020204" pitchFamily="34"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579265091863518"/>
          <c:y val="0.30410078740157481"/>
          <c:w val="0.30249580052493441"/>
          <c:h val="0.5377703120443277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5D-4DCA-B7BE-361BA0C949CB}"/>
              </c:ext>
            </c:extLst>
          </c:dPt>
          <c:dPt>
            <c:idx val="1"/>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3-C55D-4DCA-B7BE-361BA0C949CB}"/>
              </c:ext>
            </c:extLst>
          </c:dPt>
          <c:dLbls>
            <c:dLbl>
              <c:idx val="0"/>
              <c:layout>
                <c:manualLayout>
                  <c:x val="0.28055562117235333"/>
                  <c:y val="0.10638310738379228"/>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7508346456692911"/>
                      <c:h val="0.21274509803921565"/>
                    </c:manualLayout>
                  </c15:layout>
                </c:ext>
                <c:ext xmlns:c16="http://schemas.microsoft.com/office/drawing/2014/chart" uri="{C3380CC4-5D6E-409C-BE32-E72D297353CC}">
                  <c16:uniqueId val="{00000001-C55D-4DCA-B7BE-361BA0C949CB}"/>
                </c:ext>
              </c:extLst>
            </c:dLbl>
            <c:dLbl>
              <c:idx val="1"/>
              <c:layout>
                <c:manualLayout>
                  <c:x val="-0.23333333333333334"/>
                  <c:y val="-7.8014184397163136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C55D-4DCA-B7BE-361BA0C949CB}"/>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'[Output (5).xlsx]Sheet1'!$B$115:$B$116</c:f>
              <c:strCache>
                <c:ptCount val="2"/>
                <c:pt idx="0">
                  <c:v>Personal</c:v>
                </c:pt>
                <c:pt idx="1">
                  <c:v>Farm based</c:v>
                </c:pt>
              </c:strCache>
            </c:strRef>
          </c:cat>
          <c:val>
            <c:numRef>
              <c:f>'[Output (5).xlsx]Sheet1'!$E$115:$E$116</c:f>
              <c:numCache>
                <c:formatCode>0"%"</c:formatCode>
                <c:ptCount val="2"/>
                <c:pt idx="0">
                  <c:v>89.761092150170654</c:v>
                </c:pt>
                <c:pt idx="1">
                  <c:v>10.238907849829351</c:v>
                </c:pt>
              </c:numCache>
            </c:numRef>
          </c:val>
          <c:extLst>
            <c:ext xmlns:c16="http://schemas.microsoft.com/office/drawing/2014/chart" uri="{C3380CC4-5D6E-409C-BE32-E72D297353CC}">
              <c16:uniqueId val="{00000004-C55D-4DCA-B7BE-361BA0C949CB}"/>
            </c:ext>
          </c:extLst>
        </c:ser>
        <c:dLbls>
          <c:showLegendKey val="0"/>
          <c:showVal val="1"/>
          <c:showCatName val="0"/>
          <c:showSerName val="0"/>
          <c:showPercent val="0"/>
          <c:showBubbleSize val="0"/>
          <c:showLeaderLines val="1"/>
        </c:dLbls>
        <c:firstSliceAng val="0"/>
        <c:holeSize val="44"/>
      </c:doughnutChart>
      <c:spPr>
        <a:noFill/>
        <a:ln>
          <a:noFill/>
        </a:ln>
        <a:effectLst/>
      </c:spPr>
    </c:plotArea>
    <c:plotVisOnly val="1"/>
    <c:dispBlanksAs val="gap"/>
    <c:showDLblsOverMax val="0"/>
  </c:chart>
  <c:spPr>
    <a:solidFill>
      <a:schemeClr val="accent1">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Sheet1!$C$271:$C$273</c:f>
              <c:strCache>
                <c:ptCount val="3"/>
                <c:pt idx="0">
                  <c:v>Lack of knowledge about the app</c:v>
                </c:pt>
                <c:pt idx="1">
                  <c:v>Lack of smartphone</c:v>
                </c:pt>
                <c:pt idx="2">
                  <c:v>Lack of publicity</c:v>
                </c:pt>
              </c:strCache>
            </c:strRef>
          </c:cat>
          <c:val>
            <c:numRef>
              <c:f>Sheet1!$D$271:$D$273</c:f>
              <c:numCache>
                <c:formatCode>0%</c:formatCode>
                <c:ptCount val="3"/>
                <c:pt idx="0">
                  <c:v>0.56000000000000005</c:v>
                </c:pt>
                <c:pt idx="1">
                  <c:v>0.31000000000000028</c:v>
                </c:pt>
                <c:pt idx="2">
                  <c:v>0.13</c:v>
                </c:pt>
              </c:numCache>
            </c:numRef>
          </c:val>
          <c:extLst>
            <c:ext xmlns:c16="http://schemas.microsoft.com/office/drawing/2014/chart" uri="{C3380CC4-5D6E-409C-BE32-E72D297353CC}">
              <c16:uniqueId val="{00000000-5E7C-4931-BF93-8BF19E2F1779}"/>
            </c:ext>
          </c:extLst>
        </c:ser>
        <c:dLbls>
          <c:showLegendKey val="0"/>
          <c:showVal val="0"/>
          <c:showCatName val="0"/>
          <c:showSerName val="0"/>
          <c:showPercent val="0"/>
          <c:showBubbleSize val="0"/>
        </c:dLbls>
        <c:gapWidth val="150"/>
        <c:axId val="271753968"/>
        <c:axId val="271754752"/>
      </c:barChart>
      <c:catAx>
        <c:axId val="271753968"/>
        <c:scaling>
          <c:orientation val="minMax"/>
        </c:scaling>
        <c:delete val="0"/>
        <c:axPos val="b"/>
        <c:numFmt formatCode="General" sourceLinked="0"/>
        <c:majorTickMark val="out"/>
        <c:minorTickMark val="none"/>
        <c:tickLblPos val="nextTo"/>
        <c:crossAx val="271754752"/>
        <c:crosses val="autoZero"/>
        <c:auto val="1"/>
        <c:lblAlgn val="ctr"/>
        <c:lblOffset val="100"/>
        <c:noMultiLvlLbl val="0"/>
      </c:catAx>
      <c:valAx>
        <c:axId val="271754752"/>
        <c:scaling>
          <c:orientation val="minMax"/>
        </c:scaling>
        <c:delete val="1"/>
        <c:axPos val="l"/>
        <c:numFmt formatCode="0%" sourceLinked="1"/>
        <c:majorTickMark val="out"/>
        <c:minorTickMark val="none"/>
        <c:tickLblPos val="nextTo"/>
        <c:crossAx val="271753968"/>
        <c:crosses val="autoZero"/>
        <c:crossBetween val="between"/>
      </c:valAx>
    </c:plotArea>
    <c:plotVisOnly val="1"/>
    <c:dispBlanksAs val="gap"/>
    <c:showDLblsOverMax val="0"/>
  </c:chart>
  <c:txPr>
    <a:bodyPr/>
    <a:lstStyle/>
    <a:p>
      <a:pPr>
        <a:defRPr b="1">
          <a:latin typeface="Arial" pitchFamily="34" charset="0"/>
          <a:cs typeface="Arial" pitchFamily="34"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74"/>
      <c:rAngAx val="0"/>
    </c:view3D>
    <c:floor>
      <c:thickness val="0"/>
    </c:floor>
    <c:sideWall>
      <c:thickness val="0"/>
    </c:sideWall>
    <c:backWall>
      <c:thickness val="0"/>
    </c:backWall>
    <c:plotArea>
      <c:layout>
        <c:manualLayout>
          <c:layoutTarget val="inner"/>
          <c:xMode val="edge"/>
          <c:yMode val="edge"/>
          <c:x val="7.6385385455136706E-2"/>
          <c:y val="9.0350313353687928E-2"/>
          <c:w val="0.85609109701995212"/>
          <c:h val="0.82309497027157319"/>
        </c:manualLayout>
      </c:layout>
      <c:pie3DChart>
        <c:varyColors val="1"/>
        <c:ser>
          <c:idx val="0"/>
          <c:order val="0"/>
          <c:tx>
            <c:strRef>
              <c:f>'C1, C2, C3, C5, C6, C7'!$E$85</c:f>
              <c:strCache>
                <c:ptCount val="1"/>
                <c:pt idx="0">
                  <c:v>Column2</c:v>
                </c:pt>
              </c:strCache>
            </c:strRef>
          </c:tx>
          <c:explosion val="23"/>
          <c:dPt>
            <c:idx val="0"/>
            <c:bubble3D val="0"/>
            <c:spPr>
              <a:solidFill>
                <a:schemeClr val="accent1">
                  <a:lumMod val="60000"/>
                  <a:lumOff val="40000"/>
                </a:schemeClr>
              </a:solidFill>
            </c:spPr>
            <c:extLst>
              <c:ext xmlns:c16="http://schemas.microsoft.com/office/drawing/2014/chart" uri="{C3380CC4-5D6E-409C-BE32-E72D297353CC}">
                <c16:uniqueId val="{00000000-9241-4647-9B35-B58629A0A69F}"/>
              </c:ext>
            </c:extLst>
          </c:dPt>
          <c:dPt>
            <c:idx val="1"/>
            <c:bubble3D val="0"/>
            <c:spPr>
              <a:solidFill>
                <a:schemeClr val="accent6">
                  <a:lumMod val="75000"/>
                </a:schemeClr>
              </a:solidFill>
            </c:spPr>
            <c:extLst>
              <c:ext xmlns:c16="http://schemas.microsoft.com/office/drawing/2014/chart" uri="{C3380CC4-5D6E-409C-BE32-E72D297353CC}">
                <c16:uniqueId val="{00000001-9241-4647-9B35-B58629A0A69F}"/>
              </c:ext>
            </c:extLst>
          </c:dPt>
          <c:dLbls>
            <c:dLbl>
              <c:idx val="0"/>
              <c:layout>
                <c:manualLayout>
                  <c:x val="-0.1132058160871484"/>
                  <c:y val="-0.33455032406663454"/>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100" b="1" i="0" u="none" strike="noStrike" kern="1200" baseline="0">
                        <a:solidFill>
                          <a:prstClr val="black"/>
                        </a:solidFill>
                        <a:latin typeface="Arial" pitchFamily="34" charset="0"/>
                        <a:ea typeface="+mn-ea"/>
                        <a:cs typeface="Arial" pitchFamily="34" charset="0"/>
                      </a:defRPr>
                    </a:pPr>
                    <a:r>
                      <a:rPr lang="en-US" sz="1100" b="1" dirty="0"/>
                      <a:t>Received benefits
97%</a:t>
                    </a:r>
                  </a:p>
                </c:rich>
              </c:tx>
              <c:spPr>
                <a:solidFill>
                  <a:schemeClr val="accent3">
                    <a:lumMod val="20000"/>
                    <a:lumOff val="80000"/>
                  </a:schemeClr>
                </a:solidFill>
                <a:ln>
                  <a:solidFill>
                    <a:srgbClr val="7030A0"/>
                  </a:solidFill>
                </a:ln>
              </c:spP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0-9241-4647-9B35-B58629A0A69F}"/>
                </c:ext>
              </c:extLst>
            </c:dLbl>
            <c:dLbl>
              <c:idx val="1"/>
              <c:layout>
                <c:manualLayout>
                  <c:x val="0.10929877128190824"/>
                  <c:y val="0.21822272215973004"/>
                </c:manualLayout>
              </c:layout>
              <c:tx>
                <c:rich>
                  <a:bodyPr/>
                  <a:lstStyle/>
                  <a:p>
                    <a:pPr>
                      <a:defRPr sz="1200" b="1">
                        <a:latin typeface="Arial" pitchFamily="34" charset="0"/>
                        <a:cs typeface="Arial" pitchFamily="34" charset="0"/>
                      </a:defRPr>
                    </a:pPr>
                    <a:r>
                      <a:rPr lang="en-US" sz="1200" b="1" dirty="0"/>
                      <a:t>No</a:t>
                    </a:r>
                    <a:r>
                      <a:rPr lang="en-US" sz="1200" b="1" baseline="0" dirty="0"/>
                      <a:t> </a:t>
                    </a:r>
                    <a:r>
                      <a:rPr lang="en-US" sz="1200" b="1" dirty="0"/>
                      <a:t>benefit 
3%</a:t>
                    </a:r>
                  </a:p>
                </c:rich>
              </c:tx>
              <c:spPr>
                <a:solidFill>
                  <a:schemeClr val="accent2">
                    <a:lumMod val="40000"/>
                    <a:lumOff val="60000"/>
                  </a:schemeClr>
                </a:solidFill>
                <a:ln>
                  <a:solidFill>
                    <a:srgbClr val="7030A0"/>
                  </a:solidFill>
                </a:ln>
                <a:effectLst/>
              </c:spPr>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9241-4647-9B35-B58629A0A69F}"/>
                </c:ext>
              </c:extLst>
            </c:dLbl>
            <c:spPr>
              <a:noFill/>
              <a:ln>
                <a:solidFill>
                  <a:srgbClr val="7030A0"/>
                </a:solidFill>
              </a:ln>
              <a:effectLst/>
            </c:spPr>
            <c:txPr>
              <a:bodyPr/>
              <a:lstStyle/>
              <a:p>
                <a:pPr>
                  <a:defRPr sz="1200" b="1">
                    <a:latin typeface="Arial" pitchFamily="34" charset="0"/>
                    <a:cs typeface="Arial" pitchFamily="34"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'C1, C2, C3, C5, C6, C7'!$D$86:$D$87</c:f>
              <c:strCache>
                <c:ptCount val="2"/>
                <c:pt idx="0">
                  <c:v>Yes</c:v>
                </c:pt>
                <c:pt idx="1">
                  <c:v>No</c:v>
                </c:pt>
              </c:strCache>
            </c:strRef>
          </c:cat>
          <c:val>
            <c:numRef>
              <c:f>'C1, C2, C3, C5, C6, C7'!$E$86:$E$87</c:f>
              <c:numCache>
                <c:formatCode>0%</c:formatCode>
                <c:ptCount val="2"/>
                <c:pt idx="0">
                  <c:v>0.97000000000000064</c:v>
                </c:pt>
                <c:pt idx="1">
                  <c:v>3.0000000000000002E-2</c:v>
                </c:pt>
              </c:numCache>
            </c:numRef>
          </c:val>
          <c:extLst>
            <c:ext xmlns:c16="http://schemas.microsoft.com/office/drawing/2014/chart" uri="{C3380CC4-5D6E-409C-BE32-E72D297353CC}">
              <c16:uniqueId val="{00000002-9241-4647-9B35-B58629A0A69F}"/>
            </c:ext>
          </c:extLst>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0555555555555582E-2"/>
          <c:y val="7.407407407407407E-2"/>
          <c:w val="0.93888888888888999"/>
          <c:h val="0.6378259640621845"/>
        </c:manualLayout>
      </c:layout>
      <c:barChart>
        <c:barDir val="col"/>
        <c:grouping val="clustered"/>
        <c:varyColors val="0"/>
        <c:ser>
          <c:idx val="0"/>
          <c:order val="0"/>
          <c:spPr>
            <a:solidFill>
              <a:schemeClr val="tx2">
                <a:lumMod val="40000"/>
                <a:lumOff val="60000"/>
              </a:schemeClr>
            </a:solidFill>
          </c:spPr>
          <c:invertIfNegative val="0"/>
          <c:dLbls>
            <c:spPr>
              <a:noFill/>
              <a:ln>
                <a:noFill/>
              </a:ln>
              <a:effectLst/>
            </c:spPr>
            <c:txPr>
              <a:bodyPr/>
              <a:lstStyle/>
              <a:p>
                <a:pPr>
                  <a:defRPr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Sheet1!$F$135:$F$140</c:f>
              <c:strCache>
                <c:ptCount val="6"/>
                <c:pt idx="0">
                  <c:v> Income increased</c:v>
                </c:pt>
                <c:pt idx="1">
                  <c:v>Fish production increase</c:v>
                </c:pt>
                <c:pt idx="2">
                  <c:v>Service at doorstep</c:v>
                </c:pt>
                <c:pt idx="3">
                  <c:v>Immediate service</c:v>
                </c:pt>
                <c:pt idx="4">
                  <c:v>Service at low cost</c:v>
                </c:pt>
                <c:pt idx="5">
                  <c:v>Other</c:v>
                </c:pt>
              </c:strCache>
            </c:strRef>
          </c:cat>
          <c:val>
            <c:numRef>
              <c:f>Sheet1!$G$135:$G$140</c:f>
              <c:numCache>
                <c:formatCode>0%</c:formatCode>
                <c:ptCount val="6"/>
                <c:pt idx="0">
                  <c:v>0.86000000000000054</c:v>
                </c:pt>
                <c:pt idx="1">
                  <c:v>0.85000000000000053</c:v>
                </c:pt>
                <c:pt idx="2" formatCode="###0%">
                  <c:v>0.7441860465116279</c:v>
                </c:pt>
                <c:pt idx="3" formatCode="###0%">
                  <c:v>0.60465116279069764</c:v>
                </c:pt>
                <c:pt idx="4" formatCode="###0%">
                  <c:v>0.39534883720930297</c:v>
                </c:pt>
                <c:pt idx="5" formatCode="###0%">
                  <c:v>4.651162790697682E-2</c:v>
                </c:pt>
              </c:numCache>
            </c:numRef>
          </c:val>
          <c:extLst>
            <c:ext xmlns:c16="http://schemas.microsoft.com/office/drawing/2014/chart" uri="{C3380CC4-5D6E-409C-BE32-E72D297353CC}">
              <c16:uniqueId val="{00000000-AB22-4D14-A700-2A0BF9EE8A06}"/>
            </c:ext>
          </c:extLst>
        </c:ser>
        <c:dLbls>
          <c:showLegendKey val="0"/>
          <c:showVal val="0"/>
          <c:showCatName val="0"/>
          <c:showSerName val="0"/>
          <c:showPercent val="0"/>
          <c:showBubbleSize val="0"/>
        </c:dLbls>
        <c:gapWidth val="150"/>
        <c:axId val="271748872"/>
        <c:axId val="271751616"/>
      </c:barChart>
      <c:catAx>
        <c:axId val="271748872"/>
        <c:scaling>
          <c:orientation val="minMax"/>
        </c:scaling>
        <c:delete val="0"/>
        <c:axPos val="b"/>
        <c:numFmt formatCode="General" sourceLinked="0"/>
        <c:majorTickMark val="out"/>
        <c:minorTickMark val="none"/>
        <c:tickLblPos val="nextTo"/>
        <c:txPr>
          <a:bodyPr/>
          <a:lstStyle/>
          <a:p>
            <a:pPr>
              <a:defRPr sz="1000" b="1">
                <a:latin typeface="Arial" pitchFamily="34" charset="0"/>
                <a:cs typeface="Arial" pitchFamily="34" charset="0"/>
              </a:defRPr>
            </a:pPr>
            <a:endParaRPr lang="en-US"/>
          </a:p>
        </c:txPr>
        <c:crossAx val="271751616"/>
        <c:crosses val="autoZero"/>
        <c:auto val="1"/>
        <c:lblAlgn val="ctr"/>
        <c:lblOffset val="100"/>
        <c:noMultiLvlLbl val="0"/>
      </c:catAx>
      <c:valAx>
        <c:axId val="271751616"/>
        <c:scaling>
          <c:orientation val="minMax"/>
        </c:scaling>
        <c:delete val="1"/>
        <c:axPos val="l"/>
        <c:numFmt formatCode="0%" sourceLinked="1"/>
        <c:majorTickMark val="out"/>
        <c:minorTickMark val="none"/>
        <c:tickLblPos val="nextTo"/>
        <c:crossAx val="271748872"/>
        <c:crosses val="autoZero"/>
        <c:crossBetween val="between"/>
      </c:valAx>
    </c:plotArea>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36614173228348"/>
          <c:y val="0.12464648950131244"/>
          <c:w val="0.57343050868641432"/>
          <c:h val="0.77690585047836791"/>
        </c:manualLayout>
      </c:layout>
      <c:pieChart>
        <c:varyColors val="1"/>
        <c:ser>
          <c:idx val="0"/>
          <c:order val="0"/>
          <c:tx>
            <c:strRef>
              <c:f>'C8, C9, C10'!$E$14</c:f>
              <c:strCache>
                <c:ptCount val="1"/>
                <c:pt idx="0">
                  <c:v>Column2</c:v>
                </c:pt>
              </c:strCache>
            </c:strRef>
          </c:tx>
          <c:dLbls>
            <c:dLbl>
              <c:idx val="0"/>
              <c:layout>
                <c:manualLayout>
                  <c:x val="0.17127139205759348"/>
                  <c:y val="-6.1989247311827957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prstClr val="black"/>
                        </a:solidFill>
                        <a:latin typeface="Arial" pitchFamily="34" charset="0"/>
                        <a:ea typeface="+mn-ea"/>
                        <a:cs typeface="Arial" pitchFamily="34" charset="0"/>
                      </a:defRPr>
                    </a:pPr>
                    <a:r>
                      <a:rPr lang="en-US" sz="1200" b="1" dirty="0"/>
                      <a:t>Has</a:t>
                    </a:r>
                    <a:r>
                      <a:rPr lang="en-US" sz="1200" b="1" baseline="0" dirty="0"/>
                      <a:t> i</a:t>
                    </a:r>
                    <a:r>
                      <a:rPr lang="en-US" sz="1200" b="1" dirty="0"/>
                      <a:t>ncreased </a:t>
                    </a:r>
                    <a:r>
                      <a:rPr lang="en-US" sz="1200" dirty="0"/>
                      <a:t>
85%</a:t>
                    </a:r>
                  </a:p>
                </c:rich>
              </c:tx>
              <c:spPr>
                <a:ln>
                  <a:solidFill>
                    <a:srgbClr val="7030A0"/>
                  </a:solidFill>
                </a:ln>
              </c:spPr>
              <c:showLegendKey val="0"/>
              <c:showVal val="0"/>
              <c:showCatName val="1"/>
              <c:showSerName val="0"/>
              <c:showPercent val="1"/>
              <c:showBubbleSize val="0"/>
              <c:extLst>
                <c:ext xmlns:c15="http://schemas.microsoft.com/office/drawing/2012/chart" uri="{CE6537A1-D6FC-4f65-9D91-7224C49458BB}">
                  <c15:layout>
                    <c:manualLayout>
                      <c:w val="0.2240790483943331"/>
                      <c:h val="0.31301075268817202"/>
                    </c:manualLayout>
                  </c15:layout>
                  <c15:showDataLabelsRange val="0"/>
                </c:ext>
                <c:ext xmlns:c16="http://schemas.microsoft.com/office/drawing/2014/chart" uri="{C3380CC4-5D6E-409C-BE32-E72D297353CC}">
                  <c16:uniqueId val="{00000000-BD4D-472D-A4E4-EC9F20B505F2}"/>
                </c:ext>
              </c:extLst>
            </c:dLbl>
            <c:dLbl>
              <c:idx val="1"/>
              <c:layout>
                <c:manualLayout>
                  <c:x val="-0.11216507210666329"/>
                  <c:y val="3.8978494623655914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prstClr val="black"/>
                        </a:solidFill>
                        <a:latin typeface="Arial" pitchFamily="34" charset="0"/>
                        <a:ea typeface="+mn-ea"/>
                        <a:cs typeface="Arial" pitchFamily="34" charset="0"/>
                      </a:defRPr>
                    </a:pPr>
                    <a:r>
                      <a:rPr lang="en-US" sz="1200" b="1" dirty="0"/>
                      <a:t>Has not increased </a:t>
                    </a:r>
                    <a:r>
                      <a:rPr lang="en-US" sz="1200" dirty="0"/>
                      <a:t>
15%</a:t>
                    </a:r>
                  </a:p>
                </c:rich>
              </c:tx>
              <c:spPr>
                <a:ln>
                  <a:solidFill>
                    <a:srgbClr val="7030A0"/>
                  </a:solidFill>
                </a:ln>
              </c:spPr>
              <c:showLegendKey val="0"/>
              <c:showVal val="0"/>
              <c:showCatName val="1"/>
              <c:showSerName val="0"/>
              <c:showPercent val="1"/>
              <c:showBubbleSize val="0"/>
              <c:extLst>
                <c:ext xmlns:c15="http://schemas.microsoft.com/office/drawing/2012/chart" uri="{CE6537A1-D6FC-4f65-9D91-7224C49458BB}">
                  <c15:layout>
                    <c:manualLayout>
                      <c:w val="0.20928334713209346"/>
                      <c:h val="0.31301075268817202"/>
                    </c:manualLayout>
                  </c15:layout>
                  <c15:showDataLabelsRange val="0"/>
                </c:ext>
                <c:ext xmlns:c16="http://schemas.microsoft.com/office/drawing/2014/chart" uri="{C3380CC4-5D6E-409C-BE32-E72D297353CC}">
                  <c16:uniqueId val="{00000001-BD4D-472D-A4E4-EC9F20B505F2}"/>
                </c:ext>
              </c:extLst>
            </c:dLbl>
            <c:spPr>
              <a:noFill/>
              <a:ln>
                <a:solidFill>
                  <a:srgbClr val="7030A0"/>
                </a:solidFill>
              </a:ln>
              <a:effectLst/>
            </c:spPr>
            <c:txPr>
              <a:bodyPr/>
              <a:lstStyle/>
              <a:p>
                <a:pPr>
                  <a:defRPr sz="1200" b="1">
                    <a:latin typeface="Arial" pitchFamily="34" charset="0"/>
                    <a:cs typeface="Arial" pitchFamily="34" charset="0"/>
                  </a:defRPr>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'C8, C9, C10'!$D$15:$D$16</c:f>
              <c:strCache>
                <c:ptCount val="2"/>
                <c:pt idx="0">
                  <c:v>Yes</c:v>
                </c:pt>
                <c:pt idx="1">
                  <c:v>No</c:v>
                </c:pt>
              </c:strCache>
            </c:strRef>
          </c:cat>
          <c:val>
            <c:numRef>
              <c:f>'C8, C9, C10'!$E$15:$E$16</c:f>
              <c:numCache>
                <c:formatCode>0%</c:formatCode>
                <c:ptCount val="2"/>
                <c:pt idx="0">
                  <c:v>0.85000000000000064</c:v>
                </c:pt>
                <c:pt idx="1">
                  <c:v>0.15000000000000024</c:v>
                </c:pt>
              </c:numCache>
            </c:numRef>
          </c:val>
          <c:extLst>
            <c:ext xmlns:c16="http://schemas.microsoft.com/office/drawing/2014/chart" uri="{C3380CC4-5D6E-409C-BE32-E72D297353CC}">
              <c16:uniqueId val="{00000002-BD4D-472D-A4E4-EC9F20B505F2}"/>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invertIfNegative val="0"/>
          <c:dLbls>
            <c:spPr>
              <a:noFill/>
              <a:ln>
                <a:noFill/>
              </a:ln>
              <a:effectLst/>
            </c:spPr>
            <c:txPr>
              <a:bodyPr/>
              <a:lstStyle/>
              <a:p>
                <a:pPr>
                  <a:defRPr b="1">
                    <a:latin typeface="Arial" pitchFamily="34" charset="0"/>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Sheet1!$D$148:$D$151</c:f>
              <c:strCache>
                <c:ptCount val="4"/>
                <c:pt idx="0">
                  <c:v>Below 50 kg</c:v>
                </c:pt>
                <c:pt idx="1">
                  <c:v>51 to 100 kg</c:v>
                </c:pt>
                <c:pt idx="2">
                  <c:v>101 to 150 kg</c:v>
                </c:pt>
                <c:pt idx="3">
                  <c:v>Above 150 kg</c:v>
                </c:pt>
              </c:strCache>
            </c:strRef>
          </c:cat>
          <c:val>
            <c:numRef>
              <c:f>Sheet1!$E$148:$E$151</c:f>
              <c:numCache>
                <c:formatCode>0%</c:formatCode>
                <c:ptCount val="4"/>
                <c:pt idx="0">
                  <c:v>0.66000000000000081</c:v>
                </c:pt>
                <c:pt idx="1">
                  <c:v>9.0000000000000024E-2</c:v>
                </c:pt>
                <c:pt idx="2">
                  <c:v>0.17</c:v>
                </c:pt>
                <c:pt idx="3">
                  <c:v>8.0000000000000043E-2</c:v>
                </c:pt>
              </c:numCache>
            </c:numRef>
          </c:val>
          <c:extLst>
            <c:ext xmlns:c16="http://schemas.microsoft.com/office/drawing/2014/chart" uri="{C3380CC4-5D6E-409C-BE32-E72D297353CC}">
              <c16:uniqueId val="{00000000-19E5-4368-80FB-CA0BFBAA3A79}"/>
            </c:ext>
          </c:extLst>
        </c:ser>
        <c:dLbls>
          <c:showLegendKey val="0"/>
          <c:showVal val="0"/>
          <c:showCatName val="0"/>
          <c:showSerName val="0"/>
          <c:showPercent val="0"/>
          <c:showBubbleSize val="0"/>
        </c:dLbls>
        <c:gapWidth val="150"/>
        <c:axId val="271749264"/>
        <c:axId val="271750440"/>
      </c:barChart>
      <c:catAx>
        <c:axId val="271749264"/>
        <c:scaling>
          <c:orientation val="minMax"/>
        </c:scaling>
        <c:delete val="0"/>
        <c:axPos val="b"/>
        <c:numFmt formatCode="General" sourceLinked="0"/>
        <c:majorTickMark val="out"/>
        <c:minorTickMark val="none"/>
        <c:tickLblPos val="nextTo"/>
        <c:txPr>
          <a:bodyPr/>
          <a:lstStyle/>
          <a:p>
            <a:pPr>
              <a:defRPr b="1">
                <a:latin typeface="Arial" pitchFamily="34" charset="0"/>
                <a:cs typeface="Arial" pitchFamily="34" charset="0"/>
              </a:defRPr>
            </a:pPr>
            <a:endParaRPr lang="en-US"/>
          </a:p>
        </c:txPr>
        <c:crossAx val="271750440"/>
        <c:crosses val="autoZero"/>
        <c:auto val="1"/>
        <c:lblAlgn val="ctr"/>
        <c:lblOffset val="100"/>
        <c:noMultiLvlLbl val="0"/>
      </c:catAx>
      <c:valAx>
        <c:axId val="271750440"/>
        <c:scaling>
          <c:orientation val="minMax"/>
        </c:scaling>
        <c:delete val="1"/>
        <c:axPos val="l"/>
        <c:numFmt formatCode="0%" sourceLinked="1"/>
        <c:majorTickMark val="out"/>
        <c:minorTickMark val="none"/>
        <c:tickLblPos val="nextTo"/>
        <c:crossAx val="271749264"/>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'C8, C9, C10'!$E$51</c:f>
              <c:strCache>
                <c:ptCount val="1"/>
                <c:pt idx="0">
                  <c:v>Column2</c:v>
                </c:pt>
              </c:strCache>
            </c:strRef>
          </c:tx>
          <c:spPr>
            <a:solidFill>
              <a:srgbClr val="002060"/>
            </a:solidFill>
            <a:ln>
              <a:solidFill>
                <a:srgbClr val="FFC000"/>
              </a:solidFill>
            </a:ln>
          </c:spPr>
          <c:dPt>
            <c:idx val="0"/>
            <c:bubble3D val="0"/>
            <c:spPr>
              <a:solidFill>
                <a:srgbClr val="00B050"/>
              </a:solidFill>
              <a:ln>
                <a:solidFill>
                  <a:srgbClr val="FFC000"/>
                </a:solidFill>
              </a:ln>
            </c:spPr>
            <c:extLst>
              <c:ext xmlns:c16="http://schemas.microsoft.com/office/drawing/2014/chart" uri="{C3380CC4-5D6E-409C-BE32-E72D297353CC}">
                <c16:uniqueId val="{00000000-2F70-4208-9C9F-33539B7994B5}"/>
              </c:ext>
            </c:extLst>
          </c:dPt>
          <c:dPt>
            <c:idx val="1"/>
            <c:bubble3D val="0"/>
            <c:explosion val="30"/>
            <c:spPr>
              <a:solidFill>
                <a:srgbClr val="00B0F0"/>
              </a:solidFill>
              <a:ln>
                <a:solidFill>
                  <a:srgbClr val="FFC000"/>
                </a:solidFill>
              </a:ln>
            </c:spPr>
            <c:extLst>
              <c:ext xmlns:c16="http://schemas.microsoft.com/office/drawing/2014/chart" uri="{C3380CC4-5D6E-409C-BE32-E72D297353CC}">
                <c16:uniqueId val="{00000001-2F70-4208-9C9F-33539B7994B5}"/>
              </c:ext>
            </c:extLst>
          </c:dPt>
          <c:dLbls>
            <c:dLbl>
              <c:idx val="0"/>
              <c:layout>
                <c:manualLayout>
                  <c:x val="0.12905496280420559"/>
                  <c:y val="-0.16778490493566353"/>
                </c:manualLayout>
              </c:layout>
              <c:tx>
                <c:rich>
                  <a:bodyPr/>
                  <a:lstStyle/>
                  <a:p>
                    <a:r>
                      <a:rPr lang="en-US" sz="1400" dirty="0"/>
                      <a:t>Increased</a:t>
                    </a:r>
                    <a:r>
                      <a:rPr lang="en-US" sz="1400" baseline="0" dirty="0"/>
                      <a:t> </a:t>
                    </a:r>
                    <a:r>
                      <a:rPr lang="en-US" sz="1400" dirty="0"/>
                      <a:t>86%</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0-2F70-4208-9C9F-33539B7994B5}"/>
                </c:ext>
              </c:extLst>
            </c:dLbl>
            <c:dLbl>
              <c:idx val="1"/>
              <c:layout>
                <c:manualLayout>
                  <c:x val="-0.18629765953811986"/>
                  <c:y val="5.8351706036745395E-2"/>
                </c:manualLayout>
              </c:layout>
              <c:tx>
                <c:rich>
                  <a:bodyPr/>
                  <a:lstStyle/>
                  <a:p>
                    <a:r>
                      <a:rPr lang="en-US" sz="1400" dirty="0"/>
                      <a:t>Not increased 14%</a:t>
                    </a:r>
                  </a:p>
                </c:rich>
              </c:tx>
              <c:showLegendKey val="0"/>
              <c:showVal val="1"/>
              <c:showCatName val="0"/>
              <c:showSerName val="0"/>
              <c:showPercent val="0"/>
              <c:showBubbleSize val="0"/>
              <c:separator>
</c:separator>
              <c:extLst>
                <c:ext xmlns:c15="http://schemas.microsoft.com/office/drawing/2012/chart" uri="{CE6537A1-D6FC-4f65-9D91-7224C49458BB}">
                  <c15:showDataLabelsRange val="0"/>
                </c:ext>
                <c:ext xmlns:c16="http://schemas.microsoft.com/office/drawing/2014/chart" uri="{C3380CC4-5D6E-409C-BE32-E72D297353CC}">
                  <c16:uniqueId val="{00000001-2F70-4208-9C9F-33539B7994B5}"/>
                </c:ext>
              </c:extLst>
            </c:dLbl>
            <c:spPr>
              <a:noFill/>
              <a:ln>
                <a:noFill/>
              </a:ln>
              <a:effectLst/>
            </c:spPr>
            <c:showLegendKey val="0"/>
            <c:showVal val="1"/>
            <c:showCatName val="0"/>
            <c:showSerName val="0"/>
            <c:showPercent val="0"/>
            <c:showBubbleSize val="0"/>
            <c:separator>
</c:separator>
            <c:showLeaderLines val="1"/>
            <c:extLst>
              <c:ext xmlns:c15="http://schemas.microsoft.com/office/drawing/2012/chart" uri="{CE6537A1-D6FC-4f65-9D91-7224C49458BB}"/>
            </c:extLst>
          </c:dLbls>
          <c:cat>
            <c:strRef>
              <c:f>'C8, C9, C10'!$D$52:$D$53</c:f>
              <c:strCache>
                <c:ptCount val="2"/>
                <c:pt idx="0">
                  <c:v>Has increased </c:v>
                </c:pt>
                <c:pt idx="1">
                  <c:v>Has not increased </c:v>
                </c:pt>
              </c:strCache>
            </c:strRef>
          </c:cat>
          <c:val>
            <c:numRef>
              <c:f>'C8, C9, C10'!$E$52:$E$53</c:f>
              <c:numCache>
                <c:formatCode>0%</c:formatCode>
                <c:ptCount val="2"/>
                <c:pt idx="0">
                  <c:v>0.86000000000000065</c:v>
                </c:pt>
                <c:pt idx="1">
                  <c:v>0.14000000000000001</c:v>
                </c:pt>
              </c:numCache>
            </c:numRef>
          </c:val>
          <c:extLst>
            <c:ext xmlns:c16="http://schemas.microsoft.com/office/drawing/2014/chart" uri="{C3380CC4-5D6E-409C-BE32-E72D297353CC}">
              <c16:uniqueId val="{00000002-2F70-4208-9C9F-33539B7994B5}"/>
            </c:ext>
          </c:extLst>
        </c:ser>
        <c:dLbls>
          <c:showLegendKey val="0"/>
          <c:showVal val="0"/>
          <c:showCatName val="0"/>
          <c:showSerName val="0"/>
          <c:showPercent val="0"/>
          <c:showBubbleSize val="0"/>
          <c:showLeaderLines val="1"/>
        </c:dLbls>
        <c:firstSliceAng val="0"/>
      </c:pieChart>
    </c:plotArea>
    <c:plotVisOnly val="1"/>
    <c:dispBlanksAs val="zero"/>
    <c:showDLblsOverMax val="0"/>
  </c:chart>
  <c:spPr>
    <a:solidFill>
      <a:schemeClr val="lt1"/>
    </a:solidFill>
    <a:ln w="25400" cap="flat" cmpd="sng" algn="ctr">
      <a:solidFill>
        <a:schemeClr val="accent1"/>
      </a:solidFill>
      <a:prstDash val="solid"/>
    </a:ln>
    <a:effectLst/>
  </c:spPr>
  <c:txPr>
    <a:bodyPr/>
    <a:lstStyle/>
    <a:p>
      <a:pPr>
        <a:defRPr>
          <a:solidFill>
            <a:schemeClr val="dk1"/>
          </a:solidFill>
          <a:latin typeface="+mn-lt"/>
          <a:ea typeface="+mn-ea"/>
          <a:cs typeface="+mn-cs"/>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237328562909959E-2"/>
          <c:y val="7.521367521367521E-2"/>
          <c:w val="0.94752534287418011"/>
          <c:h val="0.67891621239652733"/>
        </c:manualLayout>
      </c:layout>
      <c:barChart>
        <c:barDir val="col"/>
        <c:grouping val="clustered"/>
        <c:varyColors val="0"/>
        <c:ser>
          <c:idx val="0"/>
          <c:order val="0"/>
          <c:spPr>
            <a:solidFill>
              <a:srgbClr val="92D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Sheet1!$B$166:$B$168</c:f>
              <c:strCache>
                <c:ptCount val="3"/>
                <c:pt idx="0">
                  <c:v>Below 5 minutes</c:v>
                </c:pt>
                <c:pt idx="1">
                  <c:v>5 minutes to 10 minutes</c:v>
                </c:pt>
                <c:pt idx="2">
                  <c:v>Above 10 minutes</c:v>
                </c:pt>
              </c:strCache>
            </c:strRef>
          </c:cat>
          <c:val>
            <c:numRef>
              <c:f>Sheet1!$C$166:$C$168</c:f>
              <c:numCache>
                <c:formatCode>0%</c:formatCode>
                <c:ptCount val="3"/>
                <c:pt idx="0">
                  <c:v>0.78</c:v>
                </c:pt>
                <c:pt idx="1">
                  <c:v>0.21000000000000013</c:v>
                </c:pt>
                <c:pt idx="2">
                  <c:v>2.0000000000000011E-2</c:v>
                </c:pt>
              </c:numCache>
            </c:numRef>
          </c:val>
          <c:extLst>
            <c:ext xmlns:c16="http://schemas.microsoft.com/office/drawing/2014/chart" uri="{C3380CC4-5D6E-409C-BE32-E72D297353CC}">
              <c16:uniqueId val="{00000000-FE21-42F1-BCC6-0DFC78A4005C}"/>
            </c:ext>
          </c:extLst>
        </c:ser>
        <c:dLbls>
          <c:showLegendKey val="0"/>
          <c:showVal val="0"/>
          <c:showCatName val="0"/>
          <c:showSerName val="0"/>
          <c:showPercent val="0"/>
          <c:showBubbleSize val="0"/>
        </c:dLbls>
        <c:gapWidth val="150"/>
        <c:axId val="272184496"/>
        <c:axId val="272185280"/>
      </c:barChart>
      <c:catAx>
        <c:axId val="272184496"/>
        <c:scaling>
          <c:orientation val="minMax"/>
        </c:scaling>
        <c:delete val="0"/>
        <c:axPos val="b"/>
        <c:numFmt formatCode="General" sourceLinked="0"/>
        <c:majorTickMark val="out"/>
        <c:minorTickMark val="none"/>
        <c:tickLblPos val="nextTo"/>
        <c:crossAx val="272185280"/>
        <c:crosses val="autoZero"/>
        <c:auto val="1"/>
        <c:lblAlgn val="ctr"/>
        <c:lblOffset val="100"/>
        <c:noMultiLvlLbl val="0"/>
      </c:catAx>
      <c:valAx>
        <c:axId val="272185280"/>
        <c:scaling>
          <c:orientation val="minMax"/>
        </c:scaling>
        <c:delete val="1"/>
        <c:axPos val="l"/>
        <c:numFmt formatCode="0%" sourceLinked="1"/>
        <c:majorTickMark val="out"/>
        <c:minorTickMark val="none"/>
        <c:tickLblPos val="nextTo"/>
        <c:crossAx val="272184496"/>
        <c:crosses val="autoZero"/>
        <c:crossBetween val="between"/>
      </c:valAx>
    </c:plotArea>
    <c:plotVisOnly val="1"/>
    <c:dispBlanksAs val="gap"/>
    <c:showDLblsOverMax val="0"/>
  </c:chart>
  <c:txPr>
    <a:bodyPr/>
    <a:lstStyle/>
    <a:p>
      <a:pPr>
        <a:defRPr sz="1200" b="1">
          <a:latin typeface="Arial" pitchFamily="34" charset="0"/>
          <a:cs typeface="Arial" pitchFamily="34"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5947712418300651E-2"/>
          <c:y val="0.10792379634141461"/>
          <c:w val="0.92810457516339873"/>
          <c:h val="0.71297605656435803"/>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4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[Fa.excel.xlsx]Sheet3!$D$20:$F$20</c:f>
              <c:strCache>
                <c:ptCount val="3"/>
                <c:pt idx="0">
                  <c:v>Without cost</c:v>
                </c:pt>
                <c:pt idx="1">
                  <c:v>BDT 1 to 20</c:v>
                </c:pt>
                <c:pt idx="2">
                  <c:v>Above BDT 20</c:v>
                </c:pt>
              </c:strCache>
            </c:strRef>
          </c:cat>
          <c:val>
            <c:numRef>
              <c:f>[Fa.excel.xlsx]Sheet3!$D$21:$F$21</c:f>
              <c:numCache>
                <c:formatCode>0%</c:formatCode>
                <c:ptCount val="3"/>
                <c:pt idx="0">
                  <c:v>0.67</c:v>
                </c:pt>
                <c:pt idx="1">
                  <c:v>0.22</c:v>
                </c:pt>
                <c:pt idx="2">
                  <c:v>0.11</c:v>
                </c:pt>
              </c:numCache>
            </c:numRef>
          </c:val>
          <c:extLst>
            <c:ext xmlns:c16="http://schemas.microsoft.com/office/drawing/2014/chart" uri="{C3380CC4-5D6E-409C-BE32-E72D297353CC}">
              <c16:uniqueId val="{00000000-0468-4200-A652-EC58B6A8263D}"/>
            </c:ext>
          </c:extLst>
        </c:ser>
        <c:dLbls>
          <c:showLegendKey val="0"/>
          <c:showVal val="0"/>
          <c:showCatName val="0"/>
          <c:showSerName val="0"/>
          <c:showPercent val="0"/>
          <c:showBubbleSize val="0"/>
        </c:dLbls>
        <c:gapWidth val="219"/>
        <c:overlap val="-27"/>
        <c:axId val="272177832"/>
        <c:axId val="272180576"/>
      </c:barChart>
      <c:catAx>
        <c:axId val="272177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72180576"/>
        <c:crosses val="autoZero"/>
        <c:auto val="1"/>
        <c:lblAlgn val="ctr"/>
        <c:lblOffset val="100"/>
        <c:noMultiLvlLbl val="0"/>
      </c:catAx>
      <c:valAx>
        <c:axId val="272180576"/>
        <c:scaling>
          <c:orientation val="minMax"/>
        </c:scaling>
        <c:delete val="1"/>
        <c:axPos val="l"/>
        <c:numFmt formatCode="0%" sourceLinked="1"/>
        <c:majorTickMark val="none"/>
        <c:minorTickMark val="none"/>
        <c:tickLblPos val="nextTo"/>
        <c:crossAx val="272177832"/>
        <c:crosses val="autoZero"/>
        <c:crossBetween val="between"/>
      </c:valAx>
      <c:spPr>
        <a:noFill/>
        <a:ln>
          <a:noFill/>
        </a:ln>
        <a:effectLst/>
      </c:spPr>
    </c:plotArea>
    <c:plotVisOnly val="1"/>
    <c:dispBlanksAs val="gap"/>
    <c:showDLblsOverMax val="0"/>
  </c:chart>
  <c:spPr>
    <a:noFill/>
    <a:ln>
      <a:solidFill>
        <a:srgbClr val="0070C0"/>
      </a:solidFill>
    </a:ln>
    <a:effectLst/>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476190476190479E-2"/>
          <c:y val="8.5845605177215442E-2"/>
          <c:w val="0.86904761904761907"/>
          <c:h val="0.68136150402014217"/>
        </c:manualLayout>
      </c:layout>
      <c:barChart>
        <c:barDir val="col"/>
        <c:grouping val="clustered"/>
        <c:varyColors val="0"/>
        <c:ser>
          <c:idx val="0"/>
          <c:order val="0"/>
          <c:spPr>
            <a:solidFill>
              <a:srgbClr val="00B050"/>
            </a:solidFill>
          </c:spPr>
          <c:invertIfNegative val="0"/>
          <c:dLbls>
            <c:spPr>
              <a:noFill/>
              <a:ln>
                <a:noFill/>
              </a:ln>
              <a:effectLst/>
            </c:spPr>
            <c:txPr>
              <a:bodyPr/>
              <a:lstStyle/>
              <a:p>
                <a:pPr>
                  <a:defRPr sz="12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[Fa.excel.xlsx]Sheet1!$B$187:$B$188</c:f>
              <c:strCache>
                <c:ptCount val="2"/>
                <c:pt idx="0">
                  <c:v>Below 1 km</c:v>
                </c:pt>
                <c:pt idx="1">
                  <c:v>Above 1 km</c:v>
                </c:pt>
              </c:strCache>
            </c:strRef>
          </c:cat>
          <c:val>
            <c:numRef>
              <c:f>[Fa.excel.xlsx]Sheet1!$C$187:$C$188</c:f>
              <c:numCache>
                <c:formatCode>0%</c:formatCode>
                <c:ptCount val="2"/>
                <c:pt idx="0">
                  <c:v>0.96</c:v>
                </c:pt>
                <c:pt idx="1">
                  <c:v>0.04</c:v>
                </c:pt>
              </c:numCache>
            </c:numRef>
          </c:val>
          <c:extLst>
            <c:ext xmlns:c16="http://schemas.microsoft.com/office/drawing/2014/chart" uri="{C3380CC4-5D6E-409C-BE32-E72D297353CC}">
              <c16:uniqueId val="{00000000-5273-4B88-B2AD-4016AE44014F}"/>
            </c:ext>
          </c:extLst>
        </c:ser>
        <c:dLbls>
          <c:showLegendKey val="0"/>
          <c:showVal val="0"/>
          <c:showCatName val="0"/>
          <c:showSerName val="0"/>
          <c:showPercent val="0"/>
          <c:showBubbleSize val="0"/>
        </c:dLbls>
        <c:gapWidth val="150"/>
        <c:axId val="272178616"/>
        <c:axId val="272184888"/>
      </c:barChart>
      <c:catAx>
        <c:axId val="272178616"/>
        <c:scaling>
          <c:orientation val="minMax"/>
        </c:scaling>
        <c:delete val="0"/>
        <c:axPos val="b"/>
        <c:numFmt formatCode="General" sourceLinked="0"/>
        <c:majorTickMark val="out"/>
        <c:minorTickMark val="none"/>
        <c:tickLblPos val="nextTo"/>
        <c:txPr>
          <a:bodyPr/>
          <a:lstStyle/>
          <a:p>
            <a:pPr>
              <a:defRPr sz="1400"/>
            </a:pPr>
            <a:endParaRPr lang="en-US"/>
          </a:p>
        </c:txPr>
        <c:crossAx val="272184888"/>
        <c:crosses val="autoZero"/>
        <c:auto val="1"/>
        <c:lblAlgn val="ctr"/>
        <c:lblOffset val="100"/>
        <c:noMultiLvlLbl val="0"/>
      </c:catAx>
      <c:valAx>
        <c:axId val="272184888"/>
        <c:scaling>
          <c:orientation val="minMax"/>
        </c:scaling>
        <c:delete val="1"/>
        <c:axPos val="l"/>
        <c:numFmt formatCode="0%" sourceLinked="1"/>
        <c:majorTickMark val="out"/>
        <c:minorTickMark val="none"/>
        <c:tickLblPos val="nextTo"/>
        <c:crossAx val="272178616"/>
        <c:crosses val="autoZero"/>
        <c:crossBetween val="between"/>
      </c:valAx>
    </c:plotArea>
    <c:plotVisOnly val="1"/>
    <c:dispBlanksAs val="gap"/>
    <c:showDLblsOverMax val="0"/>
  </c:chart>
  <c:spPr>
    <a:ln>
      <a:solidFill>
        <a:schemeClr val="accent4">
          <a:lumMod val="60000"/>
          <a:lumOff val="40000"/>
        </a:schemeClr>
      </a:solidFill>
    </a:ln>
  </c:spPr>
  <c:txPr>
    <a:bodyPr/>
    <a:lstStyle/>
    <a:p>
      <a:pPr>
        <a:defRPr sz="1100" b="1">
          <a:latin typeface="Arial" pitchFamily="34" charset="0"/>
          <a:cs typeface="Arial" pitchFamily="34"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a:lstStyle/>
          <a:p>
            <a:pPr>
              <a:defRPr sz="1800"/>
            </a:pPr>
            <a:r>
              <a:rPr lang="en-US" sz="1800" dirty="0"/>
              <a:t>Time (minute)</a:t>
            </a:r>
          </a:p>
        </c:rich>
      </c:tx>
      <c:overlay val="0"/>
      <c:spPr>
        <a:ln>
          <a:solidFill>
            <a:sysClr val="windowText" lastClr="000000"/>
          </a:solidFill>
        </a:ln>
      </c:spPr>
    </c:title>
    <c:autoTitleDeleted val="0"/>
    <c:plotArea>
      <c:layout/>
      <c:barChart>
        <c:barDir val="col"/>
        <c:grouping val="clustered"/>
        <c:varyColors val="0"/>
        <c:ser>
          <c:idx val="0"/>
          <c:order val="0"/>
          <c:tx>
            <c:strRef>
              <c:f>'TCV r'!$G$8</c:f>
              <c:strCache>
                <c:ptCount val="1"/>
                <c:pt idx="0">
                  <c:v>Time (minute)</c:v>
                </c:pt>
              </c:strCache>
            </c:strRef>
          </c:tx>
          <c:invertIfNegative val="0"/>
          <c:dPt>
            <c:idx val="0"/>
            <c:invertIfNegative val="0"/>
            <c:bubble3D val="0"/>
            <c:spPr>
              <a:solidFill>
                <a:srgbClr val="FF0000"/>
              </a:solidFill>
              <a:ln>
                <a:solidFill>
                  <a:srgbClr val="0070C0"/>
                </a:solidFill>
              </a:ln>
            </c:spPr>
            <c:extLst>
              <c:ext xmlns:c16="http://schemas.microsoft.com/office/drawing/2014/chart" uri="{C3380CC4-5D6E-409C-BE32-E72D297353CC}">
                <c16:uniqueId val="{00000001-3AED-49C1-B947-72F86DB38895}"/>
              </c:ext>
            </c:extLst>
          </c:dPt>
          <c:dPt>
            <c:idx val="1"/>
            <c:invertIfNegative val="0"/>
            <c:bubble3D val="0"/>
            <c:spPr>
              <a:solidFill>
                <a:srgbClr val="00B050"/>
              </a:solidFill>
            </c:spPr>
            <c:extLst>
              <c:ext xmlns:c16="http://schemas.microsoft.com/office/drawing/2014/chart" uri="{C3380CC4-5D6E-409C-BE32-E72D297353CC}">
                <c16:uniqueId val="{00000003-3AED-49C1-B947-72F86DB38895}"/>
              </c:ext>
            </c:extLst>
          </c:dPt>
          <c:dLbls>
            <c:spPr>
              <a:noFill/>
              <a:ln>
                <a:noFill/>
              </a:ln>
              <a:effectLst/>
            </c:spPr>
            <c:txPr>
              <a:bodyPr/>
              <a:lstStyle/>
              <a:p>
                <a:pPr algn="ctr">
                  <a:defRPr sz="160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'TCV r'!$F$9:$F$10</c:f>
              <c:strCache>
                <c:ptCount val="2"/>
                <c:pt idx="0">
                  <c:v>Before</c:v>
                </c:pt>
                <c:pt idx="1">
                  <c:v>After</c:v>
                </c:pt>
              </c:strCache>
            </c:strRef>
          </c:cat>
          <c:val>
            <c:numRef>
              <c:f>'TCV r'!$G$9:$G$10</c:f>
              <c:numCache>
                <c:formatCode>###0</c:formatCode>
                <c:ptCount val="2"/>
                <c:pt idx="0">
                  <c:v>35.688775510204081</c:v>
                </c:pt>
                <c:pt idx="1">
                  <c:v>3.6349206349206344</c:v>
                </c:pt>
              </c:numCache>
            </c:numRef>
          </c:val>
          <c:extLst>
            <c:ext xmlns:c16="http://schemas.microsoft.com/office/drawing/2014/chart" uri="{C3380CC4-5D6E-409C-BE32-E72D297353CC}">
              <c16:uniqueId val="{00000004-3AED-49C1-B947-72F86DB38895}"/>
            </c:ext>
          </c:extLst>
        </c:ser>
        <c:dLbls>
          <c:showLegendKey val="0"/>
          <c:showVal val="0"/>
          <c:showCatName val="0"/>
          <c:showSerName val="0"/>
          <c:showPercent val="0"/>
          <c:showBubbleSize val="0"/>
        </c:dLbls>
        <c:gapWidth val="150"/>
        <c:axId val="411775232"/>
        <c:axId val="411772096"/>
      </c:barChart>
      <c:catAx>
        <c:axId val="411775232"/>
        <c:scaling>
          <c:orientation val="minMax"/>
        </c:scaling>
        <c:delete val="0"/>
        <c:axPos val="b"/>
        <c:numFmt formatCode="General" sourceLinked="0"/>
        <c:majorTickMark val="out"/>
        <c:minorTickMark val="none"/>
        <c:tickLblPos val="nextTo"/>
        <c:crossAx val="411772096"/>
        <c:crosses val="autoZero"/>
        <c:auto val="1"/>
        <c:lblAlgn val="ctr"/>
        <c:lblOffset val="100"/>
        <c:noMultiLvlLbl val="0"/>
      </c:catAx>
      <c:valAx>
        <c:axId val="411772096"/>
        <c:scaling>
          <c:orientation val="minMax"/>
        </c:scaling>
        <c:delete val="1"/>
        <c:axPos val="l"/>
        <c:numFmt formatCode="###0" sourceLinked="1"/>
        <c:majorTickMark val="out"/>
        <c:minorTickMark val="none"/>
        <c:tickLblPos val="nextTo"/>
        <c:crossAx val="411775232"/>
        <c:crosses val="autoZero"/>
        <c:crossBetween val="between"/>
      </c:valAx>
    </c:plotArea>
    <c:plotVisOnly val="1"/>
    <c:dispBlanksAs val="gap"/>
    <c:showDLblsOverMax val="0"/>
  </c:chart>
  <c:spPr>
    <a:ln>
      <a:solidFill>
        <a:srgbClr val="C0504D">
          <a:lumMod val="75000"/>
        </a:srgbClr>
      </a:solidFill>
    </a:ln>
  </c:spPr>
  <c:txPr>
    <a:bodyPr/>
    <a:lstStyle/>
    <a:p>
      <a:pPr algn="ctr">
        <a:defRPr lang="en-US" sz="1400" b="1" i="0" u="none" strike="noStrike" kern="1200" baseline="0">
          <a:solidFill>
            <a:prstClr val="black"/>
          </a:solidFill>
          <a:latin typeface="Arial" pitchFamily="34" charset="0"/>
          <a:ea typeface="+mn-ea"/>
          <a:cs typeface="Arial" pitchFamily="34" charset="0"/>
        </a:defRPr>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735357888448091E-2"/>
          <c:y val="0.23308754629970319"/>
          <c:w val="0.93888888888888888"/>
          <c:h val="0.44931390585522607"/>
        </c:manualLayout>
      </c:layout>
      <c:barChart>
        <c:barDir val="col"/>
        <c:grouping val="clustered"/>
        <c:varyColors val="0"/>
        <c:ser>
          <c:idx val="0"/>
          <c:order val="0"/>
          <c:tx>
            <c:strRef>
              <c:f>'[Output_main (1).xlsx]Sheet2'!$H$32</c:f>
              <c:strCache>
                <c:ptCount val="1"/>
                <c:pt idx="0">
                  <c:v>Personal</c:v>
                </c:pt>
              </c:strCache>
            </c:strRef>
          </c:tx>
          <c:invertIfNegative val="0"/>
          <c:dLbls>
            <c:dLbl>
              <c:idx val="2"/>
              <c:tx>
                <c:rich>
                  <a:bodyPr/>
                  <a:lstStyle/>
                  <a:p>
                    <a:r>
                      <a:rPr lang="en-US"/>
                      <a:t>15 yrs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958-497B-9044-4A93340CE5C4}"/>
                </c:ext>
              </c:extLst>
            </c:dLbl>
            <c:spPr>
              <a:noFill/>
              <a:ln>
                <a:noFill/>
              </a:ln>
              <a:effectLst/>
            </c:spPr>
            <c:txPr>
              <a:bodyPr wrap="square" lIns="38100" tIns="19050" rIns="38100" bIns="19050" anchor="ctr">
                <a:spAutoFit/>
              </a:bodyPr>
              <a:lstStyle/>
              <a:p>
                <a:pPr>
                  <a:defRPr sz="12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'[Output_main (1).xlsx]Sheet2'!$I$31:$K$31</c:f>
              <c:strCache>
                <c:ptCount val="3"/>
                <c:pt idx="0">
                  <c:v>Number of cattle</c:v>
                </c:pt>
                <c:pt idx="1">
                  <c:v>Number of poultry</c:v>
                </c:pt>
                <c:pt idx="2">
                  <c:v>Duration of cattle/poultry farming</c:v>
                </c:pt>
              </c:strCache>
            </c:strRef>
          </c:cat>
          <c:val>
            <c:numRef>
              <c:f>'[Output_main (1).xlsx]Sheet2'!$I$32:$K$32</c:f>
              <c:numCache>
                <c:formatCode>###0</c:formatCode>
                <c:ptCount val="3"/>
                <c:pt idx="0">
                  <c:v>4.8968253968253972</c:v>
                </c:pt>
                <c:pt idx="1">
                  <c:v>18.436363636363637</c:v>
                </c:pt>
                <c:pt idx="2">
                  <c:v>15.429657794676807</c:v>
                </c:pt>
              </c:numCache>
            </c:numRef>
          </c:val>
          <c:extLst>
            <c:ext xmlns:c16="http://schemas.microsoft.com/office/drawing/2014/chart" uri="{C3380CC4-5D6E-409C-BE32-E72D297353CC}">
              <c16:uniqueId val="{00000001-5958-497B-9044-4A93340CE5C4}"/>
            </c:ext>
          </c:extLst>
        </c:ser>
        <c:ser>
          <c:idx val="1"/>
          <c:order val="1"/>
          <c:tx>
            <c:strRef>
              <c:f>'[Output_main (1).xlsx]Sheet2'!$H$33</c:f>
              <c:strCache>
                <c:ptCount val="1"/>
                <c:pt idx="0">
                  <c:v>Farm based</c:v>
                </c:pt>
              </c:strCache>
            </c:strRef>
          </c:tx>
          <c:spPr>
            <a:solidFill>
              <a:schemeClr val="accent4">
                <a:lumMod val="75000"/>
              </a:schemeClr>
            </a:solidFill>
          </c:spPr>
          <c:invertIfNegative val="0"/>
          <c:dLbls>
            <c:dLbl>
              <c:idx val="1"/>
              <c:tx>
                <c:rich>
                  <a:bodyPr/>
                  <a:lstStyle/>
                  <a:p>
                    <a:r>
                      <a:rPr lang="en-US"/>
                      <a:t>216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5958-497B-9044-4A93340CE5C4}"/>
                </c:ext>
              </c:extLst>
            </c:dLbl>
            <c:dLbl>
              <c:idx val="2"/>
              <c:layout>
                <c:manualLayout>
                  <c:x val="2.5000000000000102E-2"/>
                  <c:y val="0"/>
                </c:manualLayout>
              </c:layout>
              <c:tx>
                <c:rich>
                  <a:bodyPr/>
                  <a:lstStyle/>
                  <a:p>
                    <a:r>
                      <a:rPr lang="en-US"/>
                      <a:t>11 yrs</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958-497B-9044-4A93340CE5C4}"/>
                </c:ext>
              </c:extLst>
            </c:dLbl>
            <c:spPr>
              <a:noFill/>
              <a:ln>
                <a:noFill/>
              </a:ln>
              <a:effectLst/>
            </c:spPr>
            <c:txPr>
              <a:bodyPr wrap="square" lIns="38100" tIns="19050" rIns="38100" bIns="19050" anchor="ctr">
                <a:spAutoFit/>
              </a:bodyPr>
              <a:lstStyle/>
              <a:p>
                <a:pPr>
                  <a:defRPr sz="1200">
                    <a:latin typeface="Arial" panose="020B0604020202020204" pitchFamily="34" charset="0"/>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'[Output_main (1).xlsx]Sheet2'!$I$31:$K$31</c:f>
              <c:strCache>
                <c:ptCount val="3"/>
                <c:pt idx="0">
                  <c:v>Number of cattle</c:v>
                </c:pt>
                <c:pt idx="1">
                  <c:v>Number of poultry</c:v>
                </c:pt>
                <c:pt idx="2">
                  <c:v>Duration of cattle/poultry farming</c:v>
                </c:pt>
              </c:strCache>
            </c:strRef>
          </c:cat>
          <c:val>
            <c:numRef>
              <c:f>'[Output_main (1).xlsx]Sheet2'!$I$33:$K$33</c:f>
              <c:numCache>
                <c:formatCode>###0</c:formatCode>
                <c:ptCount val="3"/>
                <c:pt idx="0">
                  <c:v>9.52</c:v>
                </c:pt>
                <c:pt idx="1">
                  <c:v>43.184615384615384</c:v>
                </c:pt>
                <c:pt idx="2">
                  <c:v>11</c:v>
                </c:pt>
              </c:numCache>
            </c:numRef>
          </c:val>
          <c:extLst>
            <c:ext xmlns:c16="http://schemas.microsoft.com/office/drawing/2014/chart" uri="{C3380CC4-5D6E-409C-BE32-E72D297353CC}">
              <c16:uniqueId val="{00000004-5958-497B-9044-4A93340CE5C4}"/>
            </c:ext>
          </c:extLst>
        </c:ser>
        <c:dLbls>
          <c:showLegendKey val="0"/>
          <c:showVal val="1"/>
          <c:showCatName val="0"/>
          <c:showSerName val="0"/>
          <c:showPercent val="0"/>
          <c:showBubbleSize val="0"/>
        </c:dLbls>
        <c:gapWidth val="150"/>
        <c:overlap val="-25"/>
        <c:axId val="1996196464"/>
        <c:axId val="1996191024"/>
      </c:barChart>
      <c:catAx>
        <c:axId val="1996196464"/>
        <c:scaling>
          <c:orientation val="minMax"/>
        </c:scaling>
        <c:delete val="0"/>
        <c:axPos val="b"/>
        <c:numFmt formatCode="General" sourceLinked="0"/>
        <c:majorTickMark val="none"/>
        <c:minorTickMark val="none"/>
        <c:tickLblPos val="nextTo"/>
        <c:txPr>
          <a:bodyPr/>
          <a:lstStyle/>
          <a:p>
            <a:pPr>
              <a:defRPr sz="1200" b="0">
                <a:latin typeface="Arial" panose="020B0604020202020204" pitchFamily="34" charset="0"/>
                <a:cs typeface="Arial" panose="020B0604020202020204" pitchFamily="34" charset="0"/>
              </a:defRPr>
            </a:pPr>
            <a:endParaRPr lang="en-US"/>
          </a:p>
        </c:txPr>
        <c:crossAx val="1996191024"/>
        <c:crosses val="autoZero"/>
        <c:auto val="1"/>
        <c:lblAlgn val="ctr"/>
        <c:lblOffset val="100"/>
        <c:noMultiLvlLbl val="0"/>
      </c:catAx>
      <c:valAx>
        <c:axId val="1996191024"/>
        <c:scaling>
          <c:orientation val="minMax"/>
        </c:scaling>
        <c:delete val="1"/>
        <c:axPos val="l"/>
        <c:numFmt formatCode="###0" sourceLinked="1"/>
        <c:majorTickMark val="out"/>
        <c:minorTickMark val="none"/>
        <c:tickLblPos val="nextTo"/>
        <c:crossAx val="1996196464"/>
        <c:crosses val="autoZero"/>
        <c:crossBetween val="between"/>
      </c:valAx>
    </c:plotArea>
    <c:legend>
      <c:legendPos val="t"/>
      <c:layout>
        <c:manualLayout>
          <c:xMode val="edge"/>
          <c:yMode val="edge"/>
          <c:x val="0.18402449693788273"/>
          <c:y val="4.1946972197337597E-2"/>
          <c:w val="0.63195100612423449"/>
          <c:h val="0.10946547849183523"/>
        </c:manualLayout>
      </c:layout>
      <c:overlay val="0"/>
      <c:txPr>
        <a:bodyPr/>
        <a:lstStyle/>
        <a:p>
          <a:pPr>
            <a:defRPr sz="1200" b="0">
              <a:latin typeface="Arial" panose="020B0604020202020204" pitchFamily="34" charset="0"/>
              <a:cs typeface="Arial" panose="020B0604020202020204" pitchFamily="34" charset="0"/>
            </a:defRPr>
          </a:pPr>
          <a:endParaRPr lang="en-US"/>
        </a:p>
      </c:txPr>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a:lstStyle/>
          <a:p>
            <a:pPr algn="ctr" rtl="0">
              <a:defRPr lang="en-US" sz="1800" b="1" i="0" u="none" strike="noStrike" kern="1200" baseline="0" dirty="0">
                <a:solidFill>
                  <a:prstClr val="black"/>
                </a:solidFill>
                <a:latin typeface="Arial" pitchFamily="34" charset="0"/>
                <a:ea typeface="+mn-ea"/>
                <a:cs typeface="Arial" pitchFamily="34" charset="0"/>
              </a:defRPr>
            </a:pPr>
            <a:r>
              <a:rPr lang="en-US" sz="1800" b="1" i="0" u="none" strike="noStrike" kern="1200" baseline="0" dirty="0">
                <a:solidFill>
                  <a:prstClr val="black"/>
                </a:solidFill>
                <a:latin typeface="Arial" pitchFamily="34" charset="0"/>
                <a:ea typeface="+mn-ea"/>
                <a:cs typeface="Arial" pitchFamily="34" charset="0"/>
              </a:rPr>
              <a:t>Cost (BDT)</a:t>
            </a:r>
          </a:p>
        </c:rich>
      </c:tx>
      <c:overlay val="0"/>
      <c:spPr>
        <a:ln>
          <a:solidFill>
            <a:srgbClr val="002060"/>
          </a:solidFill>
        </a:ln>
      </c:spPr>
    </c:title>
    <c:autoTitleDeleted val="0"/>
    <c:plotArea>
      <c:layout/>
      <c:barChart>
        <c:barDir val="col"/>
        <c:grouping val="clustered"/>
        <c:varyColors val="0"/>
        <c:ser>
          <c:idx val="0"/>
          <c:order val="0"/>
          <c:tx>
            <c:strRef>
              <c:f>'TCV r'!$I$8</c:f>
              <c:strCache>
                <c:ptCount val="1"/>
                <c:pt idx="0">
                  <c:v>Cost (taka)</c:v>
                </c:pt>
              </c:strCache>
            </c:strRef>
          </c:tx>
          <c:invertIfNegative val="0"/>
          <c:dPt>
            <c:idx val="0"/>
            <c:invertIfNegative val="0"/>
            <c:bubble3D val="0"/>
            <c:spPr>
              <a:solidFill>
                <a:srgbClr val="FF0000"/>
              </a:solidFill>
            </c:spPr>
            <c:extLst>
              <c:ext xmlns:c16="http://schemas.microsoft.com/office/drawing/2014/chart" uri="{C3380CC4-5D6E-409C-BE32-E72D297353CC}">
                <c16:uniqueId val="{00000001-5D30-4E7D-9C17-6EA7E554BFBF}"/>
              </c:ext>
            </c:extLst>
          </c:dPt>
          <c:dPt>
            <c:idx val="1"/>
            <c:invertIfNegative val="0"/>
            <c:bubble3D val="0"/>
            <c:spPr>
              <a:solidFill>
                <a:srgbClr val="00B050"/>
              </a:solidFill>
            </c:spPr>
            <c:extLst>
              <c:ext xmlns:c16="http://schemas.microsoft.com/office/drawing/2014/chart" uri="{C3380CC4-5D6E-409C-BE32-E72D297353CC}">
                <c16:uniqueId val="{00000003-5D30-4E7D-9C17-6EA7E554BFBF}"/>
              </c:ext>
            </c:extLst>
          </c:dPt>
          <c:dLbls>
            <c:spPr>
              <a:noFill/>
              <a:ln>
                <a:noFill/>
              </a:ln>
              <a:effectLst/>
            </c:spPr>
            <c:txPr>
              <a:bodyPr/>
              <a:lstStyle/>
              <a:p>
                <a:pPr algn="ctr">
                  <a:defRPr lang="en-US" sz="1600" b="1" i="0" u="none" strike="noStrike" kern="1200" baseline="0">
                    <a:solidFill>
                      <a:prstClr val="black"/>
                    </a:solidFill>
                    <a:latin typeface="Arial" pitchFamily="34" charset="0"/>
                    <a:ea typeface="+mn-ea"/>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'TCV r'!$H$9:$H$10</c:f>
              <c:strCache>
                <c:ptCount val="2"/>
                <c:pt idx="0">
                  <c:v>Before</c:v>
                </c:pt>
                <c:pt idx="1">
                  <c:v>After</c:v>
                </c:pt>
              </c:strCache>
            </c:strRef>
          </c:cat>
          <c:val>
            <c:numRef>
              <c:f>'TCV r'!$I$9:$I$10</c:f>
              <c:numCache>
                <c:formatCode>###0</c:formatCode>
                <c:ptCount val="2"/>
                <c:pt idx="0">
                  <c:v>67.445652173913032</c:v>
                </c:pt>
                <c:pt idx="1">
                  <c:v>13.639344262295083</c:v>
                </c:pt>
              </c:numCache>
            </c:numRef>
          </c:val>
          <c:extLst>
            <c:ext xmlns:c16="http://schemas.microsoft.com/office/drawing/2014/chart" uri="{C3380CC4-5D6E-409C-BE32-E72D297353CC}">
              <c16:uniqueId val="{00000004-5D30-4E7D-9C17-6EA7E554BFBF}"/>
            </c:ext>
          </c:extLst>
        </c:ser>
        <c:dLbls>
          <c:showLegendKey val="0"/>
          <c:showVal val="0"/>
          <c:showCatName val="0"/>
          <c:showSerName val="0"/>
          <c:showPercent val="0"/>
          <c:showBubbleSize val="0"/>
        </c:dLbls>
        <c:gapWidth val="150"/>
        <c:axId val="411773664"/>
        <c:axId val="411770136"/>
      </c:barChart>
      <c:catAx>
        <c:axId val="411773664"/>
        <c:scaling>
          <c:orientation val="minMax"/>
        </c:scaling>
        <c:delete val="0"/>
        <c:axPos val="b"/>
        <c:numFmt formatCode="General" sourceLinked="0"/>
        <c:majorTickMark val="out"/>
        <c:minorTickMark val="none"/>
        <c:tickLblPos val="nextTo"/>
        <c:crossAx val="411770136"/>
        <c:crosses val="autoZero"/>
        <c:auto val="1"/>
        <c:lblAlgn val="ctr"/>
        <c:lblOffset val="100"/>
        <c:noMultiLvlLbl val="0"/>
      </c:catAx>
      <c:valAx>
        <c:axId val="411770136"/>
        <c:scaling>
          <c:orientation val="minMax"/>
        </c:scaling>
        <c:delete val="1"/>
        <c:axPos val="l"/>
        <c:numFmt formatCode="###0" sourceLinked="1"/>
        <c:majorTickMark val="out"/>
        <c:minorTickMark val="none"/>
        <c:tickLblPos val="nextTo"/>
        <c:crossAx val="411773664"/>
        <c:crosses val="autoZero"/>
        <c:crossBetween val="between"/>
      </c:valAx>
    </c:plotArea>
    <c:plotVisOnly val="1"/>
    <c:dispBlanksAs val="gap"/>
    <c:showDLblsOverMax val="0"/>
  </c:chart>
  <c:spPr>
    <a:ln>
      <a:solidFill>
        <a:srgbClr val="002060"/>
      </a:solidFill>
    </a:ln>
  </c:spPr>
  <c:txPr>
    <a:bodyPr/>
    <a:lstStyle/>
    <a:p>
      <a:pPr algn="ctr">
        <a:defRPr lang="en-US" sz="1400" b="1" i="0" u="none" strike="noStrike" kern="1200" baseline="0">
          <a:solidFill>
            <a:prstClr val="black"/>
          </a:solidFill>
          <a:latin typeface="Arial" pitchFamily="34" charset="0"/>
          <a:ea typeface="+mn-ea"/>
          <a:cs typeface="Arial" pitchFamily="34" charset="0"/>
        </a:defRPr>
      </a:pPr>
      <a:endParaRPr lang="en-US"/>
    </a:p>
  </c:txPr>
  <c:externalData r:id="rId2">
    <c:autoUpdate val="0"/>
  </c:externalData>
  <c:userShapes r:id="rId3"/>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1" dirty="0"/>
              <a:t>Visit</a:t>
            </a:r>
            <a:r>
              <a:rPr lang="en-US" dirty="0"/>
              <a:t>(</a:t>
            </a:r>
            <a:r>
              <a:rPr lang="en-US" baseline="0" dirty="0"/>
              <a:t> KM)</a:t>
            </a:r>
            <a:r>
              <a:rPr lang="en-US" dirty="0"/>
              <a:t> </a:t>
            </a:r>
          </a:p>
        </c:rich>
      </c:tx>
      <c:layout>
        <c:manualLayout>
          <c:xMode val="edge"/>
          <c:yMode val="edge"/>
          <c:x val="0.27533103674540677"/>
          <c:y val="2.3433548079217414E-3"/>
        </c:manualLayout>
      </c:layout>
      <c:overlay val="0"/>
      <c:spPr>
        <a:ln>
          <a:solidFill>
            <a:sysClr val="windowText" lastClr="000000"/>
          </a:solidFill>
        </a:ln>
      </c:spPr>
    </c:title>
    <c:autoTitleDeleted val="0"/>
    <c:plotArea>
      <c:layout/>
      <c:barChart>
        <c:barDir val="col"/>
        <c:grouping val="clustered"/>
        <c:varyColors val="0"/>
        <c:ser>
          <c:idx val="0"/>
          <c:order val="0"/>
          <c:tx>
            <c:strRef>
              <c:f>'TCV r'!$K$8</c:f>
              <c:strCache>
                <c:ptCount val="1"/>
                <c:pt idx="0">
                  <c:v>Visit (meter)</c:v>
                </c:pt>
              </c:strCache>
            </c:strRef>
          </c:tx>
          <c:spPr>
            <a:solidFill>
              <a:srgbClr val="336699"/>
            </a:solidFill>
          </c:spPr>
          <c:invertIfNegative val="0"/>
          <c:dPt>
            <c:idx val="0"/>
            <c:invertIfNegative val="0"/>
            <c:bubble3D val="0"/>
            <c:spPr>
              <a:solidFill>
                <a:srgbClr val="FF0000"/>
              </a:solidFill>
            </c:spPr>
            <c:extLst>
              <c:ext xmlns:c16="http://schemas.microsoft.com/office/drawing/2014/chart" uri="{C3380CC4-5D6E-409C-BE32-E72D297353CC}">
                <c16:uniqueId val="{00000001-00B0-43BD-A3B1-F2C6B3B187B0}"/>
              </c:ext>
            </c:extLst>
          </c:dPt>
          <c:dPt>
            <c:idx val="1"/>
            <c:invertIfNegative val="0"/>
            <c:bubble3D val="0"/>
            <c:spPr>
              <a:solidFill>
                <a:srgbClr val="00B050"/>
              </a:solidFill>
            </c:spPr>
            <c:extLst>
              <c:ext xmlns:c16="http://schemas.microsoft.com/office/drawing/2014/chart" uri="{C3380CC4-5D6E-409C-BE32-E72D297353CC}">
                <c16:uniqueId val="{00000003-00B0-43BD-A3B1-F2C6B3B187B0}"/>
              </c:ext>
            </c:extLst>
          </c:dPt>
          <c:dLbls>
            <c:dLbl>
              <c:idx val="0"/>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0B0-43BD-A3B1-F2C6B3B187B0}"/>
                </c:ext>
              </c:extLst>
            </c:dLbl>
            <c:dLbl>
              <c:idx val="1"/>
              <c:layout>
                <c:manualLayout>
                  <c:x val="0"/>
                  <c:y val="-1.1968559442510187E-2"/>
                </c:manualLayout>
              </c:layout>
              <c:tx>
                <c:rich>
                  <a:bodyPr/>
                  <a:lstStyle/>
                  <a:p>
                    <a:r>
                      <a:rPr lang="en-US"/>
                      <a:t>0.17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0B0-43BD-A3B1-F2C6B3B187B0}"/>
                </c:ext>
              </c:extLst>
            </c:dLbl>
            <c:spPr>
              <a:noFill/>
              <a:ln>
                <a:noFill/>
              </a:ln>
              <a:effectLst/>
            </c:spPr>
            <c:txPr>
              <a:bodyPr/>
              <a:lstStyle/>
              <a:p>
                <a:pPr algn="ctr">
                  <a:defRPr lang="en-US" sz="1600" b="1" i="0" u="none" strike="noStrike" kern="1200" baseline="0">
                    <a:solidFill>
                      <a:prstClr val="black"/>
                    </a:solidFill>
                    <a:latin typeface="Arial" pitchFamily="34" charset="0"/>
                    <a:ea typeface="+mn-ea"/>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'TCV r'!$J$9:$J$10</c:f>
              <c:strCache>
                <c:ptCount val="2"/>
                <c:pt idx="0">
                  <c:v>Before</c:v>
                </c:pt>
                <c:pt idx="1">
                  <c:v>After</c:v>
                </c:pt>
              </c:strCache>
            </c:strRef>
          </c:cat>
          <c:val>
            <c:numRef>
              <c:f>'TCV r'!$K$9:$K$10</c:f>
              <c:numCache>
                <c:formatCode>General</c:formatCode>
                <c:ptCount val="2"/>
                <c:pt idx="0">
                  <c:v>7000</c:v>
                </c:pt>
                <c:pt idx="1">
                  <c:v>170</c:v>
                </c:pt>
              </c:numCache>
            </c:numRef>
          </c:val>
          <c:extLst>
            <c:ext xmlns:c16="http://schemas.microsoft.com/office/drawing/2014/chart" uri="{C3380CC4-5D6E-409C-BE32-E72D297353CC}">
              <c16:uniqueId val="{00000004-00B0-43BD-A3B1-F2C6B3B187B0}"/>
            </c:ext>
          </c:extLst>
        </c:ser>
        <c:dLbls>
          <c:showLegendKey val="0"/>
          <c:showVal val="0"/>
          <c:showCatName val="0"/>
          <c:showSerName val="0"/>
          <c:showPercent val="0"/>
          <c:showBubbleSize val="0"/>
        </c:dLbls>
        <c:gapWidth val="150"/>
        <c:axId val="411772880"/>
        <c:axId val="411768568"/>
      </c:barChart>
      <c:catAx>
        <c:axId val="411772880"/>
        <c:scaling>
          <c:orientation val="minMax"/>
        </c:scaling>
        <c:delete val="0"/>
        <c:axPos val="b"/>
        <c:numFmt formatCode="General" sourceLinked="0"/>
        <c:majorTickMark val="out"/>
        <c:minorTickMark val="none"/>
        <c:tickLblPos val="nextTo"/>
        <c:txPr>
          <a:bodyPr/>
          <a:lstStyle/>
          <a:p>
            <a:pPr algn="ctr">
              <a:defRPr lang="en-US" sz="1400" b="1" i="0" u="none" strike="noStrike" kern="1200" baseline="0">
                <a:solidFill>
                  <a:prstClr val="black"/>
                </a:solidFill>
                <a:latin typeface="Arial" pitchFamily="34" charset="0"/>
                <a:ea typeface="+mn-ea"/>
                <a:cs typeface="Arial" pitchFamily="34" charset="0"/>
              </a:defRPr>
            </a:pPr>
            <a:endParaRPr lang="en-US"/>
          </a:p>
        </c:txPr>
        <c:crossAx val="411768568"/>
        <c:crosses val="autoZero"/>
        <c:auto val="1"/>
        <c:lblAlgn val="ctr"/>
        <c:lblOffset val="100"/>
        <c:noMultiLvlLbl val="0"/>
      </c:catAx>
      <c:valAx>
        <c:axId val="411768568"/>
        <c:scaling>
          <c:orientation val="minMax"/>
        </c:scaling>
        <c:delete val="1"/>
        <c:axPos val="l"/>
        <c:numFmt formatCode="General" sourceLinked="1"/>
        <c:majorTickMark val="out"/>
        <c:minorTickMark val="none"/>
        <c:tickLblPos val="nextTo"/>
        <c:crossAx val="411772880"/>
        <c:crosses val="autoZero"/>
        <c:crossBetween val="between"/>
      </c:valAx>
    </c:plotArea>
    <c:plotVisOnly val="1"/>
    <c:dispBlanksAs val="gap"/>
    <c:showDLblsOverMax val="0"/>
  </c:chart>
  <c:spPr>
    <a:ln>
      <a:solidFill>
        <a:srgbClr val="4BACC6">
          <a:lumMod val="75000"/>
        </a:srgbClr>
      </a:solidFill>
    </a:ln>
  </c:spPr>
  <c:externalData r:id="rId2">
    <c:autoUpdate val="0"/>
  </c:externalData>
  <c:userShapes r:id="rId3"/>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600424946881656E-2"/>
          <c:y val="0.22558583497375326"/>
          <c:w val="0.68716952047660707"/>
          <c:h val="0.67643249671916017"/>
        </c:manualLayout>
      </c:layout>
      <c:pieChart>
        <c:varyColors val="1"/>
        <c:ser>
          <c:idx val="0"/>
          <c:order val="0"/>
          <c:dLbls>
            <c:dLbl>
              <c:idx val="0"/>
              <c:layout>
                <c:manualLayout>
                  <c:x val="7.6419930606158523E-2"/>
                  <c:y val="0.17557252325199896"/>
                </c:manualLayout>
              </c:layout>
              <c:spPr>
                <a:solidFill>
                  <a:schemeClr val="accent6">
                    <a:lumMod val="20000"/>
                    <a:lumOff val="80000"/>
                  </a:schemeClr>
                </a:solidFill>
                <a:ln>
                  <a:solidFill>
                    <a:srgbClr val="7030A0"/>
                  </a:solidFill>
                </a:ln>
                <a:effectLst/>
              </c:spPr>
              <c:txPr>
                <a:bodyPr wrap="square" lIns="38100" tIns="19050" rIns="38100" bIns="19050" anchor="ctr">
                  <a:noAutofit/>
                </a:bodyPr>
                <a:lstStyle/>
                <a:p>
                  <a:pPr>
                    <a:defRPr sz="1000"/>
                  </a:pPr>
                  <a:endParaRPr lang="en-US"/>
                </a:p>
              </c:txPr>
              <c:showLegendKey val="0"/>
              <c:showVal val="0"/>
              <c:showCatName val="1"/>
              <c:showSerName val="0"/>
              <c:showPercent val="1"/>
              <c:showBubbleSize val="0"/>
              <c:extLst>
                <c:ext xmlns:c15="http://schemas.microsoft.com/office/drawing/2012/chart" uri="{CE6537A1-D6FC-4f65-9D91-7224C49458BB}">
                  <c15:layout>
                    <c:manualLayout>
                      <c:w val="0.34514166861217821"/>
                      <c:h val="0.25593798449612398"/>
                    </c:manualLayout>
                  </c15:layout>
                </c:ext>
                <c:ext xmlns:c16="http://schemas.microsoft.com/office/drawing/2014/chart" uri="{C3380CC4-5D6E-409C-BE32-E72D297353CC}">
                  <c16:uniqueId val="{00000000-F948-4CD1-9D06-0D7C65BE1945}"/>
                </c:ext>
              </c:extLst>
            </c:dLbl>
            <c:dLbl>
              <c:idx val="1"/>
              <c:layout>
                <c:manualLayout>
                  <c:x val="-3.7259304851044561E-2"/>
                  <c:y val="-7.641237868522249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5A9-4431-8A09-6B48CF167152}"/>
                </c:ext>
              </c:extLst>
            </c:dLbl>
            <c:dLbl>
              <c:idx val="2"/>
              <c:layout>
                <c:manualLayout>
                  <c:x val="-0.11616189485748243"/>
                  <c:y val="1.28997131172556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948-4CD1-9D06-0D7C65BE1945}"/>
                </c:ext>
              </c:extLst>
            </c:dLbl>
            <c:dLbl>
              <c:idx val="3"/>
              <c:layout>
                <c:manualLayout>
                  <c:x val="0.15698198102595667"/>
                  <c:y val="0"/>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948-4CD1-9D06-0D7C65BE1945}"/>
                </c:ext>
              </c:extLst>
            </c:dLbl>
            <c:spPr>
              <a:solidFill>
                <a:schemeClr val="accent6">
                  <a:lumMod val="20000"/>
                  <a:lumOff val="80000"/>
                </a:schemeClr>
              </a:solidFill>
              <a:ln>
                <a:solidFill>
                  <a:srgbClr val="7030A0"/>
                </a:solidFill>
              </a:ln>
              <a:effectLst/>
            </c:spPr>
            <c:txPr>
              <a:bodyPr wrap="square" lIns="38100" tIns="19050" rIns="38100" bIns="19050" anchor="ctr">
                <a:spAutoFit/>
              </a:bodyPr>
              <a:lstStyle/>
              <a:p>
                <a:pPr>
                  <a:defRPr sz="100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Sheet1!$B$64:$B$67</c:f>
              <c:strCache>
                <c:ptCount val="4"/>
                <c:pt idx="0">
                  <c:v>Highly satisfied</c:v>
                </c:pt>
                <c:pt idx="1">
                  <c:v>Satisfied</c:v>
                </c:pt>
                <c:pt idx="2">
                  <c:v>Moderately satisfied</c:v>
                </c:pt>
                <c:pt idx="3">
                  <c:v>Not satisfied</c:v>
                </c:pt>
              </c:strCache>
            </c:strRef>
          </c:cat>
          <c:val>
            <c:numRef>
              <c:f>Sheet1!$C$64:$C$67</c:f>
              <c:numCache>
                <c:formatCode>0%</c:formatCode>
                <c:ptCount val="4"/>
                <c:pt idx="0">
                  <c:v>0.34</c:v>
                </c:pt>
                <c:pt idx="1">
                  <c:v>0.6000000000000002</c:v>
                </c:pt>
                <c:pt idx="2">
                  <c:v>0.05</c:v>
                </c:pt>
                <c:pt idx="3">
                  <c:v>1.0000000000000004E-2</c:v>
                </c:pt>
              </c:numCache>
            </c:numRef>
          </c:val>
          <c:extLst>
            <c:ext xmlns:c16="http://schemas.microsoft.com/office/drawing/2014/chart" uri="{C3380CC4-5D6E-409C-BE32-E72D297353CC}">
              <c16:uniqueId val="{00000004-F948-4CD1-9D06-0D7C65BE1945}"/>
            </c:ext>
          </c:extLst>
        </c:ser>
        <c:dLbls>
          <c:showLegendKey val="0"/>
          <c:showVal val="0"/>
          <c:showCatName val="1"/>
          <c:showSerName val="0"/>
          <c:showPercent val="1"/>
          <c:showBubbleSize val="0"/>
          <c:showLeaderLines val="1"/>
        </c:dLbls>
        <c:firstSliceAng val="0"/>
      </c:pieChart>
    </c:plotArea>
    <c:plotVisOnly val="1"/>
    <c:dispBlanksAs val="zero"/>
    <c:showDLblsOverMax val="0"/>
  </c:chart>
  <c:txPr>
    <a:bodyPr/>
    <a:lstStyle/>
    <a:p>
      <a:pPr>
        <a:defRPr sz="1200" b="1">
          <a:latin typeface="Arial" pitchFamily="34" charset="0"/>
          <a:cs typeface="Arial" pitchFamily="34" charset="0"/>
        </a:defRPr>
      </a:pPr>
      <a:endParaRPr lang="en-US"/>
    </a:p>
  </c:tx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333333333333334E-2"/>
          <c:y val="0.11170646007958684"/>
          <c:w val="0.93333333333333335"/>
          <c:h val="0.67562161872623061"/>
        </c:manualLayout>
      </c:layout>
      <c:barChart>
        <c:barDir val="col"/>
        <c:grouping val="clustered"/>
        <c:varyColors val="0"/>
        <c:ser>
          <c:idx val="0"/>
          <c:order val="0"/>
          <c:spPr>
            <a:solidFill>
              <a:srgbClr val="0070C0"/>
            </a:solidFill>
          </c:spPr>
          <c:invertIfNegative val="0"/>
          <c:dLbls>
            <c:spPr>
              <a:noFill/>
              <a:ln>
                <a:noFill/>
              </a:ln>
              <a:effectLst/>
            </c:spPr>
            <c:txPr>
              <a:bodyPr/>
              <a:lstStyle/>
              <a:p>
                <a:pPr algn="ctr">
                  <a:defRPr lang="en-US" sz="1100" b="1" i="0" u="none" strike="noStrike" kern="1200" baseline="0">
                    <a:solidFill>
                      <a:prstClr val="black"/>
                    </a:solidFill>
                    <a:latin typeface="Arial" pitchFamily="34" charset="0"/>
                    <a:ea typeface="+mn-ea"/>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'B17; B18; '!$H$6:$H$11</c:f>
              <c:strCache>
                <c:ptCount val="6"/>
                <c:pt idx="0">
                  <c:v>For familial tasks</c:v>
                </c:pt>
                <c:pt idx="1">
                  <c:v>In business purposes</c:v>
                </c:pt>
                <c:pt idx="2">
                  <c:v>For daily works</c:v>
                </c:pt>
                <c:pt idx="3">
                  <c:v>For educational purposes</c:v>
                </c:pt>
                <c:pt idx="4">
                  <c:v>For seeking jobs</c:v>
                </c:pt>
                <c:pt idx="5">
                  <c:v>Others</c:v>
                </c:pt>
              </c:strCache>
            </c:strRef>
          </c:cat>
          <c:val>
            <c:numRef>
              <c:f>'B17; B18; '!$I$6:$I$11</c:f>
              <c:numCache>
                <c:formatCode>###0%</c:formatCode>
                <c:ptCount val="6"/>
                <c:pt idx="0">
                  <c:v>0.63953488372093026</c:v>
                </c:pt>
                <c:pt idx="1">
                  <c:v>0.32558139534883762</c:v>
                </c:pt>
                <c:pt idx="2">
                  <c:v>0.19767441860465107</c:v>
                </c:pt>
                <c:pt idx="3">
                  <c:v>9.3023255813953501E-2</c:v>
                </c:pt>
                <c:pt idx="4">
                  <c:v>4.6511627906976799E-2</c:v>
                </c:pt>
                <c:pt idx="5">
                  <c:v>3.4883720930232558E-2</c:v>
                </c:pt>
              </c:numCache>
            </c:numRef>
          </c:val>
          <c:extLst>
            <c:ext xmlns:c16="http://schemas.microsoft.com/office/drawing/2014/chart" uri="{C3380CC4-5D6E-409C-BE32-E72D297353CC}">
              <c16:uniqueId val="{00000000-B213-44A5-A1DF-34297537A609}"/>
            </c:ext>
          </c:extLst>
        </c:ser>
        <c:dLbls>
          <c:showLegendKey val="0"/>
          <c:showVal val="0"/>
          <c:showCatName val="0"/>
          <c:showSerName val="0"/>
          <c:showPercent val="0"/>
          <c:showBubbleSize val="0"/>
        </c:dLbls>
        <c:gapWidth val="150"/>
        <c:axId val="272466832"/>
        <c:axId val="272468792"/>
      </c:barChart>
      <c:catAx>
        <c:axId val="272466832"/>
        <c:scaling>
          <c:orientation val="minMax"/>
        </c:scaling>
        <c:delete val="0"/>
        <c:axPos val="b"/>
        <c:numFmt formatCode="General" sourceLinked="0"/>
        <c:majorTickMark val="out"/>
        <c:minorTickMark val="none"/>
        <c:tickLblPos val="nextTo"/>
        <c:txPr>
          <a:bodyPr/>
          <a:lstStyle/>
          <a:p>
            <a:pPr algn="ctr">
              <a:defRPr lang="en-US" sz="1000" b="1" i="0" u="none" strike="noStrike" kern="1200" baseline="0">
                <a:solidFill>
                  <a:prstClr val="black"/>
                </a:solidFill>
                <a:latin typeface="Arial" pitchFamily="34" charset="0"/>
                <a:ea typeface="+mn-ea"/>
                <a:cs typeface="Arial" pitchFamily="34" charset="0"/>
              </a:defRPr>
            </a:pPr>
            <a:endParaRPr lang="en-US"/>
          </a:p>
        </c:txPr>
        <c:crossAx val="272468792"/>
        <c:crosses val="autoZero"/>
        <c:auto val="1"/>
        <c:lblAlgn val="ctr"/>
        <c:lblOffset val="100"/>
        <c:noMultiLvlLbl val="0"/>
      </c:catAx>
      <c:valAx>
        <c:axId val="272468792"/>
        <c:scaling>
          <c:orientation val="minMax"/>
        </c:scaling>
        <c:delete val="1"/>
        <c:axPos val="l"/>
        <c:numFmt formatCode="###0%" sourceLinked="1"/>
        <c:majorTickMark val="out"/>
        <c:minorTickMark val="none"/>
        <c:tickLblPos val="nextTo"/>
        <c:crossAx val="272466832"/>
        <c:crosses val="autoZero"/>
        <c:crossBetween val="between"/>
      </c:valAx>
    </c:plotArea>
    <c:plotVisOnly val="1"/>
    <c:dispBlanksAs val="gap"/>
    <c:showDLblsOverMax val="0"/>
  </c:chart>
  <c:spPr>
    <a:ln>
      <a:solidFill>
        <a:schemeClr val="tx1"/>
      </a:solidFill>
    </a:ln>
  </c:spPr>
  <c:externalData r:id="rId2">
    <c:autoUpdate val="0"/>
  </c:externalData>
  <c:userShapes r:id="rId3"/>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157232704402517E-2"/>
          <c:y val="4.3650793650793648E-2"/>
          <c:w val="0.94968553459119498"/>
          <c:h val="0.72587301587301578"/>
        </c:manualLayout>
      </c:layout>
      <c:barChart>
        <c:barDir val="col"/>
        <c:grouping val="clustered"/>
        <c:varyColors val="0"/>
        <c:ser>
          <c:idx val="0"/>
          <c:order val="0"/>
          <c:tx>
            <c:strRef>
              <c:f>'B17; B18; '!$I$20</c:f>
              <c:strCache>
                <c:ptCount val="1"/>
                <c:pt idx="0">
                  <c:v>Column2</c:v>
                </c:pt>
              </c:strCache>
            </c:strRef>
          </c:tx>
          <c:spPr>
            <a:solidFill>
              <a:srgbClr val="92D050"/>
            </a:solidFill>
          </c:spPr>
          <c:invertIfNegative val="0"/>
          <c:dLbls>
            <c:spPr>
              <a:noFill/>
              <a:ln>
                <a:noFill/>
              </a:ln>
              <a:effectLst/>
            </c:spPr>
            <c:txPr>
              <a:bodyPr/>
              <a:lstStyle/>
              <a:p>
                <a:pPr algn="ctr">
                  <a:defRPr lang="en-US" sz="1100" b="1" i="0" u="none" strike="noStrike" kern="1200" baseline="0">
                    <a:solidFill>
                      <a:prstClr val="black"/>
                    </a:solidFill>
                    <a:latin typeface="Arial" pitchFamily="34" charset="0"/>
                    <a:ea typeface="+mn-ea"/>
                    <a:cs typeface="Arial"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'B17; B18; '!$H$21:$H$25</c:f>
              <c:strCache>
                <c:ptCount val="5"/>
                <c:pt idx="0">
                  <c:v>For familial tasks</c:v>
                </c:pt>
                <c:pt idx="1">
                  <c:v>In business purposes</c:v>
                </c:pt>
                <c:pt idx="2">
                  <c:v>For daily works</c:v>
                </c:pt>
                <c:pt idx="3">
                  <c:v>For educational purposes</c:v>
                </c:pt>
                <c:pt idx="4">
                  <c:v>For seeking jobs</c:v>
                </c:pt>
              </c:strCache>
            </c:strRef>
          </c:cat>
          <c:val>
            <c:numRef>
              <c:f>'B17; B18; '!$I$21:$I$25</c:f>
              <c:numCache>
                <c:formatCode>###0%</c:formatCode>
                <c:ptCount val="5"/>
                <c:pt idx="0">
                  <c:v>0.63953488372093026</c:v>
                </c:pt>
                <c:pt idx="1">
                  <c:v>0.30232558139534926</c:v>
                </c:pt>
                <c:pt idx="2">
                  <c:v>0.2325581395348838</c:v>
                </c:pt>
                <c:pt idx="3">
                  <c:v>5.813953488372095E-2</c:v>
                </c:pt>
                <c:pt idx="4">
                  <c:v>1.1627906976744177E-2</c:v>
                </c:pt>
              </c:numCache>
            </c:numRef>
          </c:val>
          <c:extLst>
            <c:ext xmlns:c16="http://schemas.microsoft.com/office/drawing/2014/chart" uri="{C3380CC4-5D6E-409C-BE32-E72D297353CC}">
              <c16:uniqueId val="{00000000-3AB3-4FE1-9D6D-AC3CB71E06F6}"/>
            </c:ext>
          </c:extLst>
        </c:ser>
        <c:dLbls>
          <c:showLegendKey val="0"/>
          <c:showVal val="0"/>
          <c:showCatName val="0"/>
          <c:showSerName val="0"/>
          <c:showPercent val="0"/>
          <c:showBubbleSize val="0"/>
        </c:dLbls>
        <c:gapWidth val="150"/>
        <c:axId val="272468400"/>
        <c:axId val="272473104"/>
      </c:barChart>
      <c:catAx>
        <c:axId val="272468400"/>
        <c:scaling>
          <c:orientation val="minMax"/>
        </c:scaling>
        <c:delete val="0"/>
        <c:axPos val="b"/>
        <c:numFmt formatCode="General" sourceLinked="0"/>
        <c:majorTickMark val="out"/>
        <c:minorTickMark val="none"/>
        <c:tickLblPos val="nextTo"/>
        <c:txPr>
          <a:bodyPr/>
          <a:lstStyle/>
          <a:p>
            <a:pPr algn="ctr">
              <a:defRPr lang="en-US" sz="1100" b="1" i="0" u="none" strike="noStrike" kern="1200" baseline="0">
                <a:solidFill>
                  <a:prstClr val="black"/>
                </a:solidFill>
                <a:latin typeface="Arial" pitchFamily="34" charset="0"/>
                <a:ea typeface="+mn-ea"/>
                <a:cs typeface="Arial" pitchFamily="34" charset="0"/>
              </a:defRPr>
            </a:pPr>
            <a:endParaRPr lang="en-US"/>
          </a:p>
        </c:txPr>
        <c:crossAx val="272473104"/>
        <c:crosses val="autoZero"/>
        <c:auto val="1"/>
        <c:lblAlgn val="ctr"/>
        <c:lblOffset val="100"/>
        <c:noMultiLvlLbl val="0"/>
      </c:catAx>
      <c:valAx>
        <c:axId val="272473104"/>
        <c:scaling>
          <c:orientation val="minMax"/>
        </c:scaling>
        <c:delete val="1"/>
        <c:axPos val="l"/>
        <c:numFmt formatCode="###0%" sourceLinked="1"/>
        <c:majorTickMark val="out"/>
        <c:minorTickMark val="none"/>
        <c:tickLblPos val="nextTo"/>
        <c:crossAx val="272468400"/>
        <c:crosses val="autoZero"/>
        <c:crossBetween val="between"/>
      </c:valAx>
    </c:plotArea>
    <c:plotVisOnly val="1"/>
    <c:dispBlanksAs val="gap"/>
    <c:showDLblsOverMax val="0"/>
  </c:chart>
  <c:spPr>
    <a:ln>
      <a:solidFill>
        <a:sysClr val="windowText" lastClr="000000"/>
      </a:solid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453042452262274"/>
          <c:y val="2.736318407960199E-2"/>
          <c:w val="0.40410459962996426"/>
          <c:h val="0.94527363184079605"/>
        </c:manualLayout>
      </c:layout>
      <c:barChart>
        <c:barDir val="bar"/>
        <c:grouping val="clustered"/>
        <c:varyColors val="0"/>
        <c:ser>
          <c:idx val="0"/>
          <c:order val="0"/>
          <c:spPr>
            <a:solidFill>
              <a:schemeClr val="accent2">
                <a:lumMod val="75000"/>
              </a:schemeClr>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(5).xlsx]Sheet1'!$G$477:$G$483</c:f>
              <c:strCache>
                <c:ptCount val="7"/>
                <c:pt idx="0">
                  <c:v>Advice on improved grass variety cultivation technique</c:v>
                </c:pt>
                <c:pt idx="1">
                  <c:v>Training/advice</c:v>
                </c:pt>
                <c:pt idx="2">
                  <c:v>De-worming pill</c:v>
                </c:pt>
                <c:pt idx="3">
                  <c:v>Primary treatment of diseases</c:v>
                </c:pt>
                <c:pt idx="4">
                  <c:v>Vaccination (Poultry)</c:v>
                </c:pt>
                <c:pt idx="5">
                  <c:v>Artificial insemination</c:v>
                </c:pt>
                <c:pt idx="6">
                  <c:v>Vaccination (Cattle)</c:v>
                </c:pt>
              </c:strCache>
            </c:strRef>
          </c:cat>
          <c:val>
            <c:numRef>
              <c:f>'[Output (5).xlsx]Sheet1'!$H$477:$H$483</c:f>
              <c:numCache>
                <c:formatCode>0%</c:formatCode>
                <c:ptCount val="7"/>
                <c:pt idx="0">
                  <c:v>2.0547945205479454E-2</c:v>
                </c:pt>
                <c:pt idx="1">
                  <c:v>0.2226027397260274</c:v>
                </c:pt>
                <c:pt idx="2">
                  <c:v>0.34246575342465752</c:v>
                </c:pt>
                <c:pt idx="3">
                  <c:v>0.44178082191780826</c:v>
                </c:pt>
                <c:pt idx="4">
                  <c:v>0.46917808219178087</c:v>
                </c:pt>
                <c:pt idx="5">
                  <c:v>0.50342465753424659</c:v>
                </c:pt>
                <c:pt idx="6">
                  <c:v>0.61643835616438358</c:v>
                </c:pt>
              </c:numCache>
            </c:numRef>
          </c:val>
          <c:extLst>
            <c:ext xmlns:c16="http://schemas.microsoft.com/office/drawing/2014/chart" uri="{C3380CC4-5D6E-409C-BE32-E72D297353CC}">
              <c16:uniqueId val="{00000000-49BD-42FC-9400-D22417569AA2}"/>
            </c:ext>
          </c:extLst>
        </c:ser>
        <c:dLbls>
          <c:dLblPos val="outEnd"/>
          <c:showLegendKey val="0"/>
          <c:showVal val="1"/>
          <c:showCatName val="0"/>
          <c:showSerName val="0"/>
          <c:showPercent val="0"/>
          <c:showBubbleSize val="0"/>
        </c:dLbls>
        <c:gapWidth val="76"/>
        <c:axId val="1996194288"/>
        <c:axId val="1996197008"/>
      </c:barChart>
      <c:catAx>
        <c:axId val="1996194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996197008"/>
        <c:crosses val="autoZero"/>
        <c:auto val="1"/>
        <c:lblAlgn val="ctr"/>
        <c:lblOffset val="100"/>
        <c:noMultiLvlLbl val="0"/>
      </c:catAx>
      <c:valAx>
        <c:axId val="1996197008"/>
        <c:scaling>
          <c:orientation val="minMax"/>
        </c:scaling>
        <c:delete val="1"/>
        <c:axPos val="b"/>
        <c:numFmt formatCode="0%" sourceLinked="1"/>
        <c:majorTickMark val="none"/>
        <c:minorTickMark val="none"/>
        <c:tickLblPos val="nextTo"/>
        <c:crossAx val="1996194288"/>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4310902720074569"/>
          <c:y val="5.2311967791356398E-2"/>
          <c:w val="0.50404603947119686"/>
          <c:h val="0.94764195199581969"/>
        </c:manualLayout>
      </c:layout>
      <c:barChart>
        <c:barDir val="bar"/>
        <c:grouping val="clustered"/>
        <c:varyColors val="0"/>
        <c:ser>
          <c:idx val="0"/>
          <c:order val="0"/>
          <c:spPr>
            <a:solidFill>
              <a:schemeClr val="tx2">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(5).xlsx]Sheet1'!$H$598:$H$603</c:f>
              <c:strCache>
                <c:ptCount val="6"/>
                <c:pt idx="0">
                  <c:v>Others</c:v>
                </c:pt>
                <c:pt idx="1">
                  <c:v>Local medicine shop</c:v>
                </c:pt>
                <c:pt idx="2">
                  <c:v>Local village doctor</c:v>
                </c:pt>
                <c:pt idx="3">
                  <c:v>Veterinarian came to home</c:v>
                </c:pt>
                <c:pt idx="4">
                  <c:v>District artificial insemination centre</c:v>
                </c:pt>
                <c:pt idx="5">
                  <c:v>Upazila Livestock Centre</c:v>
                </c:pt>
              </c:strCache>
            </c:strRef>
          </c:cat>
          <c:val>
            <c:numRef>
              <c:f>'[Output (5).xlsx]Sheet1'!$I$598:$I$603</c:f>
              <c:numCache>
                <c:formatCode>0"%"</c:formatCode>
                <c:ptCount val="6"/>
                <c:pt idx="0">
                  <c:v>1.0238907849829351</c:v>
                </c:pt>
                <c:pt idx="1">
                  <c:v>1.3651877133105803</c:v>
                </c:pt>
                <c:pt idx="2">
                  <c:v>1.3651877133105803</c:v>
                </c:pt>
                <c:pt idx="3">
                  <c:v>3.0716723549488054</c:v>
                </c:pt>
                <c:pt idx="4">
                  <c:v>9.5563139931740615</c:v>
                </c:pt>
                <c:pt idx="5">
                  <c:v>83.617747440273035</c:v>
                </c:pt>
              </c:numCache>
            </c:numRef>
          </c:val>
          <c:extLst>
            <c:ext xmlns:c16="http://schemas.microsoft.com/office/drawing/2014/chart" uri="{C3380CC4-5D6E-409C-BE32-E72D297353CC}">
              <c16:uniqueId val="{00000000-7B81-4912-AA0D-3CA5941C3F98}"/>
            </c:ext>
          </c:extLst>
        </c:ser>
        <c:dLbls>
          <c:dLblPos val="outEnd"/>
          <c:showLegendKey val="0"/>
          <c:showVal val="1"/>
          <c:showCatName val="0"/>
          <c:showSerName val="0"/>
          <c:showPercent val="0"/>
          <c:showBubbleSize val="0"/>
        </c:dLbls>
        <c:gapWidth val="182"/>
        <c:axId val="2000787808"/>
        <c:axId val="2000788352"/>
      </c:barChart>
      <c:catAx>
        <c:axId val="2000787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00788352"/>
        <c:crosses val="autoZero"/>
        <c:auto val="1"/>
        <c:lblAlgn val="ctr"/>
        <c:lblOffset val="100"/>
        <c:noMultiLvlLbl val="0"/>
      </c:catAx>
      <c:valAx>
        <c:axId val="2000788352"/>
        <c:scaling>
          <c:orientation val="minMax"/>
        </c:scaling>
        <c:delete val="1"/>
        <c:axPos val="b"/>
        <c:numFmt formatCode="0&quot;%&quot;" sourceLinked="1"/>
        <c:majorTickMark val="none"/>
        <c:minorTickMark val="none"/>
        <c:tickLblPos val="nextTo"/>
        <c:crossAx val="2000787808"/>
        <c:crosses val="autoZero"/>
        <c:crossBetween val="between"/>
      </c:valAx>
      <c:spPr>
        <a:noFill/>
        <a:ln>
          <a:noFill/>
        </a:ln>
        <a:effectLst/>
      </c:spPr>
    </c:plotArea>
    <c:plotVisOnly val="1"/>
    <c:dispBlanksAs val="gap"/>
    <c:showDLblsOverMax val="0"/>
  </c:chart>
  <c:spPr>
    <a:solidFill>
      <a:schemeClr val="accent2">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B050"/>
            </a:solidFill>
            <a:ln>
              <a:noFill/>
            </a:ln>
            <a:effectLst/>
          </c:spPr>
          <c:invertIfNegative val="0"/>
          <c:dLbls>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'[Output (5).xlsx]Sheet1'!$G$562:$G$566</c:f>
              <c:strCache>
                <c:ptCount val="5"/>
                <c:pt idx="0">
                  <c:v>Miking/Banner/Festoon/Leaflet</c:v>
                </c:pt>
                <c:pt idx="1">
                  <c:v>Upazila Livestock Centre</c:v>
                </c:pt>
                <c:pt idx="2">
                  <c:v>Union Parishad</c:v>
                </c:pt>
                <c:pt idx="3">
                  <c:v>Known Person</c:v>
                </c:pt>
                <c:pt idx="4">
                  <c:v>Relatives/friends/family members</c:v>
                </c:pt>
              </c:strCache>
            </c:strRef>
          </c:cat>
          <c:val>
            <c:numRef>
              <c:f>'[Output (5).xlsx]Sheet1'!$H$562:$H$566</c:f>
              <c:numCache>
                <c:formatCode>0%</c:formatCode>
                <c:ptCount val="5"/>
                <c:pt idx="0">
                  <c:v>0.10921501706484643</c:v>
                </c:pt>
                <c:pt idx="1">
                  <c:v>0.25255972696245732</c:v>
                </c:pt>
                <c:pt idx="2">
                  <c:v>0.37883959044368604</c:v>
                </c:pt>
                <c:pt idx="3">
                  <c:v>0.58020477815699656</c:v>
                </c:pt>
                <c:pt idx="4">
                  <c:v>0.58361774744027306</c:v>
                </c:pt>
              </c:numCache>
            </c:numRef>
          </c:val>
          <c:extLst>
            <c:ext xmlns:c16="http://schemas.microsoft.com/office/drawing/2014/chart" uri="{C3380CC4-5D6E-409C-BE32-E72D297353CC}">
              <c16:uniqueId val="{00000000-A0D9-4F88-989E-5D8722D853CE}"/>
            </c:ext>
          </c:extLst>
        </c:ser>
        <c:dLbls>
          <c:dLblPos val="outEnd"/>
          <c:showLegendKey val="0"/>
          <c:showVal val="1"/>
          <c:showCatName val="0"/>
          <c:showSerName val="0"/>
          <c:showPercent val="0"/>
          <c:showBubbleSize val="0"/>
        </c:dLbls>
        <c:gapWidth val="182"/>
        <c:axId val="2000792704"/>
        <c:axId val="2000790528"/>
      </c:barChart>
      <c:catAx>
        <c:axId val="2000792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2000790528"/>
        <c:crosses val="autoZero"/>
        <c:auto val="1"/>
        <c:lblAlgn val="ctr"/>
        <c:lblOffset val="100"/>
        <c:noMultiLvlLbl val="0"/>
      </c:catAx>
      <c:valAx>
        <c:axId val="2000790528"/>
        <c:scaling>
          <c:orientation val="minMax"/>
        </c:scaling>
        <c:delete val="1"/>
        <c:axPos val="b"/>
        <c:numFmt formatCode="0%" sourceLinked="1"/>
        <c:majorTickMark val="none"/>
        <c:minorTickMark val="none"/>
        <c:tickLblPos val="nextTo"/>
        <c:crossAx val="2000792704"/>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noFill/>
      <a:round/>
    </a:ln>
    <a:effectLst/>
  </c:spPr>
  <c:txPr>
    <a:bodyPr/>
    <a:lstStyle/>
    <a:p>
      <a:pPr>
        <a:defRPr>
          <a:solidFill>
            <a:schemeClr val="tx1"/>
          </a:solidFill>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Sheet1!$G$40</c:f>
              <c:strCache>
                <c:ptCount val="1"/>
                <c:pt idx="0">
                  <c:v>Received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Sheet1!$H$39:$I$39</c:f>
              <c:strCache>
                <c:ptCount val="2"/>
                <c:pt idx="0">
                  <c:v>Before simplification</c:v>
                </c:pt>
                <c:pt idx="1">
                  <c:v>After simplification</c:v>
                </c:pt>
              </c:strCache>
            </c:strRef>
          </c:cat>
          <c:val>
            <c:numRef>
              <c:f>Sheet1!$H$40:$I$40</c:f>
              <c:numCache>
                <c:formatCode>0%</c:formatCode>
                <c:ptCount val="2"/>
                <c:pt idx="0">
                  <c:v>0.55000000000000004</c:v>
                </c:pt>
                <c:pt idx="1">
                  <c:v>0.99</c:v>
                </c:pt>
              </c:numCache>
            </c:numRef>
          </c:val>
          <c:extLst>
            <c:ext xmlns:c16="http://schemas.microsoft.com/office/drawing/2014/chart" uri="{C3380CC4-5D6E-409C-BE32-E72D297353CC}">
              <c16:uniqueId val="{00000000-FF89-4A44-8819-20EB90E863CE}"/>
            </c:ext>
          </c:extLst>
        </c:ser>
        <c:ser>
          <c:idx val="1"/>
          <c:order val="1"/>
          <c:tx>
            <c:strRef>
              <c:f>Sheet1!$G$41</c:f>
              <c:strCache>
                <c:ptCount val="1"/>
                <c:pt idx="0">
                  <c:v>Not received</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Sheet1!$H$39:$I$39</c:f>
              <c:strCache>
                <c:ptCount val="2"/>
                <c:pt idx="0">
                  <c:v>Before simplification</c:v>
                </c:pt>
                <c:pt idx="1">
                  <c:v>After simplification</c:v>
                </c:pt>
              </c:strCache>
            </c:strRef>
          </c:cat>
          <c:val>
            <c:numRef>
              <c:f>Sheet1!$H$41:$I$41</c:f>
              <c:numCache>
                <c:formatCode>0%</c:formatCode>
                <c:ptCount val="2"/>
                <c:pt idx="0">
                  <c:v>0.45</c:v>
                </c:pt>
                <c:pt idx="1">
                  <c:v>0.01</c:v>
                </c:pt>
              </c:numCache>
            </c:numRef>
          </c:val>
          <c:extLst>
            <c:ext xmlns:c16="http://schemas.microsoft.com/office/drawing/2014/chart" uri="{C3380CC4-5D6E-409C-BE32-E72D297353CC}">
              <c16:uniqueId val="{00000001-FF89-4A44-8819-20EB90E863CE}"/>
            </c:ext>
          </c:extLst>
        </c:ser>
        <c:dLbls>
          <c:showLegendKey val="0"/>
          <c:showVal val="0"/>
          <c:showCatName val="0"/>
          <c:showSerName val="0"/>
          <c:showPercent val="0"/>
          <c:showBubbleSize val="0"/>
        </c:dLbls>
        <c:gapWidth val="219"/>
        <c:overlap val="-27"/>
        <c:axId val="2000786720"/>
        <c:axId val="2000786176"/>
      </c:barChart>
      <c:catAx>
        <c:axId val="200078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00786176"/>
        <c:crosses val="autoZero"/>
        <c:auto val="1"/>
        <c:lblAlgn val="ctr"/>
        <c:lblOffset val="100"/>
        <c:noMultiLvlLbl val="0"/>
      </c:catAx>
      <c:valAx>
        <c:axId val="2000786176"/>
        <c:scaling>
          <c:orientation val="minMax"/>
        </c:scaling>
        <c:delete val="1"/>
        <c:axPos val="l"/>
        <c:numFmt formatCode="0%" sourceLinked="1"/>
        <c:majorTickMark val="none"/>
        <c:minorTickMark val="none"/>
        <c:tickLblPos val="nextTo"/>
        <c:crossAx val="2000786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DF95E37-06A0-4121-8D20-93CE2C47A410}" type="doc">
      <dgm:prSet loTypeId="urn:microsoft.com/office/officeart/2005/8/layout/process2" loCatId="process" qsTypeId="urn:microsoft.com/office/officeart/2005/8/quickstyle/simple1" qsCatId="simple" csTypeId="urn:microsoft.com/office/officeart/2005/8/colors/accent1_2" csCatId="accent1" phldr="1"/>
      <dgm:spPr/>
    </dgm:pt>
    <dgm:pt modelId="{B8A0D061-4684-48A1-A670-0AA2BC51F726}">
      <dgm:prSet phldrT="[Text]" custT="1"/>
      <dgm:spPr/>
      <dgm:t>
        <a:bodyPr/>
        <a:lstStyle/>
        <a:p>
          <a:r>
            <a:rPr lang="en-US" sz="1600">
              <a:latin typeface="Nikosh" panose="02000000000000000000" pitchFamily="2" charset="0"/>
              <a:cs typeface="Nikosh" panose="02000000000000000000" pitchFamily="2" charset="0"/>
            </a:rPr>
            <a:t>প্রত্যাশিত সেবা গ্রহীতা</a:t>
          </a:r>
          <a:r>
            <a:rPr lang="bn-IN" sz="1600">
              <a:latin typeface="Nikosh" panose="02000000000000000000" pitchFamily="2" charset="0"/>
              <a:cs typeface="Nikosh" panose="02000000000000000000" pitchFamily="2" charset="0"/>
            </a:rPr>
            <a:t> (প্রয়োজনীয় তথ্য প্রাপ্তি)</a:t>
          </a:r>
          <a:endParaRPr lang="en-US" sz="1600">
            <a:latin typeface="Nikosh" panose="02000000000000000000" pitchFamily="2" charset="0"/>
            <a:cs typeface="Nikosh" panose="02000000000000000000" pitchFamily="2" charset="0"/>
          </a:endParaRPr>
        </a:p>
      </dgm:t>
    </dgm:pt>
    <dgm:pt modelId="{DD784D9F-6E55-4564-B2C8-AAEC5798F0DD}" type="parTrans" cxnId="{BC4ADE50-030A-43BF-AD3F-9A4C51E8E164}">
      <dgm:prSet/>
      <dgm:spPr/>
      <dgm:t>
        <a:bodyPr/>
        <a:lstStyle/>
        <a:p>
          <a:endParaRPr lang="en-US"/>
        </a:p>
      </dgm:t>
    </dgm:pt>
    <dgm:pt modelId="{5C239479-51B3-4FE0-89AE-64FD5482862E}" type="sibTrans" cxnId="{BC4ADE50-030A-43BF-AD3F-9A4C51E8E164}">
      <dgm:prSet/>
      <dgm:spPr/>
      <dgm:t>
        <a:bodyPr/>
        <a:lstStyle/>
        <a:p>
          <a:endParaRPr lang="en-US"/>
        </a:p>
      </dgm:t>
    </dgm:pt>
    <dgm:pt modelId="{05FAC42B-CB03-48D0-BD16-3268B8814075}">
      <dgm:prSet phldrT="[Text]" custT="1"/>
      <dgm:spPr/>
      <dgm:t>
        <a:bodyPr/>
        <a:lstStyle/>
        <a:p>
          <a:r>
            <a:rPr lang="en-US" sz="1600">
              <a:latin typeface="Nikosh" panose="02000000000000000000" pitchFamily="2" charset="0"/>
              <a:cs typeface="Nikosh" panose="02000000000000000000" pitchFamily="2" charset="0"/>
            </a:rPr>
            <a:t>পরিচালক, সামুদ্রিক মৎস্য দপ্তর</a:t>
          </a:r>
        </a:p>
      </dgm:t>
    </dgm:pt>
    <dgm:pt modelId="{311FC7E1-8425-46C3-A410-F8D3280CF87F}" type="parTrans" cxnId="{8CE60D75-8403-47F3-9B26-DC5A10FF7231}">
      <dgm:prSet/>
      <dgm:spPr/>
      <dgm:t>
        <a:bodyPr/>
        <a:lstStyle/>
        <a:p>
          <a:endParaRPr lang="en-US"/>
        </a:p>
      </dgm:t>
    </dgm:pt>
    <dgm:pt modelId="{13D776E7-21D4-4A2D-979E-9F8D0D681E2B}" type="sibTrans" cxnId="{8CE60D75-8403-47F3-9B26-DC5A10FF7231}">
      <dgm:prSet/>
      <dgm:spPr/>
      <dgm:t>
        <a:bodyPr/>
        <a:lstStyle/>
        <a:p>
          <a:endParaRPr lang="en-US"/>
        </a:p>
      </dgm:t>
    </dgm:pt>
    <dgm:pt modelId="{7D66E7E2-14D0-483E-B476-694B7BD22471}">
      <dgm:prSet phldrT="[Text]" custT="1"/>
      <dgm:spPr/>
      <dgm:t>
        <a:bodyPr/>
        <a:lstStyle/>
        <a:p>
          <a:r>
            <a:rPr lang="en-US" sz="1600">
              <a:latin typeface="Nikosh" panose="02000000000000000000" pitchFamily="2" charset="0"/>
              <a:cs typeface="Nikosh" panose="02000000000000000000" pitchFamily="2" charset="0"/>
            </a:rPr>
            <a:t>মৎস্য অধিদপ্তর</a:t>
          </a:r>
        </a:p>
      </dgm:t>
    </dgm:pt>
    <dgm:pt modelId="{8A90BC81-15C1-4D0E-9C15-B3C520F5BCDC}" type="parTrans" cxnId="{C6649C3B-C014-4FD8-9DA2-4B2AA83D7FB1}">
      <dgm:prSet/>
      <dgm:spPr/>
      <dgm:t>
        <a:bodyPr/>
        <a:lstStyle/>
        <a:p>
          <a:endParaRPr lang="en-US"/>
        </a:p>
      </dgm:t>
    </dgm:pt>
    <dgm:pt modelId="{40D9EA5E-8239-4FCD-9243-8987BED2E34F}" type="sibTrans" cxnId="{C6649C3B-C014-4FD8-9DA2-4B2AA83D7FB1}">
      <dgm:prSet/>
      <dgm:spPr/>
      <dgm:t>
        <a:bodyPr/>
        <a:lstStyle/>
        <a:p>
          <a:endParaRPr lang="en-US"/>
        </a:p>
      </dgm:t>
    </dgm:pt>
    <dgm:pt modelId="{02DAB6FD-A2FE-4926-906F-F9E294914CB8}">
      <dgm:prSet phldrT="[Text]" custT="1"/>
      <dgm:spPr/>
      <dgm:t>
        <a:bodyPr/>
        <a:lstStyle/>
        <a:p>
          <a:r>
            <a:rPr lang="en-US" sz="1600">
              <a:latin typeface="Nikosh" panose="02000000000000000000" pitchFamily="2" charset="0"/>
              <a:cs typeface="Nikosh" panose="02000000000000000000" pitchFamily="2" charset="0"/>
            </a:rPr>
            <a:t>মৎস্য ও প্রাণিসম্পদ মন্ত্রণালয়</a:t>
          </a:r>
        </a:p>
      </dgm:t>
    </dgm:pt>
    <dgm:pt modelId="{A01CBDF1-B1C3-4F03-8CF6-803B6EA15CDC}" type="parTrans" cxnId="{CD0D168A-B416-48EA-A17D-13AD7D38132C}">
      <dgm:prSet/>
      <dgm:spPr/>
      <dgm:t>
        <a:bodyPr/>
        <a:lstStyle/>
        <a:p>
          <a:endParaRPr lang="en-US"/>
        </a:p>
      </dgm:t>
    </dgm:pt>
    <dgm:pt modelId="{8049C424-066C-4794-9669-A1EF7ADB314C}" type="sibTrans" cxnId="{CD0D168A-B416-48EA-A17D-13AD7D38132C}">
      <dgm:prSet/>
      <dgm:spPr/>
      <dgm:t>
        <a:bodyPr/>
        <a:lstStyle/>
        <a:p>
          <a:endParaRPr lang="en-US"/>
        </a:p>
      </dgm:t>
    </dgm:pt>
    <dgm:pt modelId="{67221843-864A-4CB3-BED3-775EDDB996D3}" type="pres">
      <dgm:prSet presAssocID="{4DF95E37-06A0-4121-8D20-93CE2C47A410}" presName="linearFlow" presStyleCnt="0">
        <dgm:presLayoutVars>
          <dgm:resizeHandles val="exact"/>
        </dgm:presLayoutVars>
      </dgm:prSet>
      <dgm:spPr/>
    </dgm:pt>
    <dgm:pt modelId="{39637FE4-E680-476C-82CA-8D43BE17CCCD}" type="pres">
      <dgm:prSet presAssocID="{B8A0D061-4684-48A1-A670-0AA2BC51F726}" presName="node" presStyleLbl="node1" presStyleIdx="0" presStyleCnt="4" custScaleX="133363">
        <dgm:presLayoutVars>
          <dgm:bulletEnabled val="1"/>
        </dgm:presLayoutVars>
      </dgm:prSet>
      <dgm:spPr/>
    </dgm:pt>
    <dgm:pt modelId="{A192E1A9-00EB-4843-AD70-70BADBE74A82}" type="pres">
      <dgm:prSet presAssocID="{5C239479-51B3-4FE0-89AE-64FD5482862E}" presName="sibTrans" presStyleLbl="sibTrans2D1" presStyleIdx="0" presStyleCnt="3" custScaleX="135860" custScaleY="92242"/>
      <dgm:spPr>
        <a:prstGeom prst="leftRightArrow">
          <a:avLst/>
        </a:prstGeom>
      </dgm:spPr>
    </dgm:pt>
    <dgm:pt modelId="{2BAF8E2F-AFD5-4CC7-A8E0-F144454D5B29}" type="pres">
      <dgm:prSet presAssocID="{5C239479-51B3-4FE0-89AE-64FD5482862E}" presName="connectorText" presStyleLbl="sibTrans2D1" presStyleIdx="0" presStyleCnt="3"/>
      <dgm:spPr/>
    </dgm:pt>
    <dgm:pt modelId="{A69A620B-28C4-495D-B866-13985029DBD4}" type="pres">
      <dgm:prSet presAssocID="{05FAC42B-CB03-48D0-BD16-3268B8814075}" presName="node" presStyleLbl="node1" presStyleIdx="1" presStyleCnt="4" custScaleX="130416">
        <dgm:presLayoutVars>
          <dgm:bulletEnabled val="1"/>
        </dgm:presLayoutVars>
      </dgm:prSet>
      <dgm:spPr/>
    </dgm:pt>
    <dgm:pt modelId="{BA3847EB-7B78-465D-8CF7-F7902A8A3D2A}" type="pres">
      <dgm:prSet presAssocID="{13D776E7-21D4-4A2D-979E-9F8D0D681E2B}" presName="sibTrans" presStyleLbl="sibTrans2D1" presStyleIdx="1" presStyleCnt="3" custScaleX="168949" custScaleY="101951"/>
      <dgm:spPr>
        <a:prstGeom prst="leftRightArrow">
          <a:avLst/>
        </a:prstGeom>
      </dgm:spPr>
    </dgm:pt>
    <dgm:pt modelId="{4B60D3E9-E369-42FB-B7C3-2824DC7BCA98}" type="pres">
      <dgm:prSet presAssocID="{13D776E7-21D4-4A2D-979E-9F8D0D681E2B}" presName="connectorText" presStyleLbl="sibTrans2D1" presStyleIdx="1" presStyleCnt="3"/>
      <dgm:spPr/>
    </dgm:pt>
    <dgm:pt modelId="{28B45104-BCAA-4F84-A689-91F0298423DF}" type="pres">
      <dgm:prSet presAssocID="{7D66E7E2-14D0-483E-B476-694B7BD22471}" presName="node" presStyleLbl="node1" presStyleIdx="2" presStyleCnt="4" custScaleX="130416">
        <dgm:presLayoutVars>
          <dgm:bulletEnabled val="1"/>
        </dgm:presLayoutVars>
      </dgm:prSet>
      <dgm:spPr/>
    </dgm:pt>
    <dgm:pt modelId="{C0DA17D0-CF25-4E74-A5BE-E215D2F8E7A1}" type="pres">
      <dgm:prSet presAssocID="{40D9EA5E-8239-4FCD-9243-8987BED2E34F}" presName="sibTrans" presStyleLbl="sibTrans2D1" presStyleIdx="2" presStyleCnt="3" custScaleX="149606" custScaleY="97097"/>
      <dgm:spPr>
        <a:prstGeom prst="leftRightArrow">
          <a:avLst/>
        </a:prstGeom>
      </dgm:spPr>
    </dgm:pt>
    <dgm:pt modelId="{51775B00-B4CE-4535-84E6-9AE740525ABD}" type="pres">
      <dgm:prSet presAssocID="{40D9EA5E-8239-4FCD-9243-8987BED2E34F}" presName="connectorText" presStyleLbl="sibTrans2D1" presStyleIdx="2" presStyleCnt="3"/>
      <dgm:spPr/>
    </dgm:pt>
    <dgm:pt modelId="{BC6000D3-51AA-4C8A-A1AA-08FBFA6D6946}" type="pres">
      <dgm:prSet presAssocID="{02DAB6FD-A2FE-4926-906F-F9E294914CB8}" presName="node" presStyleLbl="node1" presStyleIdx="3" presStyleCnt="4" custScaleX="130416">
        <dgm:presLayoutVars>
          <dgm:bulletEnabled val="1"/>
        </dgm:presLayoutVars>
      </dgm:prSet>
      <dgm:spPr/>
    </dgm:pt>
  </dgm:ptLst>
  <dgm:cxnLst>
    <dgm:cxn modelId="{88F1B71B-DD16-4E6C-AE37-59C3C6AF213E}" type="presOf" srcId="{5C239479-51B3-4FE0-89AE-64FD5482862E}" destId="{A192E1A9-00EB-4843-AD70-70BADBE74A82}" srcOrd="0" destOrd="0" presId="urn:microsoft.com/office/officeart/2005/8/layout/process2"/>
    <dgm:cxn modelId="{5324AF21-27A7-4B03-BAF4-8B7FF642CB1C}" type="presOf" srcId="{5C239479-51B3-4FE0-89AE-64FD5482862E}" destId="{2BAF8E2F-AFD5-4CC7-A8E0-F144454D5B29}" srcOrd="1" destOrd="0" presId="urn:microsoft.com/office/officeart/2005/8/layout/process2"/>
    <dgm:cxn modelId="{A4EE302B-5385-4613-9185-A70B7C171754}" type="presOf" srcId="{4DF95E37-06A0-4121-8D20-93CE2C47A410}" destId="{67221843-864A-4CB3-BED3-775EDDB996D3}" srcOrd="0" destOrd="0" presId="urn:microsoft.com/office/officeart/2005/8/layout/process2"/>
    <dgm:cxn modelId="{28C8482D-D50F-46FE-8438-1D88773E35E9}" type="presOf" srcId="{02DAB6FD-A2FE-4926-906F-F9E294914CB8}" destId="{BC6000D3-51AA-4C8A-A1AA-08FBFA6D6946}" srcOrd="0" destOrd="0" presId="urn:microsoft.com/office/officeart/2005/8/layout/process2"/>
    <dgm:cxn modelId="{C6649C3B-C014-4FD8-9DA2-4B2AA83D7FB1}" srcId="{4DF95E37-06A0-4121-8D20-93CE2C47A410}" destId="{7D66E7E2-14D0-483E-B476-694B7BD22471}" srcOrd="2" destOrd="0" parTransId="{8A90BC81-15C1-4D0E-9C15-B3C520F5BCDC}" sibTransId="{40D9EA5E-8239-4FCD-9243-8987BED2E34F}"/>
    <dgm:cxn modelId="{EA0F394A-4F83-4A23-B29A-49C9317BB93B}" type="presOf" srcId="{05FAC42B-CB03-48D0-BD16-3268B8814075}" destId="{A69A620B-28C4-495D-B866-13985029DBD4}" srcOrd="0" destOrd="0" presId="urn:microsoft.com/office/officeart/2005/8/layout/process2"/>
    <dgm:cxn modelId="{BC4ADE50-030A-43BF-AD3F-9A4C51E8E164}" srcId="{4DF95E37-06A0-4121-8D20-93CE2C47A410}" destId="{B8A0D061-4684-48A1-A670-0AA2BC51F726}" srcOrd="0" destOrd="0" parTransId="{DD784D9F-6E55-4564-B2C8-AAEC5798F0DD}" sibTransId="{5C239479-51B3-4FE0-89AE-64FD5482862E}"/>
    <dgm:cxn modelId="{CA8D8372-8A84-43DF-86D2-DA3FABA0B2EA}" type="presOf" srcId="{40D9EA5E-8239-4FCD-9243-8987BED2E34F}" destId="{C0DA17D0-CF25-4E74-A5BE-E215D2F8E7A1}" srcOrd="0" destOrd="0" presId="urn:microsoft.com/office/officeart/2005/8/layout/process2"/>
    <dgm:cxn modelId="{8CE60D75-8403-47F3-9B26-DC5A10FF7231}" srcId="{4DF95E37-06A0-4121-8D20-93CE2C47A410}" destId="{05FAC42B-CB03-48D0-BD16-3268B8814075}" srcOrd="1" destOrd="0" parTransId="{311FC7E1-8425-46C3-A410-F8D3280CF87F}" sibTransId="{13D776E7-21D4-4A2D-979E-9F8D0D681E2B}"/>
    <dgm:cxn modelId="{CD0D168A-B416-48EA-A17D-13AD7D38132C}" srcId="{4DF95E37-06A0-4121-8D20-93CE2C47A410}" destId="{02DAB6FD-A2FE-4926-906F-F9E294914CB8}" srcOrd="3" destOrd="0" parTransId="{A01CBDF1-B1C3-4F03-8CF6-803B6EA15CDC}" sibTransId="{8049C424-066C-4794-9669-A1EF7ADB314C}"/>
    <dgm:cxn modelId="{41B7968C-91AC-4DA9-AA11-D6ACED458DB1}" type="presOf" srcId="{7D66E7E2-14D0-483E-B476-694B7BD22471}" destId="{28B45104-BCAA-4F84-A689-91F0298423DF}" srcOrd="0" destOrd="0" presId="urn:microsoft.com/office/officeart/2005/8/layout/process2"/>
    <dgm:cxn modelId="{1041E5A6-681D-4572-8231-ED768B48A7C1}" type="presOf" srcId="{40D9EA5E-8239-4FCD-9243-8987BED2E34F}" destId="{51775B00-B4CE-4535-84E6-9AE740525ABD}" srcOrd="1" destOrd="0" presId="urn:microsoft.com/office/officeart/2005/8/layout/process2"/>
    <dgm:cxn modelId="{263827BB-3A7E-48E2-B132-CED04BDC2CDC}" type="presOf" srcId="{B8A0D061-4684-48A1-A670-0AA2BC51F726}" destId="{39637FE4-E680-476C-82CA-8D43BE17CCCD}" srcOrd="0" destOrd="0" presId="urn:microsoft.com/office/officeart/2005/8/layout/process2"/>
    <dgm:cxn modelId="{8D9C29D6-E99D-4084-8442-99983B1C114F}" type="presOf" srcId="{13D776E7-21D4-4A2D-979E-9F8D0D681E2B}" destId="{4B60D3E9-E369-42FB-B7C3-2824DC7BCA98}" srcOrd="1" destOrd="0" presId="urn:microsoft.com/office/officeart/2005/8/layout/process2"/>
    <dgm:cxn modelId="{C5228BD6-6BA8-4010-8017-E70550F5FD1D}" type="presOf" srcId="{13D776E7-21D4-4A2D-979E-9F8D0D681E2B}" destId="{BA3847EB-7B78-465D-8CF7-F7902A8A3D2A}" srcOrd="0" destOrd="0" presId="urn:microsoft.com/office/officeart/2005/8/layout/process2"/>
    <dgm:cxn modelId="{B0CDFA33-B557-4BEF-8E90-171402EB593B}" type="presParOf" srcId="{67221843-864A-4CB3-BED3-775EDDB996D3}" destId="{39637FE4-E680-476C-82CA-8D43BE17CCCD}" srcOrd="0" destOrd="0" presId="urn:microsoft.com/office/officeart/2005/8/layout/process2"/>
    <dgm:cxn modelId="{C2C1F6F8-B12D-4884-BAD2-4B2AB6AE3A0D}" type="presParOf" srcId="{67221843-864A-4CB3-BED3-775EDDB996D3}" destId="{A192E1A9-00EB-4843-AD70-70BADBE74A82}" srcOrd="1" destOrd="0" presId="urn:microsoft.com/office/officeart/2005/8/layout/process2"/>
    <dgm:cxn modelId="{682B3FD6-1524-464A-A7C9-9CFD54D95014}" type="presParOf" srcId="{A192E1A9-00EB-4843-AD70-70BADBE74A82}" destId="{2BAF8E2F-AFD5-4CC7-A8E0-F144454D5B29}" srcOrd="0" destOrd="0" presId="urn:microsoft.com/office/officeart/2005/8/layout/process2"/>
    <dgm:cxn modelId="{BEA4191D-71BD-4C00-B4CA-4C5A67AEA303}" type="presParOf" srcId="{67221843-864A-4CB3-BED3-775EDDB996D3}" destId="{A69A620B-28C4-495D-B866-13985029DBD4}" srcOrd="2" destOrd="0" presId="urn:microsoft.com/office/officeart/2005/8/layout/process2"/>
    <dgm:cxn modelId="{D69E0B11-78FB-4C45-8E22-489D38FEC52C}" type="presParOf" srcId="{67221843-864A-4CB3-BED3-775EDDB996D3}" destId="{BA3847EB-7B78-465D-8CF7-F7902A8A3D2A}" srcOrd="3" destOrd="0" presId="urn:microsoft.com/office/officeart/2005/8/layout/process2"/>
    <dgm:cxn modelId="{2EAF2F01-F039-4101-B841-3DB442A4E0BA}" type="presParOf" srcId="{BA3847EB-7B78-465D-8CF7-F7902A8A3D2A}" destId="{4B60D3E9-E369-42FB-B7C3-2824DC7BCA98}" srcOrd="0" destOrd="0" presId="urn:microsoft.com/office/officeart/2005/8/layout/process2"/>
    <dgm:cxn modelId="{7A9DFCDC-BEB1-4049-BB65-8C1A6130A231}" type="presParOf" srcId="{67221843-864A-4CB3-BED3-775EDDB996D3}" destId="{28B45104-BCAA-4F84-A689-91F0298423DF}" srcOrd="4" destOrd="0" presId="urn:microsoft.com/office/officeart/2005/8/layout/process2"/>
    <dgm:cxn modelId="{9E5D34D9-86EF-4515-919F-9F5D8EA433DF}" type="presParOf" srcId="{67221843-864A-4CB3-BED3-775EDDB996D3}" destId="{C0DA17D0-CF25-4E74-A5BE-E215D2F8E7A1}" srcOrd="5" destOrd="0" presId="urn:microsoft.com/office/officeart/2005/8/layout/process2"/>
    <dgm:cxn modelId="{BC5171A6-FB82-46C2-94D0-C0382AD67879}" type="presParOf" srcId="{C0DA17D0-CF25-4E74-A5BE-E215D2F8E7A1}" destId="{51775B00-B4CE-4535-84E6-9AE740525ABD}" srcOrd="0" destOrd="0" presId="urn:microsoft.com/office/officeart/2005/8/layout/process2"/>
    <dgm:cxn modelId="{A38332E3-8153-4F02-865D-5854955F56F6}" type="presParOf" srcId="{67221843-864A-4CB3-BED3-775EDDB996D3}" destId="{BC6000D3-51AA-4C8A-A1AA-08FBFA6D6946}" srcOrd="6" destOrd="0" presId="urn:microsoft.com/office/officeart/2005/8/layout/process2"/>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DF95E37-06A0-4121-8D20-93CE2C47A410}" type="doc">
      <dgm:prSet loTypeId="urn:microsoft.com/office/officeart/2005/8/layout/process2" loCatId="process" qsTypeId="urn:microsoft.com/office/officeart/2005/8/quickstyle/simple1" qsCatId="simple" csTypeId="urn:microsoft.com/office/officeart/2005/8/colors/accent1_2" csCatId="accent1" phldr="1"/>
      <dgm:spPr/>
    </dgm:pt>
    <dgm:pt modelId="{B8A0D061-4684-48A1-A670-0AA2BC51F726}">
      <dgm:prSet phldrT="[Text]" custT="1"/>
      <dgm:spPr/>
      <dgm:t>
        <a:bodyPr/>
        <a:lstStyle/>
        <a:p>
          <a:r>
            <a:rPr lang="en-US" sz="1800">
              <a:latin typeface="Nikosh" panose="02000000000000000000" pitchFamily="2" charset="0"/>
              <a:cs typeface="Nikosh" panose="02000000000000000000" pitchFamily="2" charset="0"/>
            </a:rPr>
            <a:t>প্রত্যাশিত সেবা গ্রহীতা</a:t>
          </a:r>
        </a:p>
      </dgm:t>
    </dgm:pt>
    <dgm:pt modelId="{DD784D9F-6E55-4564-B2C8-AAEC5798F0DD}" type="parTrans" cxnId="{BC4ADE50-030A-43BF-AD3F-9A4C51E8E164}">
      <dgm:prSet/>
      <dgm:spPr/>
      <dgm:t>
        <a:bodyPr/>
        <a:lstStyle/>
        <a:p>
          <a:endParaRPr lang="en-US"/>
        </a:p>
      </dgm:t>
    </dgm:pt>
    <dgm:pt modelId="{5C239479-51B3-4FE0-89AE-64FD5482862E}" type="sibTrans" cxnId="{BC4ADE50-030A-43BF-AD3F-9A4C51E8E164}">
      <dgm:prSet/>
      <dgm:spPr/>
      <dgm:t>
        <a:bodyPr/>
        <a:lstStyle/>
        <a:p>
          <a:endParaRPr lang="en-US"/>
        </a:p>
      </dgm:t>
    </dgm:pt>
    <dgm:pt modelId="{02DAB6FD-A2FE-4926-906F-F9E294914CB8}">
      <dgm:prSet phldrT="[Text]" custT="1"/>
      <dgm:spPr/>
      <dgm:t>
        <a:bodyPr/>
        <a:lstStyle/>
        <a:p>
          <a:r>
            <a:rPr lang="en-US" sz="1800">
              <a:latin typeface="Nikosh" panose="02000000000000000000" pitchFamily="2" charset="0"/>
              <a:cs typeface="Nikosh" panose="02000000000000000000" pitchFamily="2" charset="0"/>
            </a:rPr>
            <a:t>মৎস্য ও প্রাণিসম্পদ মন্ত্রণালয়</a:t>
          </a:r>
          <a:r>
            <a:rPr lang="bn-IN" sz="1800">
              <a:latin typeface="Nikosh" panose="02000000000000000000" pitchFamily="2" charset="0"/>
              <a:cs typeface="Nikosh" panose="02000000000000000000" pitchFamily="2" charset="0"/>
            </a:rPr>
            <a:t>-এর ডাটাবেইজ</a:t>
          </a:r>
          <a:endParaRPr lang="en-US" sz="1800">
            <a:latin typeface="Nikosh" panose="02000000000000000000" pitchFamily="2" charset="0"/>
            <a:cs typeface="Nikosh" panose="02000000000000000000" pitchFamily="2" charset="0"/>
          </a:endParaRPr>
        </a:p>
      </dgm:t>
    </dgm:pt>
    <dgm:pt modelId="{A01CBDF1-B1C3-4F03-8CF6-803B6EA15CDC}" type="parTrans" cxnId="{CD0D168A-B416-48EA-A17D-13AD7D38132C}">
      <dgm:prSet/>
      <dgm:spPr/>
      <dgm:t>
        <a:bodyPr/>
        <a:lstStyle/>
        <a:p>
          <a:endParaRPr lang="en-US"/>
        </a:p>
      </dgm:t>
    </dgm:pt>
    <dgm:pt modelId="{8049C424-066C-4794-9669-A1EF7ADB314C}" type="sibTrans" cxnId="{CD0D168A-B416-48EA-A17D-13AD7D38132C}">
      <dgm:prSet/>
      <dgm:spPr/>
      <dgm:t>
        <a:bodyPr/>
        <a:lstStyle/>
        <a:p>
          <a:endParaRPr lang="en-US"/>
        </a:p>
      </dgm:t>
    </dgm:pt>
    <dgm:pt modelId="{67221843-864A-4CB3-BED3-775EDDB996D3}" type="pres">
      <dgm:prSet presAssocID="{4DF95E37-06A0-4121-8D20-93CE2C47A410}" presName="linearFlow" presStyleCnt="0">
        <dgm:presLayoutVars>
          <dgm:resizeHandles val="exact"/>
        </dgm:presLayoutVars>
      </dgm:prSet>
      <dgm:spPr/>
    </dgm:pt>
    <dgm:pt modelId="{39637FE4-E680-476C-82CA-8D43BE17CCCD}" type="pres">
      <dgm:prSet presAssocID="{B8A0D061-4684-48A1-A670-0AA2BC51F726}" presName="node" presStyleLbl="node1" presStyleIdx="0" presStyleCnt="2">
        <dgm:presLayoutVars>
          <dgm:bulletEnabled val="1"/>
        </dgm:presLayoutVars>
      </dgm:prSet>
      <dgm:spPr/>
    </dgm:pt>
    <dgm:pt modelId="{A192E1A9-00EB-4843-AD70-70BADBE74A82}" type="pres">
      <dgm:prSet presAssocID="{5C239479-51B3-4FE0-89AE-64FD5482862E}" presName="sibTrans" presStyleLbl="sibTrans2D1" presStyleIdx="0" presStyleCnt="1" custScaleX="135860" custScaleY="92242"/>
      <dgm:spPr>
        <a:prstGeom prst="leftRightArrow">
          <a:avLst/>
        </a:prstGeom>
      </dgm:spPr>
    </dgm:pt>
    <dgm:pt modelId="{2BAF8E2F-AFD5-4CC7-A8E0-F144454D5B29}" type="pres">
      <dgm:prSet presAssocID="{5C239479-51B3-4FE0-89AE-64FD5482862E}" presName="connectorText" presStyleLbl="sibTrans2D1" presStyleIdx="0" presStyleCnt="1"/>
      <dgm:spPr/>
    </dgm:pt>
    <dgm:pt modelId="{BC6000D3-51AA-4C8A-A1AA-08FBFA6D6946}" type="pres">
      <dgm:prSet presAssocID="{02DAB6FD-A2FE-4926-906F-F9E294914CB8}" presName="node" presStyleLbl="node1" presStyleIdx="1" presStyleCnt="2" custScaleX="191019">
        <dgm:presLayoutVars>
          <dgm:bulletEnabled val="1"/>
        </dgm:presLayoutVars>
      </dgm:prSet>
      <dgm:spPr/>
    </dgm:pt>
  </dgm:ptLst>
  <dgm:cxnLst>
    <dgm:cxn modelId="{88F1B71B-DD16-4E6C-AE37-59C3C6AF213E}" type="presOf" srcId="{5C239479-51B3-4FE0-89AE-64FD5482862E}" destId="{A192E1A9-00EB-4843-AD70-70BADBE74A82}" srcOrd="0" destOrd="0" presId="urn:microsoft.com/office/officeart/2005/8/layout/process2"/>
    <dgm:cxn modelId="{5324AF21-27A7-4B03-BAF4-8B7FF642CB1C}" type="presOf" srcId="{5C239479-51B3-4FE0-89AE-64FD5482862E}" destId="{2BAF8E2F-AFD5-4CC7-A8E0-F144454D5B29}" srcOrd="1" destOrd="0" presId="urn:microsoft.com/office/officeart/2005/8/layout/process2"/>
    <dgm:cxn modelId="{A4EE302B-5385-4613-9185-A70B7C171754}" type="presOf" srcId="{4DF95E37-06A0-4121-8D20-93CE2C47A410}" destId="{67221843-864A-4CB3-BED3-775EDDB996D3}" srcOrd="0" destOrd="0" presId="urn:microsoft.com/office/officeart/2005/8/layout/process2"/>
    <dgm:cxn modelId="{28C8482D-D50F-46FE-8438-1D88773E35E9}" type="presOf" srcId="{02DAB6FD-A2FE-4926-906F-F9E294914CB8}" destId="{BC6000D3-51AA-4C8A-A1AA-08FBFA6D6946}" srcOrd="0" destOrd="0" presId="urn:microsoft.com/office/officeart/2005/8/layout/process2"/>
    <dgm:cxn modelId="{BC4ADE50-030A-43BF-AD3F-9A4C51E8E164}" srcId="{4DF95E37-06A0-4121-8D20-93CE2C47A410}" destId="{B8A0D061-4684-48A1-A670-0AA2BC51F726}" srcOrd="0" destOrd="0" parTransId="{DD784D9F-6E55-4564-B2C8-AAEC5798F0DD}" sibTransId="{5C239479-51B3-4FE0-89AE-64FD5482862E}"/>
    <dgm:cxn modelId="{CD0D168A-B416-48EA-A17D-13AD7D38132C}" srcId="{4DF95E37-06A0-4121-8D20-93CE2C47A410}" destId="{02DAB6FD-A2FE-4926-906F-F9E294914CB8}" srcOrd="1" destOrd="0" parTransId="{A01CBDF1-B1C3-4F03-8CF6-803B6EA15CDC}" sibTransId="{8049C424-066C-4794-9669-A1EF7ADB314C}"/>
    <dgm:cxn modelId="{263827BB-3A7E-48E2-B132-CED04BDC2CDC}" type="presOf" srcId="{B8A0D061-4684-48A1-A670-0AA2BC51F726}" destId="{39637FE4-E680-476C-82CA-8D43BE17CCCD}" srcOrd="0" destOrd="0" presId="urn:microsoft.com/office/officeart/2005/8/layout/process2"/>
    <dgm:cxn modelId="{B0CDFA33-B557-4BEF-8E90-171402EB593B}" type="presParOf" srcId="{67221843-864A-4CB3-BED3-775EDDB996D3}" destId="{39637FE4-E680-476C-82CA-8D43BE17CCCD}" srcOrd="0" destOrd="0" presId="urn:microsoft.com/office/officeart/2005/8/layout/process2"/>
    <dgm:cxn modelId="{C2C1F6F8-B12D-4884-BAD2-4B2AB6AE3A0D}" type="presParOf" srcId="{67221843-864A-4CB3-BED3-775EDDB996D3}" destId="{A192E1A9-00EB-4843-AD70-70BADBE74A82}" srcOrd="1" destOrd="0" presId="urn:microsoft.com/office/officeart/2005/8/layout/process2"/>
    <dgm:cxn modelId="{682B3FD6-1524-464A-A7C9-9CFD54D95014}" type="presParOf" srcId="{A192E1A9-00EB-4843-AD70-70BADBE74A82}" destId="{2BAF8E2F-AFD5-4CC7-A8E0-F144454D5B29}" srcOrd="0" destOrd="0" presId="urn:microsoft.com/office/officeart/2005/8/layout/process2"/>
    <dgm:cxn modelId="{A38332E3-8153-4F02-865D-5854955F56F6}" type="presParOf" srcId="{67221843-864A-4CB3-BED3-775EDDB996D3}" destId="{BC6000D3-51AA-4C8A-A1AA-08FBFA6D6946}" srcOrd="2" destOrd="0" presId="urn:microsoft.com/office/officeart/2005/8/layout/process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637FE4-E680-476C-82CA-8D43BE17CCCD}">
      <dsp:nvSpPr>
        <dsp:cNvPr id="0" name=""/>
        <dsp:cNvSpPr/>
      </dsp:nvSpPr>
      <dsp:spPr>
        <a:xfrm>
          <a:off x="1194175" y="3123"/>
          <a:ext cx="3098048" cy="5807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latin typeface="Nikosh" panose="02000000000000000000" pitchFamily="2" charset="0"/>
              <a:cs typeface="Nikosh" panose="02000000000000000000" pitchFamily="2" charset="0"/>
            </a:rPr>
            <a:t>প্রত্যাশিত সেবা গ্রহীতা</a:t>
          </a:r>
          <a:r>
            <a:rPr lang="bn-IN" sz="1600" kern="1200">
              <a:latin typeface="Nikosh" panose="02000000000000000000" pitchFamily="2" charset="0"/>
              <a:cs typeface="Nikosh" panose="02000000000000000000" pitchFamily="2" charset="0"/>
            </a:rPr>
            <a:t> (প্রয়োজনীয় তথ্য প্রাপ্তি)</a:t>
          </a:r>
          <a:endParaRPr lang="en-US" sz="1600" kern="1200">
            <a:latin typeface="Nikosh" panose="02000000000000000000" pitchFamily="2" charset="0"/>
            <a:cs typeface="Nikosh" panose="02000000000000000000" pitchFamily="2" charset="0"/>
          </a:endParaRPr>
        </a:p>
      </dsp:txBody>
      <dsp:txXfrm>
        <a:off x="1211185" y="20133"/>
        <a:ext cx="3064028" cy="546734"/>
      </dsp:txXfrm>
    </dsp:sp>
    <dsp:sp modelId="{A192E1A9-00EB-4843-AD70-70BADBE74A82}">
      <dsp:nvSpPr>
        <dsp:cNvPr id="0" name=""/>
        <dsp:cNvSpPr/>
      </dsp:nvSpPr>
      <dsp:spPr>
        <a:xfrm rot="5400000">
          <a:off x="2595259" y="608535"/>
          <a:ext cx="295880" cy="241064"/>
        </a:xfrm>
        <a:prstGeom prst="leftRightArrow">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endParaRPr lang="en-US" sz="1600" kern="1200"/>
        </a:p>
      </dsp:txBody>
      <dsp:txXfrm rot="-5400000">
        <a:off x="2670880" y="581128"/>
        <a:ext cx="144638" cy="223561"/>
      </dsp:txXfrm>
    </dsp:sp>
    <dsp:sp modelId="{A69A620B-28C4-495D-B866-13985029DBD4}">
      <dsp:nvSpPr>
        <dsp:cNvPr id="0" name=""/>
        <dsp:cNvSpPr/>
      </dsp:nvSpPr>
      <dsp:spPr>
        <a:xfrm>
          <a:off x="1228405" y="874256"/>
          <a:ext cx="3029589" cy="5807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latin typeface="Nikosh" panose="02000000000000000000" pitchFamily="2" charset="0"/>
              <a:cs typeface="Nikosh" panose="02000000000000000000" pitchFamily="2" charset="0"/>
            </a:rPr>
            <a:t>পরিচালক, সামুদ্রিক মৎস্য দপ্তর</a:t>
          </a:r>
        </a:p>
      </dsp:txBody>
      <dsp:txXfrm>
        <a:off x="1245415" y="891266"/>
        <a:ext cx="2995569" cy="546734"/>
      </dsp:txXfrm>
    </dsp:sp>
    <dsp:sp modelId="{BA3847EB-7B78-465D-8CF7-F7902A8A3D2A}">
      <dsp:nvSpPr>
        <dsp:cNvPr id="0" name=""/>
        <dsp:cNvSpPr/>
      </dsp:nvSpPr>
      <dsp:spPr>
        <a:xfrm rot="5400000">
          <a:off x="2559228" y="1466980"/>
          <a:ext cx="367942" cy="266438"/>
        </a:xfrm>
        <a:prstGeom prst="leftRightArrow">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endParaRPr lang="en-US" sz="2000" kern="1200"/>
        </a:p>
      </dsp:txBody>
      <dsp:txXfrm rot="-5400000">
        <a:off x="2663268" y="1416229"/>
        <a:ext cx="159862" cy="288011"/>
      </dsp:txXfrm>
    </dsp:sp>
    <dsp:sp modelId="{28B45104-BCAA-4F84-A689-91F0298423DF}">
      <dsp:nvSpPr>
        <dsp:cNvPr id="0" name=""/>
        <dsp:cNvSpPr/>
      </dsp:nvSpPr>
      <dsp:spPr>
        <a:xfrm>
          <a:off x="1228405" y="1745388"/>
          <a:ext cx="3029589" cy="5807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latin typeface="Nikosh" panose="02000000000000000000" pitchFamily="2" charset="0"/>
              <a:cs typeface="Nikosh" panose="02000000000000000000" pitchFamily="2" charset="0"/>
            </a:rPr>
            <a:t>মৎস্য অধিদপ্তর</a:t>
          </a:r>
        </a:p>
      </dsp:txBody>
      <dsp:txXfrm>
        <a:off x="1245415" y="1762398"/>
        <a:ext cx="2995569" cy="546734"/>
      </dsp:txXfrm>
    </dsp:sp>
    <dsp:sp modelId="{C0DA17D0-CF25-4E74-A5BE-E215D2F8E7A1}">
      <dsp:nvSpPr>
        <dsp:cNvPr id="0" name=""/>
        <dsp:cNvSpPr/>
      </dsp:nvSpPr>
      <dsp:spPr>
        <a:xfrm rot="5400000">
          <a:off x="2580291" y="2344455"/>
          <a:ext cx="325816" cy="253753"/>
        </a:xfrm>
        <a:prstGeom prst="leftRightArrow">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n-US" sz="1700" kern="1200"/>
        </a:p>
      </dsp:txBody>
      <dsp:txXfrm rot="-5400000">
        <a:off x="2667073" y="2308424"/>
        <a:ext cx="152251" cy="249690"/>
      </dsp:txXfrm>
    </dsp:sp>
    <dsp:sp modelId="{BC6000D3-51AA-4C8A-A1AA-08FBFA6D6946}">
      <dsp:nvSpPr>
        <dsp:cNvPr id="0" name=""/>
        <dsp:cNvSpPr/>
      </dsp:nvSpPr>
      <dsp:spPr>
        <a:xfrm>
          <a:off x="1228405" y="2616521"/>
          <a:ext cx="3029589" cy="5807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en-US" sz="1600" kern="1200">
              <a:latin typeface="Nikosh" panose="02000000000000000000" pitchFamily="2" charset="0"/>
              <a:cs typeface="Nikosh" panose="02000000000000000000" pitchFamily="2" charset="0"/>
            </a:rPr>
            <a:t>মৎস্য ও প্রাণিসম্পদ মন্ত্রণালয়</a:t>
          </a:r>
        </a:p>
      </dsp:txBody>
      <dsp:txXfrm>
        <a:off x="1245415" y="2633531"/>
        <a:ext cx="2995569" cy="54673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637FE4-E680-476C-82CA-8D43BE17CCCD}">
      <dsp:nvSpPr>
        <dsp:cNvPr id="0" name=""/>
        <dsp:cNvSpPr/>
      </dsp:nvSpPr>
      <dsp:spPr>
        <a:xfrm>
          <a:off x="1849031" y="303"/>
          <a:ext cx="1788337" cy="99352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latin typeface="Nikosh" panose="02000000000000000000" pitchFamily="2" charset="0"/>
              <a:cs typeface="Nikosh" panose="02000000000000000000" pitchFamily="2" charset="0"/>
            </a:rPr>
            <a:t>প্রত্যাশিত সেবা গ্রহীতা</a:t>
          </a:r>
        </a:p>
      </dsp:txBody>
      <dsp:txXfrm>
        <a:off x="1878130" y="29402"/>
        <a:ext cx="1730139" cy="935322"/>
      </dsp:txXfrm>
    </dsp:sp>
    <dsp:sp modelId="{A192E1A9-00EB-4843-AD70-70BADBE74A82}">
      <dsp:nvSpPr>
        <dsp:cNvPr id="0" name=""/>
        <dsp:cNvSpPr/>
      </dsp:nvSpPr>
      <dsp:spPr>
        <a:xfrm rot="5400000">
          <a:off x="2490113" y="1036004"/>
          <a:ext cx="506173" cy="412399"/>
        </a:xfrm>
        <a:prstGeom prst="leftRightArrow">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200150">
            <a:lnSpc>
              <a:spcPct val="90000"/>
            </a:lnSpc>
            <a:spcBef>
              <a:spcPct val="0"/>
            </a:spcBef>
            <a:spcAft>
              <a:spcPct val="35000"/>
            </a:spcAft>
            <a:buNone/>
          </a:pPr>
          <a:endParaRPr lang="en-US" sz="2700" kern="1200"/>
        </a:p>
      </dsp:txBody>
      <dsp:txXfrm rot="-5400000">
        <a:off x="2619480" y="989117"/>
        <a:ext cx="247439" cy="382453"/>
      </dsp:txXfrm>
    </dsp:sp>
    <dsp:sp modelId="{BC6000D3-51AA-4C8A-A1AA-08FBFA6D6946}">
      <dsp:nvSpPr>
        <dsp:cNvPr id="0" name=""/>
        <dsp:cNvSpPr/>
      </dsp:nvSpPr>
      <dsp:spPr>
        <a:xfrm>
          <a:off x="1035168" y="1490584"/>
          <a:ext cx="3416063" cy="993520"/>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latin typeface="Nikosh" panose="02000000000000000000" pitchFamily="2" charset="0"/>
              <a:cs typeface="Nikosh" panose="02000000000000000000" pitchFamily="2" charset="0"/>
            </a:rPr>
            <a:t>মৎস্য ও প্রাণিসম্পদ মন্ত্রণালয়</a:t>
          </a:r>
          <a:r>
            <a:rPr lang="bn-IN" sz="1800" kern="1200">
              <a:latin typeface="Nikosh" panose="02000000000000000000" pitchFamily="2" charset="0"/>
              <a:cs typeface="Nikosh" panose="02000000000000000000" pitchFamily="2" charset="0"/>
            </a:rPr>
            <a:t>-এর ডাটাবেইজ</a:t>
          </a:r>
          <a:endParaRPr lang="en-US" sz="1800" kern="1200">
            <a:latin typeface="Nikosh" panose="02000000000000000000" pitchFamily="2" charset="0"/>
            <a:cs typeface="Nikosh" panose="02000000000000000000" pitchFamily="2" charset="0"/>
          </a:endParaRPr>
        </a:p>
      </dsp:txBody>
      <dsp:txXfrm>
        <a:off x="1064267" y="1519683"/>
        <a:ext cx="3357865" cy="93532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0.56969</cdr:x>
      <cdr:y>0.66486</cdr:y>
    </cdr:from>
    <cdr:to>
      <cdr:x>0.69811</cdr:x>
      <cdr:y>1</cdr:y>
    </cdr:to>
    <cdr:sp macro="" textlink="">
      <cdr:nvSpPr>
        <cdr:cNvPr id="2" name="Rectangle 1"/>
        <cdr:cNvSpPr/>
      </cdr:nvSpPr>
      <cdr:spPr>
        <a:xfrm xmlns:a="http://schemas.openxmlformats.org/drawingml/2006/main">
          <a:off x="3386009" y="1171566"/>
          <a:ext cx="763297" cy="590559"/>
        </a:xfrm>
        <a:prstGeom xmlns:a="http://schemas.openxmlformats.org/drawingml/2006/main" prst="rect">
          <a:avLst/>
        </a:prstGeom>
        <a:solidFill xmlns:a="http://schemas.openxmlformats.org/drawingml/2006/main">
          <a:schemeClr val="accent3">
            <a:lumMod val="20000"/>
            <a:lumOff val="8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sz="800" b="0" dirty="0">
              <a:solidFill>
                <a:schemeClr val="tx1"/>
              </a:solidFill>
              <a:latin typeface="Arial" panose="020B0604020202020204" pitchFamily="34" charset="0"/>
              <a:cs typeface="Arial" panose="020B0604020202020204" pitchFamily="34" charset="0"/>
            </a:rPr>
            <a:t>Teacher</a:t>
          </a:r>
        </a:p>
        <a:p xmlns:a="http://schemas.openxmlformats.org/drawingml/2006/main">
          <a:r>
            <a:rPr lang="en-US" sz="800" b="0" dirty="0">
              <a:solidFill>
                <a:schemeClr val="tx1"/>
              </a:solidFill>
              <a:latin typeface="Arial" panose="020B0604020202020204" pitchFamily="34" charset="0"/>
              <a:cs typeface="Arial" panose="020B0604020202020204" pitchFamily="34" charset="0"/>
            </a:rPr>
            <a:t>Homemaker</a:t>
          </a:r>
        </a:p>
        <a:p xmlns:a="http://schemas.openxmlformats.org/drawingml/2006/main">
          <a:r>
            <a:rPr lang="en-US" sz="800" b="0" dirty="0">
              <a:solidFill>
                <a:schemeClr val="tx1"/>
              </a:solidFill>
              <a:latin typeface="Arial" panose="020B0604020202020204" pitchFamily="34" charset="0"/>
              <a:cs typeface="Arial" panose="020B0604020202020204" pitchFamily="34" charset="0"/>
            </a:rPr>
            <a:t>Day laborer</a:t>
          </a:r>
        </a:p>
        <a:p xmlns:a="http://schemas.openxmlformats.org/drawingml/2006/main">
          <a:r>
            <a:rPr lang="en-US" sz="800" b="0" dirty="0">
              <a:solidFill>
                <a:schemeClr val="tx1"/>
              </a:solidFill>
              <a:latin typeface="Arial" panose="020B0604020202020204" pitchFamily="34" charset="0"/>
              <a:cs typeface="Arial" panose="020B0604020202020204" pitchFamily="34" charset="0"/>
            </a:rPr>
            <a:t>Retired</a:t>
          </a:r>
        </a:p>
      </cdr:txBody>
    </cdr:sp>
  </cdr:relSizeAnchor>
  <cdr:relSizeAnchor xmlns:cdr="http://schemas.openxmlformats.org/drawingml/2006/chartDrawing">
    <cdr:from>
      <cdr:x>0.43515</cdr:x>
      <cdr:y>0.83427</cdr:y>
    </cdr:from>
    <cdr:to>
      <cdr:x>0.56485</cdr:x>
      <cdr:y>0.92766</cdr:y>
    </cdr:to>
    <cdr:sp macro="" textlink="">
      <cdr:nvSpPr>
        <cdr:cNvPr id="3" name="Right Arrow 2"/>
        <cdr:cNvSpPr/>
      </cdr:nvSpPr>
      <cdr:spPr>
        <a:xfrm xmlns:a="http://schemas.openxmlformats.org/drawingml/2006/main">
          <a:off x="3282695" y="2479272"/>
          <a:ext cx="978408" cy="277552"/>
        </a:xfrm>
        <a:prstGeom xmlns:a="http://schemas.openxmlformats.org/drawingml/2006/main" prst="rightArrow">
          <a:avLst/>
        </a:prstGeom>
        <a:solidFill xmlns:a="http://schemas.openxmlformats.org/drawingml/2006/main">
          <a:schemeClr val="accent5">
            <a:lumMod val="75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0.xml><?xml version="1.0" encoding="utf-8"?>
<c:userShapes xmlns:c="http://schemas.openxmlformats.org/drawingml/2006/chart">
  <cdr:relSizeAnchor xmlns:cdr="http://schemas.openxmlformats.org/drawingml/2006/chartDrawing">
    <cdr:from>
      <cdr:x>0.50725</cdr:x>
      <cdr:y>0.4</cdr:y>
    </cdr:from>
    <cdr:to>
      <cdr:x>1</cdr:x>
      <cdr:y>0.47273</cdr:y>
    </cdr:to>
    <cdr:sp macro="" textlink="">
      <cdr:nvSpPr>
        <cdr:cNvPr id="2" name="TextBox 1"/>
        <cdr:cNvSpPr txBox="1"/>
      </cdr:nvSpPr>
      <cdr:spPr>
        <a:xfrm xmlns:a="http://schemas.openxmlformats.org/drawingml/2006/main">
          <a:off x="2667000" y="1676400"/>
          <a:ext cx="2590800" cy="304800"/>
        </a:xfrm>
        <a:prstGeom xmlns:a="http://schemas.openxmlformats.org/drawingml/2006/main" prst="rect">
          <a:avLst/>
        </a:prstGeom>
        <a:noFill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b="1" dirty="0">
              <a:latin typeface="Arial" pitchFamily="34" charset="0"/>
              <a:cs typeface="Arial" pitchFamily="34" charset="0"/>
            </a:rPr>
            <a:t>Multiple responses </a:t>
          </a:r>
        </a:p>
      </cdr:txBody>
    </cdr:sp>
  </cdr:relSizeAnchor>
</c:userShapes>
</file>

<file path=word/drawings/drawing2.xml><?xml version="1.0" encoding="utf-8"?>
<c:userShapes xmlns:c="http://schemas.openxmlformats.org/drawingml/2006/chart">
  <cdr:relSizeAnchor xmlns:cdr="http://schemas.openxmlformats.org/drawingml/2006/chartDrawing">
    <cdr:from>
      <cdr:x>0.14684</cdr:x>
      <cdr:y>0.18692</cdr:y>
    </cdr:from>
    <cdr:to>
      <cdr:x>0.32437</cdr:x>
      <cdr:y>0.5561</cdr:y>
    </cdr:to>
    <cdr:sp macro="" textlink="">
      <cdr:nvSpPr>
        <cdr:cNvPr id="2" name="Rounded Rectangular Callout 1"/>
        <cdr:cNvSpPr/>
      </cdr:nvSpPr>
      <cdr:spPr>
        <a:xfrm xmlns:a="http://schemas.openxmlformats.org/drawingml/2006/main">
          <a:off x="872783" y="473828"/>
          <a:ext cx="1055167" cy="935841"/>
        </a:xfrm>
        <a:prstGeom xmlns:a="http://schemas.openxmlformats.org/drawingml/2006/main" prst="wedgeRoundRectCallout">
          <a:avLst/>
        </a:prstGeom>
        <a:solidFill xmlns:a="http://schemas.openxmlformats.org/drawingml/2006/main">
          <a:schemeClr val="accent3">
            <a:lumMod val="20000"/>
            <a:lumOff val="8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n-US" sz="1200" b="1">
              <a:solidFill>
                <a:schemeClr val="tx1"/>
              </a:solidFill>
              <a:latin typeface="Arial" panose="020B0604020202020204" pitchFamily="34" charset="0"/>
              <a:cs typeface="Arial" panose="020B0604020202020204" pitchFamily="34" charset="0"/>
            </a:rPr>
            <a:t>Time saved</a:t>
          </a:r>
        </a:p>
        <a:p xmlns:a="http://schemas.openxmlformats.org/drawingml/2006/main">
          <a:pPr algn="ctr"/>
          <a:r>
            <a:rPr lang="en-US" sz="1200" b="1">
              <a:solidFill>
                <a:schemeClr val="tx1"/>
              </a:solidFill>
              <a:latin typeface="Arial" panose="020B0604020202020204" pitchFamily="34" charset="0"/>
              <a:cs typeface="Arial" panose="020B0604020202020204" pitchFamily="34" charset="0"/>
            </a:rPr>
            <a:t>31 hrs</a:t>
          </a:r>
        </a:p>
        <a:p xmlns:a="http://schemas.openxmlformats.org/drawingml/2006/main">
          <a:pPr algn="ctr"/>
          <a:r>
            <a:rPr lang="en-US" sz="1200" b="1">
              <a:solidFill>
                <a:schemeClr val="tx1"/>
              </a:solidFill>
              <a:latin typeface="Arial" panose="020B0604020202020204" pitchFamily="34" charset="0"/>
              <a:cs typeface="Arial" panose="020B0604020202020204" pitchFamily="34" charset="0"/>
            </a:rPr>
            <a:t>74%</a:t>
          </a:r>
        </a:p>
      </cdr:txBody>
    </cdr:sp>
  </cdr:relSizeAnchor>
  <cdr:relSizeAnchor xmlns:cdr="http://schemas.openxmlformats.org/drawingml/2006/chartDrawing">
    <cdr:from>
      <cdr:x>0.54902</cdr:x>
      <cdr:y>0.04358</cdr:y>
    </cdr:from>
    <cdr:to>
      <cdr:x>0.70588</cdr:x>
      <cdr:y>0.50206</cdr:y>
    </cdr:to>
    <cdr:sp macro="" textlink="">
      <cdr:nvSpPr>
        <cdr:cNvPr id="3" name="Rounded Rectangular Callout 2"/>
        <cdr:cNvSpPr/>
      </cdr:nvSpPr>
      <cdr:spPr>
        <a:xfrm xmlns:a="http://schemas.openxmlformats.org/drawingml/2006/main">
          <a:off x="4267200" y="144441"/>
          <a:ext cx="1219200" cy="1519733"/>
        </a:xfrm>
        <a:prstGeom xmlns:a="http://schemas.openxmlformats.org/drawingml/2006/main" prst="wedgeRoundRectCallout">
          <a:avLst/>
        </a:prstGeom>
        <a:solidFill xmlns:a="http://schemas.openxmlformats.org/drawingml/2006/main">
          <a:schemeClr val="accent3">
            <a:lumMod val="20000"/>
            <a:lumOff val="8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n-US" sz="1200" b="1" dirty="0">
              <a:solidFill>
                <a:schemeClr val="tx1"/>
              </a:solidFill>
              <a:latin typeface="Arial" panose="020B0604020202020204" pitchFamily="34" charset="0"/>
              <a:cs typeface="Arial" panose="020B0604020202020204" pitchFamily="34" charset="0"/>
            </a:rPr>
            <a:t>Cost saved</a:t>
          </a:r>
        </a:p>
        <a:p xmlns:a="http://schemas.openxmlformats.org/drawingml/2006/main">
          <a:pPr algn="ctr"/>
          <a:r>
            <a:rPr lang="en-US" sz="1200" b="1" dirty="0">
              <a:solidFill>
                <a:schemeClr val="tx1"/>
              </a:solidFill>
              <a:latin typeface="Arial" panose="020B0604020202020204" pitchFamily="34" charset="0"/>
              <a:cs typeface="Arial" panose="020B0604020202020204" pitchFamily="34" charset="0"/>
            </a:rPr>
            <a:t>BDT 2,292</a:t>
          </a:r>
        </a:p>
        <a:p xmlns:a="http://schemas.openxmlformats.org/drawingml/2006/main">
          <a:pPr algn="ctr"/>
          <a:r>
            <a:rPr lang="en-US" sz="1200" b="1" dirty="0">
              <a:solidFill>
                <a:schemeClr val="tx1"/>
              </a:solidFill>
              <a:latin typeface="Arial" panose="020B0604020202020204" pitchFamily="34" charset="0"/>
              <a:cs typeface="Arial" panose="020B0604020202020204" pitchFamily="34" charset="0"/>
            </a:rPr>
            <a:t>82%</a:t>
          </a:r>
        </a:p>
      </cdr:txBody>
    </cdr:sp>
  </cdr:relSizeAnchor>
  <cdr:relSizeAnchor xmlns:cdr="http://schemas.openxmlformats.org/drawingml/2006/chartDrawing">
    <cdr:from>
      <cdr:x>0.78329</cdr:x>
      <cdr:y>0.05261</cdr:y>
    </cdr:from>
    <cdr:to>
      <cdr:x>0.98132</cdr:x>
      <cdr:y>0.57376</cdr:y>
    </cdr:to>
    <cdr:sp macro="" textlink="">
      <cdr:nvSpPr>
        <cdr:cNvPr id="4" name="Rounded Rectangular Callout 3"/>
        <cdr:cNvSpPr/>
      </cdr:nvSpPr>
      <cdr:spPr>
        <a:xfrm xmlns:a="http://schemas.openxmlformats.org/drawingml/2006/main">
          <a:off x="4655562" y="133351"/>
          <a:ext cx="1177012" cy="1321086"/>
        </a:xfrm>
        <a:prstGeom xmlns:a="http://schemas.openxmlformats.org/drawingml/2006/main" prst="wedgeRoundRectCallout">
          <a:avLst/>
        </a:prstGeom>
        <a:solidFill xmlns:a="http://schemas.openxmlformats.org/drawingml/2006/main">
          <a:srgbClr val="FF00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n-US" sz="1200" b="1" dirty="0">
              <a:latin typeface="Arial" panose="020B0604020202020204" pitchFamily="34" charset="0"/>
              <a:cs typeface="Arial" panose="020B0604020202020204" pitchFamily="34" charset="0"/>
            </a:rPr>
            <a:t>Visit increased</a:t>
          </a:r>
        </a:p>
        <a:p xmlns:a="http://schemas.openxmlformats.org/drawingml/2006/main">
          <a:pPr algn="ctr"/>
          <a:r>
            <a:rPr lang="en-US" sz="1200" b="1" dirty="0">
              <a:latin typeface="Arial" panose="020B0604020202020204" pitchFamily="34" charset="0"/>
              <a:cs typeface="Arial" panose="020B0604020202020204" pitchFamily="34" charset="0"/>
            </a:rPr>
            <a:t>5</a:t>
          </a:r>
        </a:p>
        <a:p xmlns:a="http://schemas.openxmlformats.org/drawingml/2006/main">
          <a:pPr algn="ctr"/>
          <a:r>
            <a:rPr lang="en-US" sz="1200" b="1" dirty="0">
              <a:latin typeface="Arial" panose="020B0604020202020204" pitchFamily="34" charset="0"/>
              <a:cs typeface="Arial" panose="020B0604020202020204" pitchFamily="34" charset="0"/>
            </a:rPr>
            <a:t>(More</a:t>
          </a:r>
          <a:r>
            <a:rPr lang="en-US" sz="1200" b="1" baseline="0" dirty="0">
              <a:latin typeface="Arial" panose="020B0604020202020204" pitchFamily="34" charset="0"/>
              <a:cs typeface="Arial" panose="020B0604020202020204" pitchFamily="34" charset="0"/>
            </a:rPr>
            <a:t> than double)</a:t>
          </a:r>
          <a:endParaRPr lang="en-US" sz="1200" b="1" dirty="0">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0.71586</cdr:x>
      <cdr:y>0.02696</cdr:y>
    </cdr:from>
    <cdr:to>
      <cdr:x>0.98613</cdr:x>
      <cdr:y>0.11029</cdr:y>
    </cdr:to>
    <cdr:sp macro="" textlink="">
      <cdr:nvSpPr>
        <cdr:cNvPr id="4" name="TextBox 3"/>
        <cdr:cNvSpPr txBox="1"/>
      </cdr:nvSpPr>
      <cdr:spPr>
        <a:xfrm xmlns:a="http://schemas.openxmlformats.org/drawingml/2006/main">
          <a:off x="4213855" y="76795"/>
          <a:ext cx="1590931" cy="237322"/>
        </a:xfrm>
        <a:prstGeom xmlns:a="http://schemas.openxmlformats.org/drawingml/2006/main" prst="rect">
          <a:avLst/>
        </a:prstGeom>
        <a:solidFill xmlns:a="http://schemas.openxmlformats.org/drawingml/2006/main">
          <a:schemeClr val="bg2">
            <a:lumMod val="90000"/>
          </a:schemeClr>
        </a:solidFill>
      </cdr:spPr>
      <cdr:txBody>
        <a:bodyPr xmlns:a="http://schemas.openxmlformats.org/drawingml/2006/main" wrap="square" rtlCol="0"/>
        <a:lstStyle xmlns:a="http://schemas.openxmlformats.org/drawingml/2006/main"/>
        <a:p xmlns:a="http://schemas.openxmlformats.org/drawingml/2006/main">
          <a:r>
            <a:rPr lang="en-US" b="1" dirty="0">
              <a:latin typeface="Arial" pitchFamily="34" charset="0"/>
              <a:cs typeface="Arial" pitchFamily="34" charset="0"/>
            </a:rPr>
            <a:t>Multiple responses </a:t>
          </a:r>
        </a:p>
      </cdr:txBody>
    </cdr:sp>
  </cdr:relSizeAnchor>
</c:userShapes>
</file>

<file path=word/drawings/drawing4.xml><?xml version="1.0" encoding="utf-8"?>
<c:userShapes xmlns:c="http://schemas.openxmlformats.org/drawingml/2006/chart">
  <cdr:relSizeAnchor xmlns:cdr="http://schemas.openxmlformats.org/drawingml/2006/chartDrawing">
    <cdr:from>
      <cdr:x>0.74211</cdr:x>
      <cdr:y>0.01987</cdr:y>
    </cdr:from>
    <cdr:to>
      <cdr:x>0.99211</cdr:x>
      <cdr:y>0.13836</cdr:y>
    </cdr:to>
    <cdr:sp macro="" textlink="">
      <cdr:nvSpPr>
        <cdr:cNvPr id="3" name="TextBox 2"/>
        <cdr:cNvSpPr txBox="1"/>
      </cdr:nvSpPr>
      <cdr:spPr>
        <a:xfrm xmlns:a="http://schemas.openxmlformats.org/drawingml/2006/main">
          <a:off x="4290654" y="60198"/>
          <a:ext cx="1445418" cy="358902"/>
        </a:xfrm>
        <a:prstGeom xmlns:a="http://schemas.openxmlformats.org/drawingml/2006/main" prst="rect">
          <a:avLst/>
        </a:prstGeom>
        <a:noFill xmlns:a="http://schemas.openxmlformats.org/drawingml/2006/main"/>
        <a:ln xmlns:a="http://schemas.openxmlformats.org/drawingml/2006/main">
          <a:solidFill>
            <a:srgbClr val="7030A0"/>
          </a:solidFill>
        </a:ln>
      </cdr:spPr>
      <cdr:txBody>
        <a:bodyPr xmlns:a="http://schemas.openxmlformats.org/drawingml/2006/main" wrap="square" rtlCol="0"/>
        <a:lstStyle xmlns:a="http://schemas.openxmlformats.org/drawingml/2006/main"/>
        <a:p xmlns:a="http://schemas.openxmlformats.org/drawingml/2006/main">
          <a:r>
            <a:rPr lang="en-US" sz="1050" b="1" dirty="0">
              <a:latin typeface="Arial" pitchFamily="34" charset="0"/>
              <a:cs typeface="Arial" pitchFamily="34" charset="0"/>
            </a:rPr>
            <a:t>Multiple responses </a:t>
          </a:r>
        </a:p>
      </cdr:txBody>
    </cdr:sp>
  </cdr:relSizeAnchor>
</c:userShapes>
</file>

<file path=word/drawings/drawing5.xml><?xml version="1.0" encoding="utf-8"?>
<c:userShapes xmlns:c="http://schemas.openxmlformats.org/drawingml/2006/chart">
  <cdr:relSizeAnchor xmlns:cdr="http://schemas.openxmlformats.org/drawingml/2006/chartDrawing">
    <cdr:from>
      <cdr:x>0.67742</cdr:x>
      <cdr:y>0.02062</cdr:y>
    </cdr:from>
    <cdr:to>
      <cdr:x>1</cdr:x>
      <cdr:y>0.1134</cdr:y>
    </cdr:to>
    <cdr:sp macro="" textlink="">
      <cdr:nvSpPr>
        <cdr:cNvPr id="3" name="TextBox 2"/>
        <cdr:cNvSpPr txBox="1"/>
      </cdr:nvSpPr>
      <cdr:spPr>
        <a:xfrm xmlns:a="http://schemas.openxmlformats.org/drawingml/2006/main">
          <a:off x="3697240" y="57158"/>
          <a:ext cx="1760585" cy="25716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en-US" sz="1100" b="1">
              <a:latin typeface="Arial" pitchFamily="34" charset="0"/>
              <a:cs typeface="Arial" pitchFamily="34" charset="0"/>
            </a:rPr>
            <a:t>Multiple responses</a:t>
          </a:r>
        </a:p>
      </cdr:txBody>
    </cdr:sp>
  </cdr:relSizeAnchor>
</c:userShapes>
</file>

<file path=word/drawings/drawing6.xml><?xml version="1.0" encoding="utf-8"?>
<c:userShapes xmlns:c="http://schemas.openxmlformats.org/drawingml/2006/chart">
  <cdr:relSizeAnchor xmlns:cdr="http://schemas.openxmlformats.org/drawingml/2006/chartDrawing">
    <cdr:from>
      <cdr:x>0.51434</cdr:x>
      <cdr:y>0.25455</cdr:y>
    </cdr:from>
    <cdr:to>
      <cdr:x>0.97455</cdr:x>
      <cdr:y>0.52727</cdr:y>
    </cdr:to>
    <cdr:sp macro="" textlink="">
      <cdr:nvSpPr>
        <cdr:cNvPr id="2" name="Down Arrow 1"/>
        <cdr:cNvSpPr/>
      </cdr:nvSpPr>
      <cdr:spPr>
        <a:xfrm xmlns:a="http://schemas.openxmlformats.org/drawingml/2006/main">
          <a:off x="1447800" y="1066800"/>
          <a:ext cx="1295418" cy="1142968"/>
        </a:xfrm>
        <a:prstGeom xmlns:a="http://schemas.openxmlformats.org/drawingml/2006/main" prst="downArrow">
          <a:avLst/>
        </a:prstGeom>
        <a:solidFill xmlns:a="http://schemas.openxmlformats.org/drawingml/2006/main">
          <a:srgbClr val="00B050"/>
        </a:solidFill>
        <a:ln xmlns:a="http://schemas.openxmlformats.org/drawingml/2006/main" w="25400" cap="flat" cmpd="sng" algn="ctr">
          <a:solidFill>
            <a:srgbClr val="9BBB59">
              <a:shade val="50000"/>
            </a:srgbClr>
          </a:solidFill>
          <a:prstDash val="solid"/>
        </a:ln>
        <a:effectLst xmlns:a="http://schemas.openxmlformats.org/drawingml/2006/main"/>
      </cdr:spPr>
      <cdr:style>
        <a:lnRef xmlns:a="http://schemas.openxmlformats.org/drawingml/2006/main" idx="2">
          <a:schemeClr val="accent3">
            <a:shade val="50000"/>
          </a:schemeClr>
        </a:lnRef>
        <a:fillRef xmlns:a="http://schemas.openxmlformats.org/drawingml/2006/main" idx="1">
          <a:schemeClr val="accent3"/>
        </a:fillRef>
        <a:effectRef xmlns:a="http://schemas.openxmlformats.org/drawingml/2006/main" idx="0">
          <a:schemeClr val="accent3"/>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algn="ctr"/>
          <a:r>
            <a:rPr lang="en-US" sz="1800" b="1" dirty="0">
              <a:latin typeface="Arial" pitchFamily="34" charset="0"/>
              <a:cs typeface="Arial" pitchFamily="34" charset="0"/>
            </a:rPr>
            <a:t>90%</a:t>
          </a:r>
        </a:p>
      </cdr:txBody>
    </cdr:sp>
  </cdr:relSizeAnchor>
</c:userShapes>
</file>

<file path=word/drawings/drawing7.xml><?xml version="1.0" encoding="utf-8"?>
<c:userShapes xmlns:c="http://schemas.openxmlformats.org/drawingml/2006/chart">
  <cdr:relSizeAnchor xmlns:cdr="http://schemas.openxmlformats.org/drawingml/2006/chartDrawing">
    <cdr:from>
      <cdr:x>0.4359</cdr:x>
      <cdr:y>0.23636</cdr:y>
    </cdr:from>
    <cdr:to>
      <cdr:x>0.90166</cdr:x>
      <cdr:y>0.51413</cdr:y>
    </cdr:to>
    <cdr:sp macro="" textlink="">
      <cdr:nvSpPr>
        <cdr:cNvPr id="2" name="Down Arrow 1"/>
        <cdr:cNvSpPr/>
      </cdr:nvSpPr>
      <cdr:spPr>
        <a:xfrm xmlns:a="http://schemas.openxmlformats.org/drawingml/2006/main">
          <a:off x="1295400" y="990600"/>
          <a:ext cx="1384146" cy="1164134"/>
        </a:xfrm>
        <a:prstGeom xmlns:a="http://schemas.openxmlformats.org/drawingml/2006/main" prst="downArrow">
          <a:avLst/>
        </a:prstGeom>
        <a:solidFill xmlns:a="http://schemas.openxmlformats.org/drawingml/2006/main">
          <a:srgbClr val="00B050"/>
        </a:solidFill>
      </cdr:spPr>
      <cdr:style>
        <a:lnRef xmlns:a="http://schemas.openxmlformats.org/drawingml/2006/main" idx="2">
          <a:schemeClr val="accent3">
            <a:shade val="50000"/>
          </a:schemeClr>
        </a:lnRef>
        <a:fillRef xmlns:a="http://schemas.openxmlformats.org/drawingml/2006/main" idx="1">
          <a:schemeClr val="accent3"/>
        </a:fillRef>
        <a:effectRef xmlns:a="http://schemas.openxmlformats.org/drawingml/2006/main" idx="0">
          <a:schemeClr val="accent3"/>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r>
            <a:rPr lang="en-US" b="1" dirty="0">
              <a:latin typeface="Arial" pitchFamily="34" charset="0"/>
              <a:cs typeface="Arial" pitchFamily="34" charset="0"/>
            </a:rPr>
            <a:t>80%</a:t>
          </a:r>
        </a:p>
      </cdr:txBody>
    </cdr:sp>
  </cdr:relSizeAnchor>
</c:userShapes>
</file>

<file path=word/drawings/drawing8.xml><?xml version="1.0" encoding="utf-8"?>
<c:userShapes xmlns:c="http://schemas.openxmlformats.org/drawingml/2006/chart">
  <cdr:relSizeAnchor xmlns:cdr="http://schemas.openxmlformats.org/drawingml/2006/chartDrawing">
    <cdr:from>
      <cdr:x>0.50133</cdr:x>
      <cdr:y>0.23338</cdr:y>
    </cdr:from>
    <cdr:to>
      <cdr:x>0.91158</cdr:x>
      <cdr:y>0.50268</cdr:y>
    </cdr:to>
    <cdr:sp macro="" textlink="">
      <cdr:nvSpPr>
        <cdr:cNvPr id="2" name="Down Arrow 1"/>
        <cdr:cNvSpPr/>
      </cdr:nvSpPr>
      <cdr:spPr>
        <a:xfrm xmlns:a="http://schemas.openxmlformats.org/drawingml/2006/main">
          <a:off x="1489860" y="990569"/>
          <a:ext cx="1219181" cy="1143031"/>
        </a:xfrm>
        <a:prstGeom xmlns:a="http://schemas.openxmlformats.org/drawingml/2006/main" prst="downArrow">
          <a:avLst/>
        </a:prstGeom>
        <a:solidFill xmlns:a="http://schemas.openxmlformats.org/drawingml/2006/main">
          <a:srgbClr val="00B05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r>
            <a:rPr lang="en-US" b="1" dirty="0"/>
            <a:t>98%</a:t>
          </a:r>
        </a:p>
      </cdr:txBody>
    </cdr:sp>
  </cdr:relSizeAnchor>
</c:userShapes>
</file>

<file path=word/drawings/drawing9.xml><?xml version="1.0" encoding="utf-8"?>
<c:userShapes xmlns:c="http://schemas.openxmlformats.org/drawingml/2006/chart">
  <cdr:relSizeAnchor xmlns:cdr="http://schemas.openxmlformats.org/drawingml/2006/chartDrawing">
    <cdr:from>
      <cdr:x>0.72931</cdr:x>
      <cdr:y>0.01813</cdr:y>
    </cdr:from>
    <cdr:to>
      <cdr:x>0.98787</cdr:x>
      <cdr:y>0.13427</cdr:y>
    </cdr:to>
    <cdr:sp macro="" textlink="">
      <cdr:nvSpPr>
        <cdr:cNvPr id="2" name="TextBox 1"/>
        <cdr:cNvSpPr txBox="1"/>
      </cdr:nvSpPr>
      <cdr:spPr>
        <a:xfrm xmlns:a="http://schemas.openxmlformats.org/drawingml/2006/main">
          <a:off x="4341674" y="50763"/>
          <a:ext cx="1539240" cy="325233"/>
        </a:xfrm>
        <a:prstGeom xmlns:a="http://schemas.openxmlformats.org/drawingml/2006/main" prst="rect">
          <a:avLst/>
        </a:prstGeom>
        <a:noFill xmlns:a="http://schemas.openxmlformats.org/drawingml/2006/main"/>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US" b="1" dirty="0">
              <a:latin typeface="Arial" pitchFamily="34" charset="0"/>
              <a:cs typeface="Arial" pitchFamily="34" charset="0"/>
            </a:rPr>
            <a:t>Multiple responses  </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BF39CA-06E5-463A-A90F-BBD63F973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TotalTime>
  <Pages>126</Pages>
  <Words>15758</Words>
  <Characters>89825</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shahidur rahman</dc:creator>
  <cp:keywords/>
  <dc:description/>
  <cp:lastModifiedBy>Elias Hossain</cp:lastModifiedBy>
  <cp:revision>168</cp:revision>
  <cp:lastPrinted>2021-06-20T09:10:00Z</cp:lastPrinted>
  <dcterms:created xsi:type="dcterms:W3CDTF">2021-06-20T02:52:00Z</dcterms:created>
  <dcterms:modified xsi:type="dcterms:W3CDTF">2021-06-30T11:52:00Z</dcterms:modified>
</cp:coreProperties>
</file>